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21D" w14:textId="77777777" w:rsidR="00DC5A14" w:rsidRPr="00A022D6" w:rsidRDefault="00DC5A14" w:rsidP="00DC5A14">
      <w:pPr>
        <w:spacing w:line="480" w:lineRule="auto"/>
        <w:jc w:val="center"/>
        <w:rPr>
          <w:rFonts w:asciiTheme="minorHAnsi" w:hAnsiTheme="minorHAnsi" w:cstheme="minorHAnsi"/>
          <w:b/>
          <w:color w:val="000000" w:themeColor="text1"/>
        </w:rPr>
      </w:pPr>
      <w:r w:rsidRPr="00A022D6">
        <w:rPr>
          <w:rFonts w:asciiTheme="minorHAnsi" w:hAnsiTheme="minorHAnsi" w:cstheme="minorHAnsi"/>
          <w:b/>
          <w:color w:val="000000" w:themeColor="text1"/>
        </w:rPr>
        <w:t xml:space="preserve">Supplemental Data </w:t>
      </w:r>
    </w:p>
    <w:p w14:paraId="6648C515" w14:textId="1BC9D01C" w:rsidR="00AB1F58" w:rsidRDefault="00A72763" w:rsidP="00A72763">
      <w:pPr>
        <w:jc w:val="center"/>
        <w:rPr>
          <w:rFonts w:asciiTheme="minorHAnsi" w:hAnsiTheme="minorHAnsi" w:cstheme="minorHAnsi"/>
          <w:b/>
          <w:color w:val="000000" w:themeColor="text1"/>
          <w:sz w:val="28"/>
          <w:szCs w:val="28"/>
        </w:rPr>
      </w:pPr>
      <w:r w:rsidRPr="00A72763">
        <w:rPr>
          <w:rFonts w:asciiTheme="minorHAnsi" w:hAnsiTheme="minorHAnsi" w:cstheme="minorHAnsi"/>
          <w:b/>
          <w:color w:val="000000" w:themeColor="text1"/>
          <w:sz w:val="28"/>
          <w:szCs w:val="28"/>
        </w:rPr>
        <w:t>Latent, sex-specific metabolic health effects in CD-1 mouse offspring exposed to PFOA or HFPO-DA (GenX) during gestation</w:t>
      </w:r>
    </w:p>
    <w:p w14:paraId="28419425" w14:textId="77777777" w:rsidR="00A72763" w:rsidRPr="00A70C4B" w:rsidRDefault="00A72763" w:rsidP="00A72763">
      <w:pPr>
        <w:jc w:val="center"/>
        <w:rPr>
          <w:rFonts w:asciiTheme="minorHAnsi" w:hAnsiTheme="minorHAnsi" w:cstheme="minorHAnsi"/>
          <w:bCs/>
          <w:color w:val="000000" w:themeColor="text1"/>
        </w:rPr>
      </w:pPr>
    </w:p>
    <w:p w14:paraId="2EC63C4C" w14:textId="0C3B4479" w:rsidR="00D96D0D" w:rsidRPr="00DF7EDB" w:rsidRDefault="00D96D0D" w:rsidP="00DF7EDB">
      <w:pPr>
        <w:spacing w:line="480" w:lineRule="auto"/>
        <w:rPr>
          <w:color w:val="000000" w:themeColor="text1"/>
        </w:rPr>
      </w:pPr>
      <w:r w:rsidRPr="00DF7EDB">
        <w:rPr>
          <w:color w:val="000000" w:themeColor="text1"/>
        </w:rPr>
        <w:t>Harlie A. Cope</w:t>
      </w:r>
      <w:r w:rsidRPr="00DF7EDB">
        <w:rPr>
          <w:color w:val="000000" w:themeColor="text1"/>
          <w:vertAlign w:val="superscript"/>
        </w:rPr>
        <w:t>1</w:t>
      </w:r>
      <w:r>
        <w:rPr>
          <w:rFonts w:cs="Arial"/>
          <w:color w:val="000000" w:themeColor="text1"/>
        </w:rPr>
        <w:t>,</w:t>
      </w:r>
      <w:r w:rsidRPr="00DF7EDB">
        <w:rPr>
          <w:color w:val="000000" w:themeColor="text1"/>
        </w:rPr>
        <w:t xml:space="preserve"> Bevin E. Blake</w:t>
      </w:r>
      <w:r w:rsidRPr="00DF7EDB">
        <w:rPr>
          <w:color w:val="000000" w:themeColor="text1"/>
          <w:vertAlign w:val="superscript"/>
        </w:rPr>
        <w:t xml:space="preserve">1, </w:t>
      </w:r>
      <w:r w:rsidRPr="00BC62C9">
        <w:rPr>
          <w:rFonts w:cstheme="minorHAnsi"/>
          <w:bCs/>
          <w:color w:val="000000" w:themeColor="text1"/>
          <w:vertAlign w:val="superscript"/>
        </w:rPr>
        <w:t>†</w:t>
      </w:r>
      <w:r>
        <w:rPr>
          <w:rFonts w:cs="Arial"/>
          <w:color w:val="000000" w:themeColor="text1"/>
        </w:rPr>
        <w:t xml:space="preserve">, </w:t>
      </w:r>
      <w:r w:rsidRPr="00DF7EDB">
        <w:rPr>
          <w:color w:val="000000" w:themeColor="text1"/>
        </w:rPr>
        <w:t>Charlotte Love</w:t>
      </w:r>
      <w:r w:rsidRPr="00DF7EDB">
        <w:rPr>
          <w:color w:val="000000" w:themeColor="text1"/>
          <w:vertAlign w:val="superscript"/>
        </w:rPr>
        <w:t>1</w:t>
      </w:r>
      <w:r w:rsidRPr="00DF7EDB">
        <w:rPr>
          <w:color w:val="000000" w:themeColor="text1"/>
        </w:rPr>
        <w:t>, James McCord</w:t>
      </w:r>
      <w:r w:rsidRPr="00DF7EDB">
        <w:rPr>
          <w:color w:val="000000" w:themeColor="text1"/>
          <w:vertAlign w:val="superscript"/>
        </w:rPr>
        <w:t>2</w:t>
      </w:r>
      <w:r w:rsidRPr="00DF7EDB">
        <w:rPr>
          <w:color w:val="000000" w:themeColor="text1"/>
        </w:rPr>
        <w:t>, Susan A. Elmore</w:t>
      </w:r>
      <w:r w:rsidRPr="00DF7EDB">
        <w:rPr>
          <w:vertAlign w:val="superscript"/>
        </w:rPr>
        <w:t>3</w:t>
      </w:r>
      <w:r w:rsidRPr="00DF7EDB">
        <w:rPr>
          <w:color w:val="000000" w:themeColor="text1"/>
        </w:rPr>
        <w:t xml:space="preserve">, Janice B. </w:t>
      </w:r>
      <w:r>
        <w:rPr>
          <w:rFonts w:cs="Arial"/>
          <w:color w:val="000000" w:themeColor="text1"/>
        </w:rPr>
        <w:t>Harvey</w:t>
      </w:r>
      <w:r>
        <w:rPr>
          <w:rFonts w:cstheme="minorHAnsi"/>
          <w:vertAlign w:val="superscript"/>
        </w:rPr>
        <w:t>,3, @</w:t>
      </w:r>
      <w:r>
        <w:rPr>
          <w:rFonts w:cs="Arial"/>
          <w:color w:val="000000" w:themeColor="text1"/>
        </w:rPr>
        <w:t>,</w:t>
      </w:r>
      <w:r w:rsidRPr="00DF7EDB">
        <w:rPr>
          <w:color w:val="000000" w:themeColor="text1"/>
        </w:rPr>
        <w:t xml:space="preserve"> Vesna A. Chappell</w:t>
      </w:r>
      <w:r w:rsidRPr="00DF7EDB">
        <w:rPr>
          <w:color w:val="000000" w:themeColor="text1"/>
          <w:vertAlign w:val="superscript"/>
        </w:rPr>
        <w:t>1</w:t>
      </w:r>
      <w:r w:rsidRPr="00DF7EDB">
        <w:rPr>
          <w:color w:val="000000" w:themeColor="text1"/>
        </w:rPr>
        <w:t>, and Suzanne E. Fenton</w:t>
      </w:r>
      <w:r w:rsidRPr="00DF7EDB">
        <w:rPr>
          <w:color w:val="000000" w:themeColor="text1"/>
          <w:vertAlign w:val="superscript"/>
        </w:rPr>
        <w:t>1</w:t>
      </w:r>
      <w:r>
        <w:rPr>
          <w:rFonts w:cs="Arial"/>
          <w:color w:val="000000" w:themeColor="text1"/>
          <w:vertAlign w:val="superscript"/>
        </w:rPr>
        <w:t>, *</w:t>
      </w:r>
    </w:p>
    <w:p w14:paraId="06040B2D" w14:textId="77777777" w:rsidR="00D96D0D" w:rsidRPr="00DF7EDB" w:rsidRDefault="00D96D0D" w:rsidP="00DF7EDB">
      <w:pPr>
        <w:spacing w:line="480" w:lineRule="auto"/>
        <w:rPr>
          <w:color w:val="000000" w:themeColor="text1"/>
        </w:rPr>
      </w:pPr>
    </w:p>
    <w:p w14:paraId="642D6F79" w14:textId="2C07301A" w:rsidR="00D96D0D" w:rsidRPr="00DF7EDB" w:rsidRDefault="00D96D0D" w:rsidP="00DF7EDB">
      <w:pPr>
        <w:spacing w:line="480" w:lineRule="auto"/>
      </w:pPr>
      <w:r>
        <w:rPr>
          <w:rFonts w:cstheme="minorHAnsi"/>
          <w:vertAlign w:val="superscript"/>
        </w:rPr>
        <w:t>1</w:t>
      </w:r>
      <w:r w:rsidRPr="000C2066">
        <w:rPr>
          <w:rFonts w:cstheme="minorHAnsi"/>
          <w:vertAlign w:val="superscript"/>
        </w:rPr>
        <w:t xml:space="preserve"> </w:t>
      </w:r>
      <w:r w:rsidRPr="00031354">
        <w:rPr>
          <w:rFonts w:cstheme="minorHAnsi"/>
        </w:rPr>
        <w:t>National</w:t>
      </w:r>
      <w:r w:rsidRPr="00DF7EDB">
        <w:t xml:space="preserve"> Toxicology Program Laboratory</w:t>
      </w:r>
      <w:r w:rsidRPr="00031354">
        <w:rPr>
          <w:rFonts w:cstheme="minorHAnsi"/>
        </w:rPr>
        <w:t>,</w:t>
      </w:r>
      <w:r w:rsidRPr="00DF7EDB">
        <w:t xml:space="preserve"> Division of the National Toxicology Program (DNTP), National Institutes of Environmental Health Sciences (NIEHS), National Institutes of Health (NIH), Research Triangle Park, North Carolina. USA</w:t>
      </w:r>
    </w:p>
    <w:p w14:paraId="3E1A62A7" w14:textId="646ED12F" w:rsidR="00D96D0D" w:rsidRPr="00DF7EDB" w:rsidRDefault="00D96D0D" w:rsidP="00DF7EDB">
      <w:pPr>
        <w:spacing w:line="480" w:lineRule="auto"/>
        <w:contextualSpacing/>
      </w:pPr>
      <w:r>
        <w:rPr>
          <w:vertAlign w:val="superscript"/>
        </w:rPr>
        <w:t>2</w:t>
      </w:r>
      <w:r w:rsidRPr="00DA4C27">
        <w:t xml:space="preserve"> </w:t>
      </w:r>
      <w:r>
        <w:t>Multimedia</w:t>
      </w:r>
      <w:r w:rsidRPr="00DF7EDB">
        <w:t xml:space="preserve"> Methods </w:t>
      </w:r>
      <w:r>
        <w:t xml:space="preserve">Branch, Center for Environmental Measurement </w:t>
      </w:r>
      <w:r w:rsidRPr="00DF7EDB">
        <w:t xml:space="preserve">and </w:t>
      </w:r>
      <w:r>
        <w:t xml:space="preserve">Modeling, Office of </w:t>
      </w:r>
      <w:r w:rsidRPr="00DF7EDB">
        <w:t xml:space="preserve">Research </w:t>
      </w:r>
      <w:r>
        <w:t>and Development</w:t>
      </w:r>
      <w:r w:rsidRPr="00DF7EDB">
        <w:t>, U.S. Environmental Protection Agency, RTP, NC, USA</w:t>
      </w:r>
    </w:p>
    <w:p w14:paraId="15477783" w14:textId="77777777" w:rsidR="00D96D0D" w:rsidRPr="00DF7EDB" w:rsidRDefault="00D96D0D" w:rsidP="00DF7EDB">
      <w:pPr>
        <w:spacing w:line="480" w:lineRule="auto"/>
      </w:pPr>
      <w:r w:rsidRPr="00DF7EDB">
        <w:rPr>
          <w:vertAlign w:val="superscript"/>
        </w:rPr>
        <w:t>3</w:t>
      </w:r>
      <w:r w:rsidRPr="00DF7EDB">
        <w:t>Cellular and Molecular Pathology Branch, DNTP, NIEHS, NIH, RTP, NC, USA</w:t>
      </w:r>
    </w:p>
    <w:p w14:paraId="71C0A412" w14:textId="77777777" w:rsidR="00D96D0D" w:rsidRPr="00DF7EDB" w:rsidRDefault="00D96D0D" w:rsidP="00DF7EDB">
      <w:pPr>
        <w:spacing w:line="480" w:lineRule="auto"/>
        <w:rPr>
          <w:color w:val="000000" w:themeColor="text1"/>
          <w:vertAlign w:val="superscript"/>
        </w:rPr>
      </w:pPr>
    </w:p>
    <w:p w14:paraId="06632B52" w14:textId="77777777" w:rsidR="00D96D0D" w:rsidRPr="00DF7EDB" w:rsidRDefault="00D96D0D" w:rsidP="00DF7EDB">
      <w:pPr>
        <w:spacing w:line="480" w:lineRule="auto"/>
        <w:rPr>
          <w:color w:val="000000" w:themeColor="text1"/>
        </w:rPr>
      </w:pPr>
      <w:r w:rsidRPr="00DF7EDB">
        <w:rPr>
          <w:color w:val="000000" w:themeColor="text1"/>
          <w:vertAlign w:val="superscript"/>
        </w:rPr>
        <w:t>*</w:t>
      </w:r>
      <w:r w:rsidRPr="00DF7EDB">
        <w:rPr>
          <w:color w:val="000000" w:themeColor="text1"/>
        </w:rPr>
        <w:t>Correspondence:</w:t>
      </w:r>
    </w:p>
    <w:p w14:paraId="2581A81B" w14:textId="77777777" w:rsidR="00D96D0D" w:rsidRPr="00DF7EDB" w:rsidRDefault="00D96D0D" w:rsidP="00DF7EDB">
      <w:pPr>
        <w:spacing w:line="480" w:lineRule="auto"/>
        <w:rPr>
          <w:color w:val="000000" w:themeColor="text1"/>
        </w:rPr>
      </w:pPr>
      <w:r w:rsidRPr="00DF7EDB">
        <w:rPr>
          <w:color w:val="000000" w:themeColor="text1"/>
        </w:rPr>
        <w:t>Suzanne E. Fenton, Ph.D.</w:t>
      </w:r>
    </w:p>
    <w:p w14:paraId="7A1AD9F0" w14:textId="77777777" w:rsidR="00D96D0D" w:rsidRPr="00DF7EDB" w:rsidRDefault="00D96D0D" w:rsidP="00DF7EDB">
      <w:pPr>
        <w:spacing w:line="480" w:lineRule="auto"/>
        <w:rPr>
          <w:color w:val="000000" w:themeColor="text1"/>
        </w:rPr>
      </w:pPr>
      <w:r w:rsidRPr="00DF7EDB">
        <w:rPr>
          <w:color w:val="000000" w:themeColor="text1"/>
        </w:rPr>
        <w:t>NTP Labs, DNTP, NIEHS/NIH</w:t>
      </w:r>
    </w:p>
    <w:p w14:paraId="7327CCFD" w14:textId="77777777" w:rsidR="00D96D0D" w:rsidRPr="00DF7EDB" w:rsidRDefault="00D96D0D" w:rsidP="00DF7EDB">
      <w:pPr>
        <w:spacing w:line="480" w:lineRule="auto"/>
        <w:rPr>
          <w:color w:val="000000" w:themeColor="text1"/>
        </w:rPr>
      </w:pPr>
      <w:r w:rsidRPr="00DF7EDB">
        <w:rPr>
          <w:color w:val="000000" w:themeColor="text1"/>
        </w:rPr>
        <w:t>111 TW Alexander Dr., Bldg. 101, MD E1-08</w:t>
      </w:r>
    </w:p>
    <w:p w14:paraId="58EFE90A" w14:textId="77777777" w:rsidR="00D96D0D" w:rsidRPr="00DF7EDB" w:rsidRDefault="00D96D0D" w:rsidP="00DF7EDB">
      <w:pPr>
        <w:spacing w:line="480" w:lineRule="auto"/>
        <w:rPr>
          <w:color w:val="000000" w:themeColor="text1"/>
        </w:rPr>
      </w:pPr>
      <w:r w:rsidRPr="00DF7EDB">
        <w:rPr>
          <w:color w:val="000000" w:themeColor="text1"/>
        </w:rPr>
        <w:t>Research Triangle Park, NC  27709</w:t>
      </w:r>
    </w:p>
    <w:p w14:paraId="51051ED0" w14:textId="0A5BF210" w:rsidR="00D96D0D" w:rsidRPr="00DF7EDB" w:rsidRDefault="00D96D0D" w:rsidP="00DF7EDB">
      <w:pPr>
        <w:spacing w:line="480" w:lineRule="auto"/>
        <w:rPr>
          <w:rStyle w:val="Hyperlink"/>
        </w:rPr>
      </w:pPr>
      <w:r w:rsidRPr="00DF7EDB">
        <w:rPr>
          <w:color w:val="000000" w:themeColor="text1"/>
        </w:rPr>
        <w:t xml:space="preserve">Tel: 984-287-4182, Email: </w:t>
      </w:r>
      <w:hyperlink r:id="rId6" w:history="1">
        <w:r w:rsidRPr="00B935AA">
          <w:rPr>
            <w:rStyle w:val="Hyperlink"/>
            <w:rFonts w:cs="Arial"/>
          </w:rPr>
          <w:t>fentonse@niehs.nih.gov</w:t>
        </w:r>
      </w:hyperlink>
    </w:p>
    <w:p w14:paraId="4927FE69" w14:textId="77777777" w:rsidR="00D96D0D" w:rsidRPr="00DF7EDB" w:rsidRDefault="00D96D0D" w:rsidP="00DF7EDB">
      <w:pPr>
        <w:spacing w:line="480" w:lineRule="auto"/>
        <w:rPr>
          <w:rStyle w:val="Hyperlink"/>
        </w:rPr>
      </w:pPr>
    </w:p>
    <w:p w14:paraId="29465F40" w14:textId="77777777" w:rsidR="00D96D0D" w:rsidRPr="00DF7EDB" w:rsidRDefault="00D96D0D" w:rsidP="00DF7EDB">
      <w:pPr>
        <w:spacing w:line="480" w:lineRule="auto"/>
        <w:rPr>
          <w:rStyle w:val="Hyperlink"/>
        </w:rPr>
      </w:pPr>
    </w:p>
    <w:p w14:paraId="0127ED26" w14:textId="77777777" w:rsidR="00D96D0D" w:rsidRPr="00DF7EDB" w:rsidRDefault="00D96D0D" w:rsidP="00DF7EDB">
      <w:pPr>
        <w:spacing w:line="480" w:lineRule="auto"/>
        <w:rPr>
          <w:rStyle w:val="Hyperlink"/>
        </w:rPr>
      </w:pPr>
    </w:p>
    <w:p w14:paraId="73C1774F" w14:textId="48B78C28" w:rsidR="00D96D0D" w:rsidRPr="00DF7EDB" w:rsidRDefault="00D96D0D" w:rsidP="00D96D0D">
      <w:pPr>
        <w:rPr>
          <w:color w:val="000000" w:themeColor="text1"/>
        </w:rPr>
      </w:pPr>
      <w:r>
        <w:rPr>
          <w:rFonts w:cstheme="minorHAnsi"/>
          <w:bCs/>
          <w:color w:val="000000" w:themeColor="text1"/>
        </w:rPr>
        <w:t>†</w:t>
      </w:r>
      <w:r w:rsidRPr="00DF7EDB">
        <w:rPr>
          <w:color w:val="000000" w:themeColor="text1"/>
        </w:rPr>
        <w:t xml:space="preserve">Current affiliation of </w:t>
      </w:r>
      <w:r>
        <w:rPr>
          <w:rFonts w:cstheme="minorHAnsi"/>
          <w:bCs/>
          <w:color w:val="000000" w:themeColor="text1"/>
        </w:rPr>
        <w:t xml:space="preserve">Dr. Bevin Blake; </w:t>
      </w:r>
      <w:r w:rsidRPr="00437147">
        <w:rPr>
          <w:rFonts w:cstheme="minorHAnsi"/>
          <w:bCs/>
          <w:color w:val="000000" w:themeColor="text1"/>
        </w:rPr>
        <w:t>U.S. Environmental Protection Agency, RTP, NC</w:t>
      </w:r>
    </w:p>
    <w:p w14:paraId="6B03E91F" w14:textId="0848F668" w:rsidR="00EC221C" w:rsidRDefault="00D96D0D" w:rsidP="00AB1F58">
      <w:pPr>
        <w:rPr>
          <w:rFonts w:asciiTheme="minorHAnsi" w:hAnsiTheme="minorHAnsi" w:cstheme="minorHAnsi"/>
          <w:bCs/>
          <w:color w:val="000000" w:themeColor="text1"/>
        </w:rPr>
        <w:sectPr w:rsidR="00EC221C" w:rsidSect="00DF7EDB">
          <w:pgSz w:w="12240" w:h="15840"/>
          <w:pgMar w:top="1080" w:right="1080" w:bottom="1080" w:left="1080" w:header="720" w:footer="720" w:gutter="0"/>
          <w:cols w:space="720"/>
          <w:docGrid w:linePitch="360"/>
        </w:sectPr>
      </w:pPr>
      <w:r w:rsidRPr="00DF7EDB">
        <w:rPr>
          <w:color w:val="000000" w:themeColor="text1"/>
          <w:vertAlign w:val="superscript"/>
        </w:rPr>
        <w:t>@</w:t>
      </w:r>
      <w:r w:rsidRPr="00DF7EDB">
        <w:rPr>
          <w:color w:val="000000" w:themeColor="text1"/>
        </w:rPr>
        <w:t xml:space="preserve">Current affiliation of Janice Harvey; IDEXX Laboratories, Inc., </w:t>
      </w:r>
      <w:r>
        <w:rPr>
          <w:rFonts w:cstheme="minorHAnsi"/>
          <w:color w:val="000000" w:themeColor="text1"/>
        </w:rPr>
        <w:t>Westbrook</w:t>
      </w:r>
      <w:r w:rsidRPr="00DF7EDB">
        <w:rPr>
          <w:color w:val="000000" w:themeColor="text1"/>
        </w:rPr>
        <w:t>, ME</w:t>
      </w:r>
    </w:p>
    <w:p w14:paraId="600B0DDB" w14:textId="77777777" w:rsidR="00D96D0D" w:rsidRDefault="00D96D0D" w:rsidP="00D96D0D">
      <w:pPr>
        <w:rPr>
          <w:rFonts w:cstheme="minorHAnsi"/>
          <w:color w:val="000000" w:themeColor="text1"/>
        </w:rPr>
      </w:pPr>
    </w:p>
    <w:p w14:paraId="432439D3" w14:textId="77777777" w:rsidR="00D96D0D" w:rsidRPr="00A022D6" w:rsidRDefault="00D96D0D" w:rsidP="00D96D0D">
      <w:pPr>
        <w:rPr>
          <w:rFonts w:asciiTheme="minorHAnsi" w:hAnsiTheme="minorHAnsi" w:cstheme="minorHAnsi"/>
        </w:rPr>
      </w:pPr>
    </w:p>
    <w:tbl>
      <w:tblPr>
        <w:tblStyle w:val="TableGrid"/>
        <w:tblW w:w="0" w:type="auto"/>
        <w:tblLook w:val="04A0" w:firstRow="1" w:lastRow="0" w:firstColumn="1" w:lastColumn="0" w:noHBand="0" w:noVBand="1"/>
      </w:tblPr>
      <w:tblGrid>
        <w:gridCol w:w="2532"/>
        <w:gridCol w:w="2593"/>
        <w:gridCol w:w="2520"/>
        <w:gridCol w:w="1705"/>
      </w:tblGrid>
      <w:tr w:rsidR="00212BCE" w:rsidRPr="00557D5E" w14:paraId="389DD9D4" w14:textId="77777777" w:rsidTr="00DF7EDB">
        <w:tc>
          <w:tcPr>
            <w:tcW w:w="9350" w:type="dxa"/>
            <w:gridSpan w:val="4"/>
            <w:tcBorders>
              <w:top w:val="nil"/>
              <w:left w:val="nil"/>
              <w:bottom w:val="single" w:sz="4" w:space="0" w:color="auto"/>
              <w:right w:val="nil"/>
            </w:tcBorders>
          </w:tcPr>
          <w:p w14:paraId="0F61DE67" w14:textId="676384E9" w:rsidR="00212BCE" w:rsidRPr="00212BCE" w:rsidRDefault="00212BCE" w:rsidP="00DF7EDB">
            <w:pPr>
              <w:rPr>
                <w:rFonts w:asciiTheme="minorHAnsi" w:hAnsiTheme="minorHAnsi" w:cstheme="minorHAnsi"/>
              </w:rPr>
            </w:pPr>
            <w:r w:rsidRPr="00046EE0">
              <w:rPr>
                <w:rFonts w:asciiTheme="minorHAnsi" w:hAnsiTheme="minorHAnsi" w:cstheme="minorHAnsi"/>
                <w:b/>
                <w:bCs/>
              </w:rPr>
              <w:t>Table S1.</w:t>
            </w:r>
            <w:r w:rsidRPr="00A022D6">
              <w:rPr>
                <w:rFonts w:asciiTheme="minorHAnsi" w:hAnsiTheme="minorHAnsi" w:cstheme="minorHAnsi"/>
              </w:rPr>
              <w:t xml:space="preserve"> Nutritional composition of study diets</w:t>
            </w:r>
          </w:p>
        </w:tc>
      </w:tr>
      <w:tr w:rsidR="00E42544" w:rsidRPr="00557D5E" w14:paraId="2BF85A87" w14:textId="77777777" w:rsidTr="00DF7EDB">
        <w:tc>
          <w:tcPr>
            <w:tcW w:w="2532" w:type="dxa"/>
            <w:tcBorders>
              <w:top w:val="single" w:sz="4" w:space="0" w:color="auto"/>
            </w:tcBorders>
          </w:tcPr>
          <w:p w14:paraId="376DB1B8" w14:textId="77777777" w:rsidR="00E42544" w:rsidRPr="00557D5E" w:rsidRDefault="00E42544" w:rsidP="006C7596">
            <w:pPr>
              <w:contextualSpacing/>
              <w:jc w:val="center"/>
              <w:rPr>
                <w:rFonts w:asciiTheme="minorHAnsi" w:hAnsiTheme="minorHAnsi" w:cs="Arial"/>
              </w:rPr>
            </w:pPr>
          </w:p>
        </w:tc>
        <w:tc>
          <w:tcPr>
            <w:tcW w:w="2593" w:type="dxa"/>
            <w:tcBorders>
              <w:top w:val="single" w:sz="4" w:space="0" w:color="auto"/>
            </w:tcBorders>
          </w:tcPr>
          <w:p w14:paraId="0647C201"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Low Fat Diet (D12450B)</w:t>
            </w:r>
          </w:p>
        </w:tc>
        <w:tc>
          <w:tcPr>
            <w:tcW w:w="2520" w:type="dxa"/>
            <w:tcBorders>
              <w:top w:val="single" w:sz="4" w:space="0" w:color="auto"/>
            </w:tcBorders>
          </w:tcPr>
          <w:p w14:paraId="09EA51E5"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High Fat Diet (D12492)</w:t>
            </w:r>
          </w:p>
        </w:tc>
        <w:tc>
          <w:tcPr>
            <w:tcW w:w="1705" w:type="dxa"/>
            <w:tcBorders>
              <w:top w:val="single" w:sz="4" w:space="0" w:color="auto"/>
            </w:tcBorders>
          </w:tcPr>
          <w:p w14:paraId="7D547423"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NIH31 Diet</w:t>
            </w:r>
          </w:p>
        </w:tc>
      </w:tr>
      <w:tr w:rsidR="00E42544" w:rsidRPr="00557D5E" w14:paraId="181E8232" w14:textId="77777777" w:rsidTr="006C7596">
        <w:tc>
          <w:tcPr>
            <w:tcW w:w="2532" w:type="dxa"/>
          </w:tcPr>
          <w:p w14:paraId="71B5B19A"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 Kcal Protein</w:t>
            </w:r>
          </w:p>
        </w:tc>
        <w:tc>
          <w:tcPr>
            <w:tcW w:w="2593" w:type="dxa"/>
          </w:tcPr>
          <w:p w14:paraId="626B4280"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20</w:t>
            </w:r>
          </w:p>
        </w:tc>
        <w:tc>
          <w:tcPr>
            <w:tcW w:w="2520" w:type="dxa"/>
          </w:tcPr>
          <w:p w14:paraId="47E31585"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20</w:t>
            </w:r>
          </w:p>
        </w:tc>
        <w:tc>
          <w:tcPr>
            <w:tcW w:w="1705" w:type="dxa"/>
          </w:tcPr>
          <w:p w14:paraId="6DBD742B"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24</w:t>
            </w:r>
          </w:p>
        </w:tc>
      </w:tr>
      <w:tr w:rsidR="00E42544" w:rsidRPr="00557D5E" w14:paraId="7E15FB39" w14:textId="77777777" w:rsidTr="006C7596">
        <w:tc>
          <w:tcPr>
            <w:tcW w:w="2532" w:type="dxa"/>
          </w:tcPr>
          <w:p w14:paraId="65757348"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 Kcal Fat</w:t>
            </w:r>
          </w:p>
        </w:tc>
        <w:tc>
          <w:tcPr>
            <w:tcW w:w="2593" w:type="dxa"/>
          </w:tcPr>
          <w:p w14:paraId="65D4770F"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10</w:t>
            </w:r>
          </w:p>
        </w:tc>
        <w:tc>
          <w:tcPr>
            <w:tcW w:w="2520" w:type="dxa"/>
          </w:tcPr>
          <w:p w14:paraId="22E8557D"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60</w:t>
            </w:r>
          </w:p>
        </w:tc>
        <w:tc>
          <w:tcPr>
            <w:tcW w:w="1705" w:type="dxa"/>
          </w:tcPr>
          <w:p w14:paraId="46246A7C"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14</w:t>
            </w:r>
          </w:p>
        </w:tc>
      </w:tr>
      <w:tr w:rsidR="00E42544" w:rsidRPr="00557D5E" w14:paraId="18FCBC40" w14:textId="77777777" w:rsidTr="006C7596">
        <w:tc>
          <w:tcPr>
            <w:tcW w:w="2532" w:type="dxa"/>
          </w:tcPr>
          <w:p w14:paraId="2C53B44B"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 Kcal Carbohydrate</w:t>
            </w:r>
          </w:p>
        </w:tc>
        <w:tc>
          <w:tcPr>
            <w:tcW w:w="2593" w:type="dxa"/>
          </w:tcPr>
          <w:p w14:paraId="22385B05"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70</w:t>
            </w:r>
          </w:p>
        </w:tc>
        <w:tc>
          <w:tcPr>
            <w:tcW w:w="2520" w:type="dxa"/>
          </w:tcPr>
          <w:p w14:paraId="67088403"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20</w:t>
            </w:r>
          </w:p>
        </w:tc>
        <w:tc>
          <w:tcPr>
            <w:tcW w:w="1705" w:type="dxa"/>
          </w:tcPr>
          <w:p w14:paraId="4CBD65F1"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62</w:t>
            </w:r>
          </w:p>
        </w:tc>
      </w:tr>
      <w:tr w:rsidR="00E42544" w:rsidRPr="00557D5E" w14:paraId="54C08BCA" w14:textId="77777777" w:rsidTr="00DF7EDB">
        <w:tc>
          <w:tcPr>
            <w:tcW w:w="2532" w:type="dxa"/>
            <w:tcBorders>
              <w:bottom w:val="single" w:sz="4" w:space="0" w:color="auto"/>
            </w:tcBorders>
          </w:tcPr>
          <w:p w14:paraId="32CE93BB"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Energy Density (Kcal/g)</w:t>
            </w:r>
          </w:p>
        </w:tc>
        <w:tc>
          <w:tcPr>
            <w:tcW w:w="2593" w:type="dxa"/>
            <w:tcBorders>
              <w:bottom w:val="single" w:sz="4" w:space="0" w:color="auto"/>
            </w:tcBorders>
          </w:tcPr>
          <w:p w14:paraId="3A06346A"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3.82</w:t>
            </w:r>
          </w:p>
        </w:tc>
        <w:tc>
          <w:tcPr>
            <w:tcW w:w="2520" w:type="dxa"/>
            <w:tcBorders>
              <w:bottom w:val="single" w:sz="4" w:space="0" w:color="auto"/>
            </w:tcBorders>
          </w:tcPr>
          <w:p w14:paraId="1B15AB4A" w14:textId="32E6D5A8" w:rsidR="00E42544" w:rsidRPr="00557D5E" w:rsidRDefault="00E42544" w:rsidP="006C7596">
            <w:pPr>
              <w:contextualSpacing/>
              <w:jc w:val="center"/>
              <w:rPr>
                <w:rFonts w:asciiTheme="minorHAnsi" w:hAnsiTheme="minorHAnsi" w:cs="Arial"/>
              </w:rPr>
            </w:pPr>
            <w:r w:rsidRPr="00557D5E">
              <w:rPr>
                <w:rFonts w:asciiTheme="minorHAnsi" w:hAnsiTheme="minorHAnsi" w:cs="Arial"/>
              </w:rPr>
              <w:t>5.</w:t>
            </w:r>
            <w:r w:rsidR="006F4245">
              <w:rPr>
                <w:rFonts w:asciiTheme="minorHAnsi" w:hAnsiTheme="minorHAnsi" w:cs="Arial"/>
              </w:rPr>
              <w:t>21</w:t>
            </w:r>
          </w:p>
        </w:tc>
        <w:tc>
          <w:tcPr>
            <w:tcW w:w="1705" w:type="dxa"/>
            <w:tcBorders>
              <w:bottom w:val="single" w:sz="4" w:space="0" w:color="auto"/>
            </w:tcBorders>
          </w:tcPr>
          <w:p w14:paraId="2958F520" w14:textId="77777777" w:rsidR="00E42544" w:rsidRPr="00557D5E" w:rsidRDefault="00E42544" w:rsidP="006C7596">
            <w:pPr>
              <w:contextualSpacing/>
              <w:jc w:val="center"/>
              <w:rPr>
                <w:rFonts w:asciiTheme="minorHAnsi" w:hAnsiTheme="minorHAnsi" w:cs="Arial"/>
              </w:rPr>
            </w:pPr>
            <w:r w:rsidRPr="00557D5E">
              <w:rPr>
                <w:rFonts w:asciiTheme="minorHAnsi" w:hAnsiTheme="minorHAnsi" w:cs="Arial"/>
              </w:rPr>
              <w:t>3.00</w:t>
            </w:r>
          </w:p>
        </w:tc>
      </w:tr>
      <w:tr w:rsidR="00212BCE" w:rsidRPr="00557D5E" w14:paraId="4B1C075B" w14:textId="77777777" w:rsidTr="00DF7EDB">
        <w:tc>
          <w:tcPr>
            <w:tcW w:w="9350" w:type="dxa"/>
            <w:gridSpan w:val="4"/>
            <w:tcBorders>
              <w:top w:val="single" w:sz="4" w:space="0" w:color="auto"/>
              <w:left w:val="nil"/>
              <w:bottom w:val="nil"/>
              <w:right w:val="nil"/>
            </w:tcBorders>
          </w:tcPr>
          <w:p w14:paraId="32D90831" w14:textId="781D654C" w:rsidR="00212BCE" w:rsidRPr="0079756E" w:rsidRDefault="00212BCE" w:rsidP="00DF7EDB">
            <w:pPr>
              <w:rPr>
                <w:rFonts w:asciiTheme="minorHAnsi" w:hAnsiTheme="minorHAnsi" w:cs="Arial"/>
                <w:i/>
                <w:iCs/>
                <w:sz w:val="22"/>
                <w:szCs w:val="22"/>
              </w:rPr>
            </w:pPr>
            <w:r w:rsidRPr="0079756E">
              <w:rPr>
                <w:rFonts w:asciiTheme="minorHAnsi" w:hAnsiTheme="minorHAnsi" w:cstheme="minorHAnsi"/>
                <w:i/>
                <w:iCs/>
                <w:color w:val="000000"/>
                <w:sz w:val="22"/>
                <w:szCs w:val="22"/>
              </w:rPr>
              <w:t xml:space="preserve">Note: Nutrient breakdown by percent Kcal made up of protein, fat, and carbohydrate. Experimental diets include </w:t>
            </w:r>
            <w:r w:rsidRPr="0079756E">
              <w:rPr>
                <w:rFonts w:asciiTheme="minorHAnsi" w:hAnsiTheme="minorHAnsi" w:cstheme="minorHAnsi"/>
                <w:i/>
                <w:iCs/>
                <w:color w:val="000000" w:themeColor="text1"/>
                <w:sz w:val="22"/>
                <w:szCs w:val="22"/>
              </w:rPr>
              <w:t>high fat diet (HFD, 60% kcal% fat diet; Product #D12492, Research Diets) or control low fat diet (LFD, 10% kcal% diet; Product# D12450B, Research Diets), compared to NIH-31 diet (Zeigler) that was eaten by dams and litters prior to weaning.</w:t>
            </w:r>
          </w:p>
        </w:tc>
      </w:tr>
    </w:tbl>
    <w:p w14:paraId="47DADA3B" w14:textId="77777777" w:rsidR="00E42544" w:rsidRPr="00A022D6" w:rsidRDefault="00E42544">
      <w:pPr>
        <w:rPr>
          <w:rFonts w:asciiTheme="minorHAnsi" w:hAnsiTheme="minorHAnsi" w:cstheme="minorHAnsi"/>
          <w:color w:val="000000"/>
        </w:rPr>
      </w:pPr>
    </w:p>
    <w:p w14:paraId="31F2EBD1" w14:textId="77777777" w:rsidR="00A968C8" w:rsidRDefault="00A968C8">
      <w:pPr>
        <w:rPr>
          <w:rFonts w:ascii="Calibri" w:hAnsi="Calibri"/>
          <w:color w:val="000000"/>
        </w:rPr>
      </w:pPr>
    </w:p>
    <w:p w14:paraId="13566777" w14:textId="77777777" w:rsidR="006216A0" w:rsidRDefault="006216A0">
      <w:pPr>
        <w:rPr>
          <w:rFonts w:ascii="Calibri" w:hAnsi="Calibri"/>
          <w:color w:val="000000"/>
        </w:rPr>
      </w:pPr>
    </w:p>
    <w:p w14:paraId="522597D6" w14:textId="77777777" w:rsidR="006216A0" w:rsidRDefault="006216A0">
      <w:pPr>
        <w:rPr>
          <w:rFonts w:ascii="Calibri" w:hAnsi="Calibri"/>
          <w:color w:val="000000"/>
        </w:rPr>
      </w:pPr>
    </w:p>
    <w:p w14:paraId="0DE218FA" w14:textId="77777777" w:rsidR="006216A0" w:rsidRDefault="006216A0">
      <w:pPr>
        <w:rPr>
          <w:rFonts w:ascii="Calibri" w:hAnsi="Calibri"/>
          <w:color w:val="000000"/>
        </w:rPr>
      </w:pPr>
    </w:p>
    <w:p w14:paraId="2A6DFC67" w14:textId="77777777" w:rsidR="006216A0" w:rsidRDefault="006216A0">
      <w:pPr>
        <w:rPr>
          <w:rFonts w:ascii="Calibri" w:hAnsi="Calibri"/>
          <w:color w:val="000000"/>
        </w:rPr>
      </w:pPr>
    </w:p>
    <w:p w14:paraId="2A9AC4B1" w14:textId="77777777" w:rsidR="006216A0" w:rsidRDefault="006216A0">
      <w:pPr>
        <w:rPr>
          <w:rFonts w:ascii="Calibri" w:hAnsi="Calibri"/>
          <w:color w:val="000000"/>
        </w:rPr>
      </w:pPr>
    </w:p>
    <w:p w14:paraId="3E6B6DB4" w14:textId="77777777" w:rsidR="006216A0" w:rsidRDefault="006216A0">
      <w:pPr>
        <w:rPr>
          <w:rFonts w:ascii="Calibri" w:hAnsi="Calibri"/>
          <w:color w:val="000000"/>
        </w:rPr>
      </w:pPr>
    </w:p>
    <w:p w14:paraId="087CD06B" w14:textId="77777777" w:rsidR="006216A0" w:rsidRDefault="006216A0">
      <w:pPr>
        <w:rPr>
          <w:rFonts w:ascii="Calibri" w:hAnsi="Calibri"/>
          <w:color w:val="000000"/>
        </w:rPr>
      </w:pPr>
    </w:p>
    <w:p w14:paraId="36DC9132" w14:textId="77777777" w:rsidR="006216A0" w:rsidRDefault="006216A0">
      <w:pPr>
        <w:rPr>
          <w:rFonts w:ascii="Calibri" w:hAnsi="Calibri"/>
          <w:color w:val="000000"/>
        </w:rPr>
      </w:pPr>
    </w:p>
    <w:p w14:paraId="0F6B4CA9" w14:textId="77777777" w:rsidR="006216A0" w:rsidRDefault="006216A0">
      <w:pPr>
        <w:rPr>
          <w:rFonts w:ascii="Calibri" w:hAnsi="Calibri"/>
          <w:color w:val="000000"/>
        </w:rPr>
      </w:pPr>
    </w:p>
    <w:p w14:paraId="233756F2" w14:textId="77777777" w:rsidR="006216A0" w:rsidRDefault="006216A0">
      <w:pPr>
        <w:rPr>
          <w:rFonts w:ascii="Calibri" w:hAnsi="Calibri"/>
          <w:color w:val="000000"/>
        </w:rPr>
      </w:pPr>
    </w:p>
    <w:p w14:paraId="6CAB018C" w14:textId="77777777" w:rsidR="006216A0" w:rsidRDefault="006216A0">
      <w:pPr>
        <w:rPr>
          <w:rFonts w:ascii="Calibri" w:hAnsi="Calibri"/>
          <w:color w:val="000000"/>
        </w:rPr>
      </w:pPr>
    </w:p>
    <w:p w14:paraId="519BFBB7" w14:textId="77777777" w:rsidR="006216A0" w:rsidRDefault="006216A0">
      <w:pPr>
        <w:rPr>
          <w:rFonts w:ascii="Calibri" w:hAnsi="Calibri"/>
          <w:color w:val="000000"/>
        </w:rPr>
      </w:pPr>
    </w:p>
    <w:p w14:paraId="75724A9C" w14:textId="77777777" w:rsidR="006216A0" w:rsidRDefault="006216A0">
      <w:pPr>
        <w:rPr>
          <w:rFonts w:ascii="Calibri" w:hAnsi="Calibri"/>
          <w:color w:val="000000"/>
        </w:rPr>
      </w:pPr>
    </w:p>
    <w:p w14:paraId="2BF4D243" w14:textId="77777777" w:rsidR="006216A0" w:rsidRDefault="006216A0">
      <w:pPr>
        <w:rPr>
          <w:rFonts w:ascii="Calibri" w:hAnsi="Calibri"/>
          <w:color w:val="000000"/>
        </w:rPr>
      </w:pPr>
    </w:p>
    <w:p w14:paraId="439744E6" w14:textId="77777777" w:rsidR="006216A0" w:rsidRDefault="006216A0">
      <w:pPr>
        <w:rPr>
          <w:rFonts w:ascii="Calibri" w:hAnsi="Calibri"/>
          <w:color w:val="000000"/>
        </w:rPr>
      </w:pPr>
    </w:p>
    <w:p w14:paraId="7BE629E3" w14:textId="77777777" w:rsidR="006216A0" w:rsidRDefault="006216A0">
      <w:pPr>
        <w:rPr>
          <w:rFonts w:ascii="Calibri" w:hAnsi="Calibri"/>
          <w:color w:val="000000"/>
        </w:rPr>
      </w:pPr>
    </w:p>
    <w:p w14:paraId="3F5B47A0" w14:textId="77777777" w:rsidR="006216A0" w:rsidRDefault="006216A0">
      <w:pPr>
        <w:rPr>
          <w:rFonts w:ascii="Calibri" w:hAnsi="Calibri"/>
          <w:color w:val="000000"/>
        </w:rPr>
      </w:pPr>
    </w:p>
    <w:p w14:paraId="0B2DCD91" w14:textId="77777777" w:rsidR="006216A0" w:rsidRDefault="006216A0">
      <w:pPr>
        <w:rPr>
          <w:rFonts w:ascii="Calibri" w:hAnsi="Calibri"/>
          <w:color w:val="000000"/>
        </w:rPr>
      </w:pPr>
    </w:p>
    <w:p w14:paraId="200ED41F" w14:textId="77777777" w:rsidR="006216A0" w:rsidRDefault="006216A0">
      <w:pPr>
        <w:rPr>
          <w:rFonts w:ascii="Calibri" w:hAnsi="Calibri"/>
          <w:color w:val="000000"/>
        </w:rPr>
      </w:pPr>
    </w:p>
    <w:p w14:paraId="525A5A88" w14:textId="77777777" w:rsidR="006216A0" w:rsidRDefault="006216A0">
      <w:pPr>
        <w:rPr>
          <w:rFonts w:ascii="Calibri" w:hAnsi="Calibri"/>
          <w:color w:val="000000"/>
        </w:rPr>
      </w:pPr>
    </w:p>
    <w:p w14:paraId="6A0DC762" w14:textId="77777777" w:rsidR="006216A0" w:rsidRDefault="006216A0">
      <w:pPr>
        <w:rPr>
          <w:rFonts w:ascii="Calibri" w:hAnsi="Calibri"/>
          <w:color w:val="000000"/>
        </w:rPr>
      </w:pPr>
    </w:p>
    <w:p w14:paraId="2FB5DB85" w14:textId="77777777" w:rsidR="00EC221C" w:rsidRDefault="00EC221C">
      <w:pPr>
        <w:rPr>
          <w:rFonts w:ascii="Calibri" w:hAnsi="Calibri"/>
          <w:color w:val="000000"/>
        </w:rPr>
        <w:sectPr w:rsidR="00EC221C" w:rsidSect="00DF7EDB">
          <w:pgSz w:w="12240" w:h="15840"/>
          <w:pgMar w:top="1080" w:right="1080" w:bottom="1080" w:left="1080" w:header="720" w:footer="720" w:gutter="0"/>
          <w:cols w:space="720"/>
          <w:docGrid w:linePitch="360"/>
        </w:sectPr>
      </w:pPr>
    </w:p>
    <w:p w14:paraId="48394BFC" w14:textId="358B93F3" w:rsidR="006216A0" w:rsidRDefault="00656C78" w:rsidP="00DF7EDB">
      <w:pPr>
        <w:rPr>
          <w:rFonts w:ascii="Calibri" w:hAnsi="Calibri"/>
          <w:color w:val="000000"/>
        </w:rPr>
      </w:pPr>
      <w:r w:rsidRPr="00046EE0">
        <w:rPr>
          <w:rFonts w:ascii="Calibri" w:hAnsi="Calibri"/>
          <w:b/>
          <w:bCs/>
          <w:color w:val="000000"/>
        </w:rPr>
        <w:lastRenderedPageBreak/>
        <w:t xml:space="preserve">Table </w:t>
      </w:r>
      <w:r w:rsidR="00046EE0" w:rsidRPr="00046EE0">
        <w:rPr>
          <w:rFonts w:ascii="Calibri" w:hAnsi="Calibri"/>
          <w:b/>
          <w:bCs/>
          <w:color w:val="000000"/>
        </w:rPr>
        <w:t>S</w:t>
      </w:r>
      <w:r w:rsidRPr="00046EE0">
        <w:rPr>
          <w:rFonts w:ascii="Calibri" w:hAnsi="Calibri"/>
          <w:b/>
          <w:bCs/>
          <w:color w:val="000000"/>
        </w:rPr>
        <w:t>2.</w:t>
      </w:r>
      <w:r>
        <w:rPr>
          <w:rFonts w:ascii="Calibri" w:hAnsi="Calibri"/>
          <w:color w:val="000000"/>
        </w:rPr>
        <w:t xml:space="preserve"> Primer list for RT-qPCR of white adipose tissue</w:t>
      </w:r>
    </w:p>
    <w:tbl>
      <w:tblPr>
        <w:tblStyle w:val="TableGrid"/>
        <w:tblW w:w="0" w:type="auto"/>
        <w:tblLook w:val="04A0" w:firstRow="1" w:lastRow="0" w:firstColumn="1" w:lastColumn="0" w:noHBand="0" w:noVBand="1"/>
      </w:tblPr>
      <w:tblGrid>
        <w:gridCol w:w="1834"/>
        <w:gridCol w:w="4478"/>
        <w:gridCol w:w="4933"/>
        <w:gridCol w:w="2425"/>
      </w:tblGrid>
      <w:tr w:rsidR="00BF41D8" w:rsidRPr="00BF41D8" w14:paraId="5CE9D14E" w14:textId="77777777" w:rsidTr="00BF41D8">
        <w:trPr>
          <w:trHeight w:val="332"/>
        </w:trPr>
        <w:tc>
          <w:tcPr>
            <w:tcW w:w="1834" w:type="dxa"/>
            <w:hideMark/>
          </w:tcPr>
          <w:p w14:paraId="58F6DAC7" w14:textId="74196CB2" w:rsidR="00BF41D8" w:rsidRPr="00BF41D8" w:rsidRDefault="00BF41D8" w:rsidP="00BF41D8">
            <w:pPr>
              <w:rPr>
                <w:rFonts w:ascii="Calibri" w:hAnsi="Calibri"/>
                <w:color w:val="000000"/>
              </w:rPr>
            </w:pPr>
            <w:r w:rsidRPr="00BF41D8">
              <w:rPr>
                <w:rFonts w:ascii="Calibri" w:hAnsi="Calibri"/>
                <w:color w:val="000000"/>
              </w:rPr>
              <w:t>Gene of Interest</w:t>
            </w:r>
          </w:p>
        </w:tc>
        <w:tc>
          <w:tcPr>
            <w:tcW w:w="4478" w:type="dxa"/>
            <w:hideMark/>
          </w:tcPr>
          <w:p w14:paraId="1133EF85" w14:textId="77777777" w:rsidR="00BF41D8" w:rsidRPr="00BF41D8" w:rsidRDefault="00BF41D8" w:rsidP="00BF41D8">
            <w:pPr>
              <w:rPr>
                <w:rFonts w:ascii="Calibri" w:hAnsi="Calibri"/>
                <w:color w:val="000000"/>
              </w:rPr>
            </w:pPr>
            <w:r w:rsidRPr="00BF41D8">
              <w:rPr>
                <w:rFonts w:ascii="Calibri" w:hAnsi="Calibri"/>
                <w:color w:val="000000"/>
              </w:rPr>
              <w:t>Gene Name</w:t>
            </w:r>
          </w:p>
        </w:tc>
        <w:tc>
          <w:tcPr>
            <w:tcW w:w="4933" w:type="dxa"/>
            <w:hideMark/>
          </w:tcPr>
          <w:p w14:paraId="10787206" w14:textId="77777777" w:rsidR="00BF41D8" w:rsidRPr="00BF41D8" w:rsidRDefault="00BF41D8" w:rsidP="00BF41D8">
            <w:pPr>
              <w:rPr>
                <w:rFonts w:ascii="Calibri" w:hAnsi="Calibri"/>
                <w:color w:val="000000"/>
              </w:rPr>
            </w:pPr>
            <w:r w:rsidRPr="00BF41D8">
              <w:rPr>
                <w:rFonts w:ascii="Calibri" w:hAnsi="Calibri"/>
                <w:color w:val="000000"/>
              </w:rPr>
              <w:t>Molecular Function</w:t>
            </w:r>
          </w:p>
        </w:tc>
        <w:tc>
          <w:tcPr>
            <w:tcW w:w="2425" w:type="dxa"/>
            <w:hideMark/>
          </w:tcPr>
          <w:p w14:paraId="77BB0633" w14:textId="77777777" w:rsidR="00BF41D8" w:rsidRPr="00BF41D8" w:rsidRDefault="00BF41D8" w:rsidP="00BF41D8">
            <w:pPr>
              <w:rPr>
                <w:rFonts w:ascii="Calibri" w:hAnsi="Calibri"/>
                <w:color w:val="000000"/>
              </w:rPr>
            </w:pPr>
            <w:r w:rsidRPr="00BF41D8">
              <w:rPr>
                <w:rFonts w:ascii="Calibri" w:hAnsi="Calibri"/>
                <w:color w:val="000000"/>
              </w:rPr>
              <w:t>IDT DNA Catalog #</w:t>
            </w:r>
          </w:p>
        </w:tc>
      </w:tr>
      <w:tr w:rsidR="00BF41D8" w:rsidRPr="00BF41D8" w14:paraId="6F1868E7" w14:textId="77777777" w:rsidTr="00BF41D8">
        <w:trPr>
          <w:trHeight w:val="320"/>
        </w:trPr>
        <w:tc>
          <w:tcPr>
            <w:tcW w:w="1834" w:type="dxa"/>
            <w:noWrap/>
            <w:hideMark/>
          </w:tcPr>
          <w:p w14:paraId="110F8411" w14:textId="77777777" w:rsidR="00BF41D8" w:rsidRPr="00E50835" w:rsidRDefault="00BF41D8">
            <w:pPr>
              <w:rPr>
                <w:rFonts w:ascii="Calibri" w:hAnsi="Calibri"/>
                <w:i/>
                <w:iCs/>
                <w:color w:val="000000"/>
              </w:rPr>
            </w:pPr>
            <w:proofErr w:type="spellStart"/>
            <w:r w:rsidRPr="00E50835">
              <w:rPr>
                <w:rFonts w:ascii="Calibri" w:hAnsi="Calibri"/>
                <w:i/>
                <w:iCs/>
                <w:color w:val="000000"/>
              </w:rPr>
              <w:t>Acaca</w:t>
            </w:r>
            <w:proofErr w:type="spellEnd"/>
            <w:r w:rsidRPr="00E50835">
              <w:rPr>
                <w:rFonts w:ascii="Calibri" w:hAnsi="Calibri"/>
                <w:i/>
                <w:iCs/>
                <w:color w:val="000000"/>
              </w:rPr>
              <w:t xml:space="preserve"> </w:t>
            </w:r>
          </w:p>
        </w:tc>
        <w:tc>
          <w:tcPr>
            <w:tcW w:w="4478" w:type="dxa"/>
            <w:noWrap/>
            <w:hideMark/>
          </w:tcPr>
          <w:p w14:paraId="1B4A34C7" w14:textId="77777777" w:rsidR="00BF41D8" w:rsidRPr="00BF41D8" w:rsidRDefault="00BF41D8">
            <w:pPr>
              <w:rPr>
                <w:rFonts w:ascii="Calibri" w:hAnsi="Calibri"/>
                <w:color w:val="000000"/>
              </w:rPr>
            </w:pPr>
            <w:r w:rsidRPr="00BF41D8">
              <w:rPr>
                <w:rFonts w:ascii="Calibri" w:hAnsi="Calibri"/>
                <w:color w:val="000000"/>
              </w:rPr>
              <w:t>Acetyl-CoA Carboxylase Alpha</w:t>
            </w:r>
          </w:p>
        </w:tc>
        <w:tc>
          <w:tcPr>
            <w:tcW w:w="4933" w:type="dxa"/>
            <w:noWrap/>
            <w:hideMark/>
          </w:tcPr>
          <w:p w14:paraId="08D77D67" w14:textId="77777777" w:rsidR="00BF41D8" w:rsidRPr="00BF41D8" w:rsidRDefault="00BF41D8">
            <w:pPr>
              <w:rPr>
                <w:rFonts w:ascii="Calibri" w:hAnsi="Calibri"/>
                <w:color w:val="000000"/>
              </w:rPr>
            </w:pPr>
            <w:r w:rsidRPr="00BF41D8">
              <w:rPr>
                <w:rFonts w:ascii="Calibri" w:hAnsi="Calibri"/>
                <w:color w:val="000000"/>
              </w:rPr>
              <w:t>Multifunctional enzyme system for fatty acid synthesis</w:t>
            </w:r>
          </w:p>
        </w:tc>
        <w:tc>
          <w:tcPr>
            <w:tcW w:w="2425" w:type="dxa"/>
            <w:noWrap/>
            <w:hideMark/>
          </w:tcPr>
          <w:p w14:paraId="4DF29A5B" w14:textId="77777777" w:rsidR="00BF41D8" w:rsidRPr="00BF41D8" w:rsidRDefault="00BF41D8">
            <w:pPr>
              <w:rPr>
                <w:rFonts w:ascii="Calibri" w:hAnsi="Calibri"/>
                <w:color w:val="000000"/>
              </w:rPr>
            </w:pPr>
            <w:r w:rsidRPr="00BF41D8">
              <w:rPr>
                <w:rFonts w:ascii="Calibri" w:hAnsi="Calibri"/>
                <w:color w:val="000000"/>
              </w:rPr>
              <w:t>Mm.PT.58.12492865</w:t>
            </w:r>
          </w:p>
        </w:tc>
      </w:tr>
      <w:tr w:rsidR="00BF41D8" w:rsidRPr="00BF41D8" w14:paraId="55633FD3" w14:textId="77777777" w:rsidTr="00BF41D8">
        <w:trPr>
          <w:trHeight w:val="320"/>
        </w:trPr>
        <w:tc>
          <w:tcPr>
            <w:tcW w:w="1834" w:type="dxa"/>
            <w:noWrap/>
            <w:hideMark/>
          </w:tcPr>
          <w:p w14:paraId="167D4993" w14:textId="77777777" w:rsidR="00BF41D8" w:rsidRPr="00E50835" w:rsidRDefault="00BF41D8">
            <w:pPr>
              <w:rPr>
                <w:rFonts w:ascii="Calibri" w:hAnsi="Calibri"/>
                <w:i/>
                <w:iCs/>
                <w:color w:val="000000"/>
              </w:rPr>
            </w:pPr>
            <w:proofErr w:type="spellStart"/>
            <w:r w:rsidRPr="00E50835">
              <w:rPr>
                <w:rFonts w:ascii="Calibri" w:hAnsi="Calibri"/>
                <w:i/>
                <w:iCs/>
                <w:color w:val="000000"/>
              </w:rPr>
              <w:t>Acacb</w:t>
            </w:r>
            <w:proofErr w:type="spellEnd"/>
            <w:r w:rsidRPr="00E50835">
              <w:rPr>
                <w:rFonts w:ascii="Calibri" w:hAnsi="Calibri"/>
                <w:i/>
                <w:iCs/>
                <w:color w:val="000000"/>
              </w:rPr>
              <w:t xml:space="preserve"> </w:t>
            </w:r>
          </w:p>
        </w:tc>
        <w:tc>
          <w:tcPr>
            <w:tcW w:w="4478" w:type="dxa"/>
            <w:noWrap/>
            <w:hideMark/>
          </w:tcPr>
          <w:p w14:paraId="5F7C565B" w14:textId="77777777" w:rsidR="00BF41D8" w:rsidRPr="00BF41D8" w:rsidRDefault="00BF41D8">
            <w:pPr>
              <w:rPr>
                <w:rFonts w:ascii="Calibri" w:hAnsi="Calibri"/>
                <w:color w:val="000000"/>
              </w:rPr>
            </w:pPr>
            <w:r w:rsidRPr="00BF41D8">
              <w:rPr>
                <w:rFonts w:ascii="Calibri" w:hAnsi="Calibri"/>
                <w:color w:val="000000"/>
              </w:rPr>
              <w:t>Acetyl-CoA Carboxylase Beta</w:t>
            </w:r>
          </w:p>
        </w:tc>
        <w:tc>
          <w:tcPr>
            <w:tcW w:w="4933" w:type="dxa"/>
            <w:noWrap/>
            <w:hideMark/>
          </w:tcPr>
          <w:p w14:paraId="4009C59D" w14:textId="77777777" w:rsidR="00BF41D8" w:rsidRPr="00BF41D8" w:rsidRDefault="00BF41D8">
            <w:pPr>
              <w:rPr>
                <w:rFonts w:ascii="Calibri" w:hAnsi="Calibri"/>
                <w:color w:val="000000"/>
              </w:rPr>
            </w:pPr>
            <w:r w:rsidRPr="00BF41D8">
              <w:rPr>
                <w:rFonts w:ascii="Calibri" w:hAnsi="Calibri"/>
                <w:color w:val="000000"/>
              </w:rPr>
              <w:t>Multifunctional enzyme system for fatty acid synthesis</w:t>
            </w:r>
          </w:p>
        </w:tc>
        <w:tc>
          <w:tcPr>
            <w:tcW w:w="2425" w:type="dxa"/>
            <w:noWrap/>
            <w:hideMark/>
          </w:tcPr>
          <w:p w14:paraId="51EEE8BB" w14:textId="77777777" w:rsidR="00BF41D8" w:rsidRPr="00BF41D8" w:rsidRDefault="00BF41D8">
            <w:pPr>
              <w:rPr>
                <w:rFonts w:ascii="Calibri" w:hAnsi="Calibri"/>
                <w:color w:val="000000"/>
              </w:rPr>
            </w:pPr>
            <w:r w:rsidRPr="00BF41D8">
              <w:rPr>
                <w:rFonts w:ascii="Calibri" w:hAnsi="Calibri"/>
                <w:color w:val="000000"/>
              </w:rPr>
              <w:t>Mm.PT.58.32720646</w:t>
            </w:r>
          </w:p>
        </w:tc>
      </w:tr>
      <w:tr w:rsidR="00BF41D8" w:rsidRPr="00BF41D8" w14:paraId="522B1447" w14:textId="77777777" w:rsidTr="00BF41D8">
        <w:trPr>
          <w:trHeight w:val="320"/>
        </w:trPr>
        <w:tc>
          <w:tcPr>
            <w:tcW w:w="1834" w:type="dxa"/>
            <w:noWrap/>
            <w:hideMark/>
          </w:tcPr>
          <w:p w14:paraId="5B945F16" w14:textId="77777777" w:rsidR="00BF41D8" w:rsidRPr="00E50835" w:rsidRDefault="00BF41D8">
            <w:pPr>
              <w:rPr>
                <w:rFonts w:ascii="Calibri" w:hAnsi="Calibri"/>
                <w:i/>
                <w:iCs/>
                <w:color w:val="000000"/>
              </w:rPr>
            </w:pPr>
            <w:proofErr w:type="spellStart"/>
            <w:r w:rsidRPr="00E50835">
              <w:rPr>
                <w:rFonts w:ascii="Calibri" w:hAnsi="Calibri"/>
                <w:i/>
                <w:iCs/>
                <w:color w:val="000000"/>
              </w:rPr>
              <w:t>Adipoq</w:t>
            </w:r>
            <w:proofErr w:type="spellEnd"/>
          </w:p>
        </w:tc>
        <w:tc>
          <w:tcPr>
            <w:tcW w:w="4478" w:type="dxa"/>
            <w:noWrap/>
            <w:hideMark/>
          </w:tcPr>
          <w:p w14:paraId="6610BC3C" w14:textId="77777777" w:rsidR="00BF41D8" w:rsidRPr="00BF41D8" w:rsidRDefault="00BF41D8">
            <w:pPr>
              <w:rPr>
                <w:rFonts w:ascii="Calibri" w:hAnsi="Calibri"/>
                <w:color w:val="000000"/>
              </w:rPr>
            </w:pPr>
            <w:r w:rsidRPr="00BF41D8">
              <w:rPr>
                <w:rFonts w:ascii="Calibri" w:hAnsi="Calibri"/>
                <w:color w:val="000000"/>
              </w:rPr>
              <w:t xml:space="preserve">Adiponectin </w:t>
            </w:r>
          </w:p>
        </w:tc>
        <w:tc>
          <w:tcPr>
            <w:tcW w:w="4933" w:type="dxa"/>
            <w:noWrap/>
            <w:hideMark/>
          </w:tcPr>
          <w:p w14:paraId="2B12438F" w14:textId="77777777" w:rsidR="00BF41D8" w:rsidRPr="00BF41D8" w:rsidRDefault="00BF41D8">
            <w:pPr>
              <w:rPr>
                <w:rFonts w:ascii="Calibri" w:hAnsi="Calibri"/>
                <w:color w:val="000000"/>
              </w:rPr>
            </w:pPr>
            <w:r w:rsidRPr="00BF41D8">
              <w:rPr>
                <w:rFonts w:ascii="Calibri" w:hAnsi="Calibri"/>
                <w:color w:val="000000"/>
              </w:rPr>
              <w:t>Adipose specific protein hormone &amp; adipokine</w:t>
            </w:r>
          </w:p>
        </w:tc>
        <w:tc>
          <w:tcPr>
            <w:tcW w:w="2425" w:type="dxa"/>
            <w:noWrap/>
            <w:hideMark/>
          </w:tcPr>
          <w:p w14:paraId="76B67ECA" w14:textId="77777777" w:rsidR="00BF41D8" w:rsidRPr="00BF41D8" w:rsidRDefault="00BF41D8">
            <w:pPr>
              <w:rPr>
                <w:rFonts w:ascii="Calibri" w:hAnsi="Calibri"/>
                <w:color w:val="000000"/>
              </w:rPr>
            </w:pPr>
            <w:r w:rsidRPr="00BF41D8">
              <w:rPr>
                <w:rFonts w:ascii="Calibri" w:hAnsi="Calibri"/>
                <w:color w:val="000000"/>
              </w:rPr>
              <w:t>Mm.PT.58.29300341</w:t>
            </w:r>
          </w:p>
        </w:tc>
      </w:tr>
      <w:tr w:rsidR="00BF41D8" w:rsidRPr="00BF41D8" w14:paraId="56A2FF63" w14:textId="77777777" w:rsidTr="00BF41D8">
        <w:trPr>
          <w:trHeight w:val="320"/>
        </w:trPr>
        <w:tc>
          <w:tcPr>
            <w:tcW w:w="1834" w:type="dxa"/>
            <w:noWrap/>
            <w:hideMark/>
          </w:tcPr>
          <w:p w14:paraId="59B5BC3C" w14:textId="77777777" w:rsidR="00BF41D8" w:rsidRPr="00E50835" w:rsidRDefault="00BF41D8">
            <w:pPr>
              <w:rPr>
                <w:rFonts w:ascii="Calibri" w:hAnsi="Calibri"/>
                <w:i/>
                <w:iCs/>
                <w:color w:val="000000"/>
              </w:rPr>
            </w:pPr>
            <w:r w:rsidRPr="00E50835">
              <w:rPr>
                <w:rFonts w:ascii="Calibri" w:hAnsi="Calibri"/>
                <w:i/>
                <w:iCs/>
                <w:color w:val="000000"/>
              </w:rPr>
              <w:t>Akt1</w:t>
            </w:r>
          </w:p>
        </w:tc>
        <w:tc>
          <w:tcPr>
            <w:tcW w:w="4478" w:type="dxa"/>
            <w:noWrap/>
            <w:hideMark/>
          </w:tcPr>
          <w:p w14:paraId="2C033ED6" w14:textId="77777777" w:rsidR="00BF41D8" w:rsidRPr="00BF41D8" w:rsidRDefault="00BF41D8">
            <w:pPr>
              <w:rPr>
                <w:rFonts w:ascii="Calibri" w:hAnsi="Calibri"/>
                <w:color w:val="000000"/>
              </w:rPr>
            </w:pPr>
            <w:r w:rsidRPr="00BF41D8">
              <w:rPr>
                <w:rFonts w:ascii="Calibri" w:hAnsi="Calibri"/>
                <w:color w:val="000000"/>
              </w:rPr>
              <w:t>Akt Serine/Threonine Kinase 1</w:t>
            </w:r>
          </w:p>
        </w:tc>
        <w:tc>
          <w:tcPr>
            <w:tcW w:w="4933" w:type="dxa"/>
            <w:noWrap/>
            <w:hideMark/>
          </w:tcPr>
          <w:p w14:paraId="138E66F2" w14:textId="77777777" w:rsidR="00BF41D8" w:rsidRPr="00BF41D8" w:rsidRDefault="00BF41D8">
            <w:pPr>
              <w:rPr>
                <w:rFonts w:ascii="Calibri" w:hAnsi="Calibri"/>
                <w:color w:val="000000"/>
              </w:rPr>
            </w:pPr>
            <w:r w:rsidRPr="00BF41D8">
              <w:rPr>
                <w:rFonts w:ascii="Calibri" w:hAnsi="Calibri"/>
                <w:color w:val="000000"/>
              </w:rPr>
              <w:t>Protein kinase</w:t>
            </w:r>
          </w:p>
        </w:tc>
        <w:tc>
          <w:tcPr>
            <w:tcW w:w="2425" w:type="dxa"/>
            <w:noWrap/>
            <w:hideMark/>
          </w:tcPr>
          <w:p w14:paraId="5910052A" w14:textId="77777777" w:rsidR="00BF41D8" w:rsidRPr="00BF41D8" w:rsidRDefault="00BF41D8">
            <w:pPr>
              <w:rPr>
                <w:rFonts w:ascii="Calibri" w:hAnsi="Calibri"/>
                <w:color w:val="000000"/>
              </w:rPr>
            </w:pPr>
            <w:r w:rsidRPr="00BF41D8">
              <w:rPr>
                <w:rFonts w:ascii="Calibri" w:hAnsi="Calibri"/>
                <w:color w:val="000000"/>
              </w:rPr>
              <w:t>Mm.PT.58.8333433</w:t>
            </w:r>
          </w:p>
        </w:tc>
      </w:tr>
      <w:tr w:rsidR="00BF41D8" w:rsidRPr="00BF41D8" w14:paraId="6E7A8E9F" w14:textId="77777777" w:rsidTr="00BF41D8">
        <w:trPr>
          <w:trHeight w:val="320"/>
        </w:trPr>
        <w:tc>
          <w:tcPr>
            <w:tcW w:w="1834" w:type="dxa"/>
            <w:noWrap/>
            <w:hideMark/>
          </w:tcPr>
          <w:p w14:paraId="462C5EB8" w14:textId="77777777" w:rsidR="00BF41D8" w:rsidRPr="00E50835" w:rsidRDefault="00BF41D8">
            <w:pPr>
              <w:rPr>
                <w:rFonts w:ascii="Calibri" w:hAnsi="Calibri"/>
                <w:i/>
                <w:iCs/>
                <w:color w:val="000000"/>
              </w:rPr>
            </w:pPr>
            <w:r w:rsidRPr="00E50835">
              <w:rPr>
                <w:rFonts w:ascii="Calibri" w:hAnsi="Calibri"/>
                <w:i/>
                <w:iCs/>
                <w:color w:val="000000"/>
              </w:rPr>
              <w:t>Esr1</w:t>
            </w:r>
          </w:p>
        </w:tc>
        <w:tc>
          <w:tcPr>
            <w:tcW w:w="4478" w:type="dxa"/>
            <w:noWrap/>
            <w:hideMark/>
          </w:tcPr>
          <w:p w14:paraId="2F3A85F2" w14:textId="77777777" w:rsidR="00BF41D8" w:rsidRPr="00BF41D8" w:rsidRDefault="00BF41D8">
            <w:pPr>
              <w:rPr>
                <w:rFonts w:ascii="Calibri" w:hAnsi="Calibri"/>
                <w:color w:val="000000"/>
              </w:rPr>
            </w:pPr>
            <w:r w:rsidRPr="00BF41D8">
              <w:rPr>
                <w:rFonts w:ascii="Calibri" w:hAnsi="Calibri"/>
                <w:color w:val="000000"/>
              </w:rPr>
              <w:t xml:space="preserve">Estrogen Receptor Alpha </w:t>
            </w:r>
          </w:p>
        </w:tc>
        <w:tc>
          <w:tcPr>
            <w:tcW w:w="4933" w:type="dxa"/>
            <w:noWrap/>
            <w:hideMark/>
          </w:tcPr>
          <w:p w14:paraId="73316B3B" w14:textId="77777777" w:rsidR="00BF41D8" w:rsidRPr="00BF41D8" w:rsidRDefault="00BF41D8">
            <w:pPr>
              <w:rPr>
                <w:rFonts w:ascii="Calibri" w:hAnsi="Calibri"/>
                <w:color w:val="000000"/>
              </w:rPr>
            </w:pPr>
            <w:r w:rsidRPr="00BF41D8">
              <w:rPr>
                <w:rFonts w:ascii="Calibri" w:hAnsi="Calibri"/>
                <w:color w:val="000000"/>
              </w:rPr>
              <w:t>Nuclear receptor ligand-activated transcription factor</w:t>
            </w:r>
          </w:p>
        </w:tc>
        <w:tc>
          <w:tcPr>
            <w:tcW w:w="2425" w:type="dxa"/>
            <w:noWrap/>
            <w:hideMark/>
          </w:tcPr>
          <w:p w14:paraId="49EB99DD" w14:textId="77777777" w:rsidR="00BF41D8" w:rsidRPr="00BF41D8" w:rsidRDefault="00BF41D8">
            <w:pPr>
              <w:rPr>
                <w:rFonts w:ascii="Calibri" w:hAnsi="Calibri"/>
                <w:color w:val="000000"/>
              </w:rPr>
            </w:pPr>
            <w:r w:rsidRPr="00BF41D8">
              <w:rPr>
                <w:rFonts w:ascii="Calibri" w:hAnsi="Calibri"/>
                <w:color w:val="000000"/>
              </w:rPr>
              <w:t>Mm.PT.58.8025728</w:t>
            </w:r>
          </w:p>
        </w:tc>
      </w:tr>
      <w:tr w:rsidR="00BF41D8" w:rsidRPr="00BF41D8" w14:paraId="4D10600E" w14:textId="77777777" w:rsidTr="00BF41D8">
        <w:trPr>
          <w:trHeight w:val="320"/>
        </w:trPr>
        <w:tc>
          <w:tcPr>
            <w:tcW w:w="1834" w:type="dxa"/>
            <w:noWrap/>
            <w:hideMark/>
          </w:tcPr>
          <w:p w14:paraId="6EBE53B5" w14:textId="77777777" w:rsidR="00BF41D8" w:rsidRPr="00E50835" w:rsidRDefault="00BF41D8">
            <w:pPr>
              <w:rPr>
                <w:rFonts w:ascii="Calibri" w:hAnsi="Calibri"/>
                <w:i/>
                <w:iCs/>
                <w:color w:val="000000"/>
              </w:rPr>
            </w:pPr>
            <w:r w:rsidRPr="00E50835">
              <w:rPr>
                <w:rFonts w:ascii="Calibri" w:hAnsi="Calibri"/>
                <w:i/>
                <w:iCs/>
                <w:color w:val="000000"/>
              </w:rPr>
              <w:t>Esr2</w:t>
            </w:r>
          </w:p>
        </w:tc>
        <w:tc>
          <w:tcPr>
            <w:tcW w:w="4478" w:type="dxa"/>
            <w:noWrap/>
            <w:hideMark/>
          </w:tcPr>
          <w:p w14:paraId="169E40F7" w14:textId="77777777" w:rsidR="00BF41D8" w:rsidRPr="00BF41D8" w:rsidRDefault="00BF41D8">
            <w:pPr>
              <w:rPr>
                <w:rFonts w:ascii="Calibri" w:hAnsi="Calibri"/>
                <w:color w:val="000000"/>
              </w:rPr>
            </w:pPr>
            <w:r w:rsidRPr="00BF41D8">
              <w:rPr>
                <w:rFonts w:ascii="Calibri" w:hAnsi="Calibri"/>
                <w:color w:val="000000"/>
              </w:rPr>
              <w:t>Estrogen Receptor Beta</w:t>
            </w:r>
          </w:p>
        </w:tc>
        <w:tc>
          <w:tcPr>
            <w:tcW w:w="4933" w:type="dxa"/>
            <w:noWrap/>
            <w:hideMark/>
          </w:tcPr>
          <w:p w14:paraId="502F0119" w14:textId="77777777" w:rsidR="00BF41D8" w:rsidRPr="00BF41D8" w:rsidRDefault="00BF41D8">
            <w:pPr>
              <w:rPr>
                <w:rFonts w:ascii="Calibri" w:hAnsi="Calibri"/>
                <w:color w:val="000000"/>
              </w:rPr>
            </w:pPr>
            <w:r w:rsidRPr="00BF41D8">
              <w:rPr>
                <w:rFonts w:ascii="Calibri" w:hAnsi="Calibri"/>
                <w:color w:val="000000"/>
              </w:rPr>
              <w:t>Nuclear receptor ligand-activated transcription factor</w:t>
            </w:r>
          </w:p>
        </w:tc>
        <w:tc>
          <w:tcPr>
            <w:tcW w:w="2425" w:type="dxa"/>
            <w:noWrap/>
            <w:hideMark/>
          </w:tcPr>
          <w:p w14:paraId="3649ECDB" w14:textId="77777777" w:rsidR="00BF41D8" w:rsidRPr="00BF41D8" w:rsidRDefault="00BF41D8">
            <w:pPr>
              <w:rPr>
                <w:rFonts w:ascii="Calibri" w:hAnsi="Calibri"/>
                <w:color w:val="000000"/>
              </w:rPr>
            </w:pPr>
            <w:r w:rsidRPr="00BF41D8">
              <w:rPr>
                <w:rFonts w:ascii="Calibri" w:hAnsi="Calibri"/>
                <w:color w:val="000000"/>
              </w:rPr>
              <w:t>Mm.PT.58.42880809</w:t>
            </w:r>
          </w:p>
        </w:tc>
      </w:tr>
      <w:tr w:rsidR="00BF41D8" w:rsidRPr="00BF41D8" w14:paraId="37A8F99B" w14:textId="77777777" w:rsidTr="00BF41D8">
        <w:trPr>
          <w:trHeight w:val="320"/>
        </w:trPr>
        <w:tc>
          <w:tcPr>
            <w:tcW w:w="1834" w:type="dxa"/>
            <w:noWrap/>
            <w:hideMark/>
          </w:tcPr>
          <w:p w14:paraId="0841D267" w14:textId="77777777" w:rsidR="00BF41D8" w:rsidRPr="00E50835" w:rsidRDefault="00BF41D8">
            <w:pPr>
              <w:rPr>
                <w:rFonts w:ascii="Calibri" w:hAnsi="Calibri"/>
                <w:i/>
                <w:iCs/>
                <w:color w:val="000000"/>
              </w:rPr>
            </w:pPr>
            <w:proofErr w:type="spellStart"/>
            <w:r w:rsidRPr="00E50835">
              <w:rPr>
                <w:rFonts w:ascii="Calibri" w:hAnsi="Calibri"/>
                <w:i/>
                <w:iCs/>
                <w:color w:val="000000"/>
              </w:rPr>
              <w:t>Esrrg</w:t>
            </w:r>
            <w:proofErr w:type="spellEnd"/>
          </w:p>
        </w:tc>
        <w:tc>
          <w:tcPr>
            <w:tcW w:w="4478" w:type="dxa"/>
            <w:noWrap/>
            <w:hideMark/>
          </w:tcPr>
          <w:p w14:paraId="603180AC" w14:textId="77777777" w:rsidR="00BF41D8" w:rsidRPr="00BF41D8" w:rsidRDefault="00BF41D8">
            <w:pPr>
              <w:rPr>
                <w:rFonts w:ascii="Calibri" w:hAnsi="Calibri"/>
                <w:color w:val="000000"/>
              </w:rPr>
            </w:pPr>
            <w:r w:rsidRPr="00BF41D8">
              <w:rPr>
                <w:rFonts w:ascii="Calibri" w:hAnsi="Calibri"/>
                <w:color w:val="000000"/>
              </w:rPr>
              <w:t>Estrogen Related Receptor Gamma</w:t>
            </w:r>
          </w:p>
        </w:tc>
        <w:tc>
          <w:tcPr>
            <w:tcW w:w="4933" w:type="dxa"/>
            <w:noWrap/>
            <w:hideMark/>
          </w:tcPr>
          <w:p w14:paraId="66223CB8" w14:textId="77777777" w:rsidR="00BF41D8" w:rsidRPr="00BF41D8" w:rsidRDefault="00BF41D8">
            <w:pPr>
              <w:rPr>
                <w:rFonts w:ascii="Calibri" w:hAnsi="Calibri"/>
                <w:color w:val="000000"/>
              </w:rPr>
            </w:pPr>
            <w:r w:rsidRPr="00BF41D8">
              <w:rPr>
                <w:rFonts w:ascii="Calibri" w:hAnsi="Calibri"/>
                <w:color w:val="000000"/>
              </w:rPr>
              <w:t xml:space="preserve">Nuclear hormone receptor </w:t>
            </w:r>
          </w:p>
        </w:tc>
        <w:tc>
          <w:tcPr>
            <w:tcW w:w="2425" w:type="dxa"/>
            <w:noWrap/>
            <w:hideMark/>
          </w:tcPr>
          <w:p w14:paraId="4A8050CF" w14:textId="77777777" w:rsidR="00BF41D8" w:rsidRPr="00BF41D8" w:rsidRDefault="00BF41D8">
            <w:pPr>
              <w:rPr>
                <w:rFonts w:ascii="Calibri" w:hAnsi="Calibri"/>
                <w:color w:val="000000"/>
              </w:rPr>
            </w:pPr>
            <w:r w:rsidRPr="00BF41D8">
              <w:rPr>
                <w:rFonts w:ascii="Calibri" w:hAnsi="Calibri"/>
                <w:color w:val="000000"/>
              </w:rPr>
              <w:t>Mm.PT.58.29781526</w:t>
            </w:r>
          </w:p>
        </w:tc>
      </w:tr>
      <w:tr w:rsidR="00BF41D8" w:rsidRPr="00BF41D8" w14:paraId="576B7312" w14:textId="77777777" w:rsidTr="00BF41D8">
        <w:trPr>
          <w:trHeight w:val="320"/>
        </w:trPr>
        <w:tc>
          <w:tcPr>
            <w:tcW w:w="1834" w:type="dxa"/>
            <w:noWrap/>
            <w:hideMark/>
          </w:tcPr>
          <w:p w14:paraId="687C7211" w14:textId="77777777" w:rsidR="00BF41D8" w:rsidRPr="00E50835" w:rsidRDefault="00BF41D8">
            <w:pPr>
              <w:rPr>
                <w:rFonts w:ascii="Calibri" w:hAnsi="Calibri"/>
                <w:i/>
                <w:iCs/>
                <w:color w:val="000000"/>
              </w:rPr>
            </w:pPr>
            <w:r w:rsidRPr="00E50835">
              <w:rPr>
                <w:rFonts w:ascii="Calibri" w:hAnsi="Calibri"/>
                <w:i/>
                <w:iCs/>
                <w:color w:val="000000"/>
              </w:rPr>
              <w:t>Fabp4</w:t>
            </w:r>
          </w:p>
        </w:tc>
        <w:tc>
          <w:tcPr>
            <w:tcW w:w="4478" w:type="dxa"/>
            <w:noWrap/>
            <w:hideMark/>
          </w:tcPr>
          <w:p w14:paraId="0930F050" w14:textId="77777777" w:rsidR="00BF41D8" w:rsidRPr="00BF41D8" w:rsidRDefault="00BF41D8">
            <w:pPr>
              <w:rPr>
                <w:rFonts w:ascii="Calibri" w:hAnsi="Calibri"/>
                <w:color w:val="000000"/>
              </w:rPr>
            </w:pPr>
            <w:r w:rsidRPr="00BF41D8">
              <w:rPr>
                <w:rFonts w:ascii="Calibri" w:hAnsi="Calibri"/>
                <w:color w:val="000000"/>
              </w:rPr>
              <w:t>Fatty Acid Binding Protein 4</w:t>
            </w:r>
          </w:p>
        </w:tc>
        <w:tc>
          <w:tcPr>
            <w:tcW w:w="4933" w:type="dxa"/>
            <w:noWrap/>
            <w:hideMark/>
          </w:tcPr>
          <w:p w14:paraId="357FE363" w14:textId="77777777" w:rsidR="00BF41D8" w:rsidRPr="00BF41D8" w:rsidRDefault="00BF41D8">
            <w:pPr>
              <w:rPr>
                <w:rFonts w:ascii="Calibri" w:hAnsi="Calibri"/>
                <w:color w:val="000000"/>
              </w:rPr>
            </w:pPr>
            <w:r w:rsidRPr="00BF41D8">
              <w:rPr>
                <w:rFonts w:ascii="Calibri" w:hAnsi="Calibri"/>
                <w:color w:val="000000"/>
              </w:rPr>
              <w:t>Adipose specific fatty acid binding protein</w:t>
            </w:r>
          </w:p>
        </w:tc>
        <w:tc>
          <w:tcPr>
            <w:tcW w:w="2425" w:type="dxa"/>
            <w:noWrap/>
            <w:hideMark/>
          </w:tcPr>
          <w:p w14:paraId="06431AE5" w14:textId="77777777" w:rsidR="00BF41D8" w:rsidRPr="00BF41D8" w:rsidRDefault="00BF41D8">
            <w:pPr>
              <w:rPr>
                <w:rFonts w:ascii="Calibri" w:hAnsi="Calibri"/>
                <w:color w:val="000000"/>
              </w:rPr>
            </w:pPr>
            <w:r w:rsidRPr="00BF41D8">
              <w:rPr>
                <w:rFonts w:ascii="Calibri" w:hAnsi="Calibri"/>
                <w:color w:val="000000"/>
              </w:rPr>
              <w:t>Mm.PT.58.43866459</w:t>
            </w:r>
          </w:p>
        </w:tc>
      </w:tr>
      <w:tr w:rsidR="00BF41D8" w:rsidRPr="00BF41D8" w14:paraId="370BF0CF" w14:textId="77777777" w:rsidTr="00BF41D8">
        <w:trPr>
          <w:trHeight w:val="320"/>
        </w:trPr>
        <w:tc>
          <w:tcPr>
            <w:tcW w:w="1834" w:type="dxa"/>
            <w:noWrap/>
            <w:hideMark/>
          </w:tcPr>
          <w:p w14:paraId="502A5600" w14:textId="77777777" w:rsidR="00BF41D8" w:rsidRPr="00E50835" w:rsidRDefault="00BF41D8">
            <w:pPr>
              <w:rPr>
                <w:rFonts w:ascii="Calibri" w:hAnsi="Calibri"/>
                <w:i/>
                <w:iCs/>
                <w:color w:val="000000"/>
              </w:rPr>
            </w:pPr>
            <w:proofErr w:type="spellStart"/>
            <w:r w:rsidRPr="00E50835">
              <w:rPr>
                <w:rFonts w:ascii="Calibri" w:hAnsi="Calibri"/>
                <w:i/>
                <w:iCs/>
                <w:color w:val="000000"/>
              </w:rPr>
              <w:t>Fasn</w:t>
            </w:r>
            <w:proofErr w:type="spellEnd"/>
            <w:r w:rsidRPr="00E50835">
              <w:rPr>
                <w:rFonts w:ascii="Calibri" w:hAnsi="Calibri"/>
                <w:i/>
                <w:iCs/>
                <w:color w:val="000000"/>
              </w:rPr>
              <w:t xml:space="preserve"> </w:t>
            </w:r>
          </w:p>
        </w:tc>
        <w:tc>
          <w:tcPr>
            <w:tcW w:w="4478" w:type="dxa"/>
            <w:noWrap/>
            <w:hideMark/>
          </w:tcPr>
          <w:p w14:paraId="03321D63" w14:textId="77777777" w:rsidR="00BF41D8" w:rsidRPr="00BF41D8" w:rsidRDefault="00BF41D8">
            <w:pPr>
              <w:rPr>
                <w:rFonts w:ascii="Calibri" w:hAnsi="Calibri"/>
                <w:color w:val="000000"/>
              </w:rPr>
            </w:pPr>
            <w:r w:rsidRPr="00BF41D8">
              <w:rPr>
                <w:rFonts w:ascii="Calibri" w:hAnsi="Calibri"/>
                <w:color w:val="000000"/>
              </w:rPr>
              <w:t>Fatty Acid Synthase</w:t>
            </w:r>
          </w:p>
        </w:tc>
        <w:tc>
          <w:tcPr>
            <w:tcW w:w="4933" w:type="dxa"/>
            <w:noWrap/>
            <w:hideMark/>
          </w:tcPr>
          <w:p w14:paraId="349E1B35" w14:textId="77777777" w:rsidR="00BF41D8" w:rsidRPr="00BF41D8" w:rsidRDefault="00BF41D8">
            <w:pPr>
              <w:rPr>
                <w:rFonts w:ascii="Calibri" w:hAnsi="Calibri"/>
                <w:color w:val="000000"/>
              </w:rPr>
            </w:pPr>
            <w:r w:rsidRPr="00BF41D8">
              <w:rPr>
                <w:rFonts w:ascii="Calibri" w:hAnsi="Calibri"/>
                <w:color w:val="000000"/>
              </w:rPr>
              <w:t>Multifunctional enzyme system for fatty acid synthesis</w:t>
            </w:r>
          </w:p>
        </w:tc>
        <w:tc>
          <w:tcPr>
            <w:tcW w:w="2425" w:type="dxa"/>
            <w:noWrap/>
            <w:hideMark/>
          </w:tcPr>
          <w:p w14:paraId="30869B98" w14:textId="77777777" w:rsidR="00BF41D8" w:rsidRPr="00BF41D8" w:rsidRDefault="00BF41D8">
            <w:pPr>
              <w:rPr>
                <w:rFonts w:ascii="Calibri" w:hAnsi="Calibri"/>
                <w:color w:val="000000"/>
              </w:rPr>
            </w:pPr>
            <w:r w:rsidRPr="00BF41D8">
              <w:rPr>
                <w:rFonts w:ascii="Calibri" w:hAnsi="Calibri"/>
                <w:color w:val="000000"/>
              </w:rPr>
              <w:t>Mm.PT.58.14276063</w:t>
            </w:r>
          </w:p>
        </w:tc>
      </w:tr>
      <w:tr w:rsidR="00BF41D8" w:rsidRPr="00BF41D8" w14:paraId="64E4D407" w14:textId="77777777" w:rsidTr="00BF41D8">
        <w:trPr>
          <w:trHeight w:val="320"/>
        </w:trPr>
        <w:tc>
          <w:tcPr>
            <w:tcW w:w="1834" w:type="dxa"/>
            <w:noWrap/>
            <w:hideMark/>
          </w:tcPr>
          <w:p w14:paraId="6021FFD3" w14:textId="77777777" w:rsidR="00BF41D8" w:rsidRPr="00E50835" w:rsidRDefault="00BF41D8">
            <w:pPr>
              <w:rPr>
                <w:rFonts w:ascii="Calibri" w:hAnsi="Calibri"/>
                <w:i/>
                <w:iCs/>
                <w:color w:val="000000"/>
              </w:rPr>
            </w:pPr>
            <w:r w:rsidRPr="00E50835">
              <w:rPr>
                <w:rFonts w:ascii="Calibri" w:hAnsi="Calibri"/>
                <w:i/>
                <w:iCs/>
                <w:color w:val="000000"/>
              </w:rPr>
              <w:t>Slc2a4 (Glut4)</w:t>
            </w:r>
          </w:p>
        </w:tc>
        <w:tc>
          <w:tcPr>
            <w:tcW w:w="4478" w:type="dxa"/>
            <w:noWrap/>
            <w:hideMark/>
          </w:tcPr>
          <w:p w14:paraId="13603E90" w14:textId="77777777" w:rsidR="00BF41D8" w:rsidRPr="00BF41D8" w:rsidRDefault="00BF41D8">
            <w:pPr>
              <w:rPr>
                <w:rFonts w:ascii="Calibri" w:hAnsi="Calibri"/>
                <w:color w:val="000000"/>
              </w:rPr>
            </w:pPr>
            <w:r w:rsidRPr="00BF41D8">
              <w:rPr>
                <w:rFonts w:ascii="Calibri" w:hAnsi="Calibri"/>
                <w:color w:val="000000"/>
              </w:rPr>
              <w:t>Glucose Transporter 4</w:t>
            </w:r>
          </w:p>
        </w:tc>
        <w:tc>
          <w:tcPr>
            <w:tcW w:w="4933" w:type="dxa"/>
            <w:noWrap/>
            <w:hideMark/>
          </w:tcPr>
          <w:p w14:paraId="6E4CC5EB" w14:textId="77777777" w:rsidR="00BF41D8" w:rsidRPr="00BF41D8" w:rsidRDefault="00BF41D8">
            <w:pPr>
              <w:rPr>
                <w:rFonts w:ascii="Calibri" w:hAnsi="Calibri"/>
                <w:color w:val="000000"/>
              </w:rPr>
            </w:pPr>
            <w:r w:rsidRPr="00BF41D8">
              <w:rPr>
                <w:rFonts w:ascii="Calibri" w:hAnsi="Calibri"/>
                <w:color w:val="000000"/>
              </w:rPr>
              <w:t>Solute carrier family 2 insulin regulated glucose transporter</w:t>
            </w:r>
          </w:p>
        </w:tc>
        <w:tc>
          <w:tcPr>
            <w:tcW w:w="2425" w:type="dxa"/>
            <w:noWrap/>
            <w:hideMark/>
          </w:tcPr>
          <w:p w14:paraId="1251BDA3" w14:textId="77777777" w:rsidR="00BF41D8" w:rsidRPr="00BF41D8" w:rsidRDefault="00BF41D8">
            <w:pPr>
              <w:rPr>
                <w:rFonts w:ascii="Calibri" w:hAnsi="Calibri"/>
                <w:color w:val="000000"/>
              </w:rPr>
            </w:pPr>
            <w:r w:rsidRPr="00BF41D8">
              <w:rPr>
                <w:rFonts w:ascii="Calibri" w:hAnsi="Calibri"/>
                <w:color w:val="000000"/>
              </w:rPr>
              <w:t>Mm.PT.58.9683859</w:t>
            </w:r>
          </w:p>
        </w:tc>
      </w:tr>
      <w:tr w:rsidR="00BF41D8" w:rsidRPr="00BF41D8" w14:paraId="57B6BAF5" w14:textId="77777777" w:rsidTr="00BF41D8">
        <w:trPr>
          <w:trHeight w:val="320"/>
        </w:trPr>
        <w:tc>
          <w:tcPr>
            <w:tcW w:w="1834" w:type="dxa"/>
            <w:noWrap/>
            <w:hideMark/>
          </w:tcPr>
          <w:p w14:paraId="39A70B20" w14:textId="77777777" w:rsidR="00BF41D8" w:rsidRPr="00E50835" w:rsidRDefault="00BF41D8">
            <w:pPr>
              <w:rPr>
                <w:rFonts w:ascii="Calibri" w:hAnsi="Calibri"/>
                <w:i/>
                <w:iCs/>
                <w:color w:val="000000"/>
              </w:rPr>
            </w:pPr>
            <w:r w:rsidRPr="00E50835">
              <w:rPr>
                <w:rFonts w:ascii="Calibri" w:hAnsi="Calibri"/>
                <w:i/>
                <w:iCs/>
                <w:color w:val="000000"/>
              </w:rPr>
              <w:t>Nr3c1 (GR)</w:t>
            </w:r>
          </w:p>
        </w:tc>
        <w:tc>
          <w:tcPr>
            <w:tcW w:w="4478" w:type="dxa"/>
            <w:noWrap/>
            <w:hideMark/>
          </w:tcPr>
          <w:p w14:paraId="5862AAC2" w14:textId="77777777" w:rsidR="00BF41D8" w:rsidRPr="00BF41D8" w:rsidRDefault="00BF41D8">
            <w:pPr>
              <w:rPr>
                <w:rFonts w:ascii="Calibri" w:hAnsi="Calibri"/>
                <w:color w:val="000000"/>
              </w:rPr>
            </w:pPr>
            <w:r w:rsidRPr="00BF41D8">
              <w:rPr>
                <w:rFonts w:ascii="Calibri" w:hAnsi="Calibri"/>
                <w:color w:val="000000"/>
              </w:rPr>
              <w:t>Glucocorticoid Receptor</w:t>
            </w:r>
          </w:p>
        </w:tc>
        <w:tc>
          <w:tcPr>
            <w:tcW w:w="4933" w:type="dxa"/>
            <w:noWrap/>
            <w:hideMark/>
          </w:tcPr>
          <w:p w14:paraId="5C3DB00A" w14:textId="77777777" w:rsidR="00BF41D8" w:rsidRPr="00BF41D8" w:rsidRDefault="00BF41D8">
            <w:pPr>
              <w:rPr>
                <w:rFonts w:ascii="Calibri" w:hAnsi="Calibri"/>
                <w:color w:val="000000"/>
              </w:rPr>
            </w:pPr>
            <w:r w:rsidRPr="00BF41D8">
              <w:rPr>
                <w:rFonts w:ascii="Calibri" w:hAnsi="Calibri"/>
                <w:color w:val="000000"/>
              </w:rPr>
              <w:t>Nuclear receptor transcription factor</w:t>
            </w:r>
          </w:p>
        </w:tc>
        <w:tc>
          <w:tcPr>
            <w:tcW w:w="2425" w:type="dxa"/>
            <w:noWrap/>
            <w:hideMark/>
          </w:tcPr>
          <w:p w14:paraId="45974820" w14:textId="77777777" w:rsidR="00BF41D8" w:rsidRPr="00BF41D8" w:rsidRDefault="00BF41D8">
            <w:pPr>
              <w:rPr>
                <w:rFonts w:ascii="Calibri" w:hAnsi="Calibri"/>
                <w:color w:val="000000"/>
              </w:rPr>
            </w:pPr>
            <w:r w:rsidRPr="00BF41D8">
              <w:rPr>
                <w:rFonts w:ascii="Calibri" w:hAnsi="Calibri"/>
                <w:color w:val="000000"/>
              </w:rPr>
              <w:t>Mm.PT.58.42952901</w:t>
            </w:r>
          </w:p>
        </w:tc>
      </w:tr>
      <w:tr w:rsidR="00BF41D8" w:rsidRPr="00BF41D8" w14:paraId="53B30248" w14:textId="77777777" w:rsidTr="00BF41D8">
        <w:trPr>
          <w:trHeight w:val="320"/>
        </w:trPr>
        <w:tc>
          <w:tcPr>
            <w:tcW w:w="1834" w:type="dxa"/>
            <w:noWrap/>
            <w:hideMark/>
          </w:tcPr>
          <w:p w14:paraId="182F1FD9" w14:textId="77777777" w:rsidR="00BF41D8" w:rsidRPr="00E50835" w:rsidRDefault="00BF41D8">
            <w:pPr>
              <w:rPr>
                <w:rFonts w:ascii="Calibri" w:hAnsi="Calibri"/>
                <w:i/>
                <w:iCs/>
                <w:color w:val="000000"/>
              </w:rPr>
            </w:pPr>
            <w:proofErr w:type="spellStart"/>
            <w:r w:rsidRPr="00E50835">
              <w:rPr>
                <w:rFonts w:ascii="Calibri" w:hAnsi="Calibri"/>
                <w:i/>
                <w:iCs/>
                <w:color w:val="000000"/>
              </w:rPr>
              <w:t>Insr</w:t>
            </w:r>
            <w:proofErr w:type="spellEnd"/>
          </w:p>
        </w:tc>
        <w:tc>
          <w:tcPr>
            <w:tcW w:w="4478" w:type="dxa"/>
            <w:noWrap/>
            <w:hideMark/>
          </w:tcPr>
          <w:p w14:paraId="62E58F50" w14:textId="77777777" w:rsidR="00BF41D8" w:rsidRPr="00BF41D8" w:rsidRDefault="00BF41D8">
            <w:pPr>
              <w:rPr>
                <w:rFonts w:ascii="Calibri" w:hAnsi="Calibri"/>
                <w:color w:val="000000"/>
              </w:rPr>
            </w:pPr>
            <w:r w:rsidRPr="00BF41D8">
              <w:rPr>
                <w:rFonts w:ascii="Calibri" w:hAnsi="Calibri"/>
                <w:color w:val="000000"/>
              </w:rPr>
              <w:t>Insulin Receptor</w:t>
            </w:r>
          </w:p>
        </w:tc>
        <w:tc>
          <w:tcPr>
            <w:tcW w:w="4933" w:type="dxa"/>
            <w:noWrap/>
            <w:hideMark/>
          </w:tcPr>
          <w:p w14:paraId="1BB7D4D8" w14:textId="77777777" w:rsidR="00BF41D8" w:rsidRPr="00BF41D8" w:rsidRDefault="00BF41D8">
            <w:pPr>
              <w:rPr>
                <w:rFonts w:ascii="Calibri" w:hAnsi="Calibri"/>
                <w:color w:val="000000"/>
              </w:rPr>
            </w:pPr>
            <w:r w:rsidRPr="00BF41D8">
              <w:rPr>
                <w:rFonts w:ascii="Calibri" w:hAnsi="Calibri"/>
                <w:color w:val="000000"/>
              </w:rPr>
              <w:t>Receptor tyrosine kinase</w:t>
            </w:r>
          </w:p>
        </w:tc>
        <w:tc>
          <w:tcPr>
            <w:tcW w:w="2425" w:type="dxa"/>
            <w:noWrap/>
            <w:hideMark/>
          </w:tcPr>
          <w:p w14:paraId="766D21B5" w14:textId="77777777" w:rsidR="00BF41D8" w:rsidRPr="00BF41D8" w:rsidRDefault="00BF41D8">
            <w:pPr>
              <w:rPr>
                <w:rFonts w:ascii="Calibri" w:hAnsi="Calibri"/>
                <w:color w:val="000000"/>
              </w:rPr>
            </w:pPr>
            <w:r w:rsidRPr="00BF41D8">
              <w:rPr>
                <w:rFonts w:ascii="Calibri" w:hAnsi="Calibri"/>
                <w:color w:val="000000"/>
              </w:rPr>
              <w:t>Mm.PT.58.7145585</w:t>
            </w:r>
          </w:p>
        </w:tc>
      </w:tr>
      <w:tr w:rsidR="00BF41D8" w:rsidRPr="00BF41D8" w14:paraId="1F637C80" w14:textId="77777777" w:rsidTr="00BF41D8">
        <w:trPr>
          <w:trHeight w:val="320"/>
        </w:trPr>
        <w:tc>
          <w:tcPr>
            <w:tcW w:w="1834" w:type="dxa"/>
            <w:noWrap/>
            <w:hideMark/>
          </w:tcPr>
          <w:p w14:paraId="156B62CB" w14:textId="77777777" w:rsidR="00BF41D8" w:rsidRPr="00E50835" w:rsidRDefault="00BF41D8">
            <w:pPr>
              <w:rPr>
                <w:rFonts w:ascii="Calibri" w:hAnsi="Calibri"/>
                <w:i/>
                <w:iCs/>
                <w:color w:val="000000"/>
              </w:rPr>
            </w:pPr>
            <w:r w:rsidRPr="00E50835">
              <w:rPr>
                <w:rFonts w:ascii="Calibri" w:hAnsi="Calibri"/>
                <w:i/>
                <w:iCs/>
                <w:color w:val="000000"/>
              </w:rPr>
              <w:t>Irs1</w:t>
            </w:r>
          </w:p>
        </w:tc>
        <w:tc>
          <w:tcPr>
            <w:tcW w:w="4478" w:type="dxa"/>
            <w:noWrap/>
            <w:hideMark/>
          </w:tcPr>
          <w:p w14:paraId="53B9C908" w14:textId="77777777" w:rsidR="00BF41D8" w:rsidRPr="00BF41D8" w:rsidRDefault="00BF41D8">
            <w:pPr>
              <w:rPr>
                <w:rFonts w:ascii="Calibri" w:hAnsi="Calibri"/>
                <w:color w:val="000000"/>
              </w:rPr>
            </w:pPr>
            <w:r w:rsidRPr="00BF41D8">
              <w:rPr>
                <w:rFonts w:ascii="Calibri" w:hAnsi="Calibri"/>
                <w:color w:val="000000"/>
              </w:rPr>
              <w:t>Insulin Receptor Substrate 1</w:t>
            </w:r>
          </w:p>
        </w:tc>
        <w:tc>
          <w:tcPr>
            <w:tcW w:w="4933" w:type="dxa"/>
            <w:noWrap/>
            <w:hideMark/>
          </w:tcPr>
          <w:p w14:paraId="19621618" w14:textId="77777777" w:rsidR="00BF41D8" w:rsidRPr="00BF41D8" w:rsidRDefault="00BF41D8">
            <w:pPr>
              <w:rPr>
                <w:rFonts w:ascii="Calibri" w:hAnsi="Calibri"/>
                <w:color w:val="000000"/>
              </w:rPr>
            </w:pPr>
            <w:r w:rsidRPr="00BF41D8">
              <w:rPr>
                <w:rFonts w:ascii="Calibri" w:hAnsi="Calibri"/>
                <w:color w:val="000000"/>
              </w:rPr>
              <w:t>Signaling adapter protein</w:t>
            </w:r>
          </w:p>
        </w:tc>
        <w:tc>
          <w:tcPr>
            <w:tcW w:w="2425" w:type="dxa"/>
            <w:noWrap/>
            <w:hideMark/>
          </w:tcPr>
          <w:p w14:paraId="62F6568E" w14:textId="77777777" w:rsidR="00BF41D8" w:rsidRPr="00BF41D8" w:rsidRDefault="00BF41D8">
            <w:pPr>
              <w:rPr>
                <w:rFonts w:ascii="Calibri" w:hAnsi="Calibri"/>
                <w:color w:val="000000"/>
              </w:rPr>
            </w:pPr>
            <w:r w:rsidRPr="00BF41D8">
              <w:rPr>
                <w:rFonts w:ascii="Calibri" w:hAnsi="Calibri"/>
                <w:color w:val="000000"/>
              </w:rPr>
              <w:t>Mm.PT.58.43919344</w:t>
            </w:r>
          </w:p>
        </w:tc>
      </w:tr>
      <w:tr w:rsidR="00BF41D8" w:rsidRPr="00BF41D8" w14:paraId="2A82C09E" w14:textId="77777777" w:rsidTr="00BF41D8">
        <w:trPr>
          <w:trHeight w:val="320"/>
        </w:trPr>
        <w:tc>
          <w:tcPr>
            <w:tcW w:w="1834" w:type="dxa"/>
            <w:noWrap/>
            <w:hideMark/>
          </w:tcPr>
          <w:p w14:paraId="46ABF817" w14:textId="77777777" w:rsidR="00BF41D8" w:rsidRPr="00E50835" w:rsidRDefault="00BF41D8">
            <w:pPr>
              <w:rPr>
                <w:rFonts w:ascii="Calibri" w:hAnsi="Calibri"/>
                <w:i/>
                <w:iCs/>
                <w:color w:val="000000"/>
              </w:rPr>
            </w:pPr>
            <w:proofErr w:type="spellStart"/>
            <w:r w:rsidRPr="00E50835">
              <w:rPr>
                <w:rFonts w:ascii="Calibri" w:hAnsi="Calibri"/>
                <w:i/>
                <w:iCs/>
                <w:color w:val="000000"/>
              </w:rPr>
              <w:t>Lep</w:t>
            </w:r>
            <w:proofErr w:type="spellEnd"/>
          </w:p>
        </w:tc>
        <w:tc>
          <w:tcPr>
            <w:tcW w:w="4478" w:type="dxa"/>
            <w:noWrap/>
            <w:hideMark/>
          </w:tcPr>
          <w:p w14:paraId="4E597008" w14:textId="77777777" w:rsidR="00BF41D8" w:rsidRPr="00BF41D8" w:rsidRDefault="00BF41D8">
            <w:pPr>
              <w:rPr>
                <w:rFonts w:ascii="Calibri" w:hAnsi="Calibri"/>
                <w:color w:val="000000"/>
              </w:rPr>
            </w:pPr>
            <w:r w:rsidRPr="00BF41D8">
              <w:rPr>
                <w:rFonts w:ascii="Calibri" w:hAnsi="Calibri"/>
                <w:color w:val="000000"/>
              </w:rPr>
              <w:t>Leptin</w:t>
            </w:r>
          </w:p>
        </w:tc>
        <w:tc>
          <w:tcPr>
            <w:tcW w:w="4933" w:type="dxa"/>
            <w:noWrap/>
            <w:hideMark/>
          </w:tcPr>
          <w:p w14:paraId="582BCF67" w14:textId="77777777" w:rsidR="00BF41D8" w:rsidRPr="00BF41D8" w:rsidRDefault="00BF41D8">
            <w:pPr>
              <w:rPr>
                <w:rFonts w:ascii="Calibri" w:hAnsi="Calibri"/>
                <w:color w:val="000000"/>
              </w:rPr>
            </w:pPr>
            <w:r w:rsidRPr="00BF41D8">
              <w:rPr>
                <w:rFonts w:ascii="Calibri" w:hAnsi="Calibri"/>
                <w:color w:val="000000"/>
              </w:rPr>
              <w:t>Adipose tissue hormone</w:t>
            </w:r>
          </w:p>
        </w:tc>
        <w:tc>
          <w:tcPr>
            <w:tcW w:w="2425" w:type="dxa"/>
            <w:noWrap/>
            <w:hideMark/>
          </w:tcPr>
          <w:p w14:paraId="23C07CDC" w14:textId="77777777" w:rsidR="00BF41D8" w:rsidRPr="00BF41D8" w:rsidRDefault="00BF41D8">
            <w:pPr>
              <w:rPr>
                <w:rFonts w:ascii="Calibri" w:hAnsi="Calibri"/>
                <w:color w:val="000000"/>
              </w:rPr>
            </w:pPr>
            <w:r w:rsidRPr="00BF41D8">
              <w:rPr>
                <w:rFonts w:ascii="Calibri" w:hAnsi="Calibri"/>
                <w:color w:val="000000"/>
              </w:rPr>
              <w:t>Mm.PT.58.13515402</w:t>
            </w:r>
          </w:p>
        </w:tc>
      </w:tr>
      <w:tr w:rsidR="00BF41D8" w:rsidRPr="00BF41D8" w14:paraId="0D84CBEE" w14:textId="77777777" w:rsidTr="00BF41D8">
        <w:trPr>
          <w:trHeight w:val="320"/>
        </w:trPr>
        <w:tc>
          <w:tcPr>
            <w:tcW w:w="1834" w:type="dxa"/>
            <w:noWrap/>
            <w:hideMark/>
          </w:tcPr>
          <w:p w14:paraId="752425D1" w14:textId="77777777" w:rsidR="00BF41D8" w:rsidRPr="00E50835" w:rsidRDefault="00BF41D8">
            <w:pPr>
              <w:rPr>
                <w:rFonts w:ascii="Calibri" w:hAnsi="Calibri"/>
                <w:i/>
                <w:iCs/>
                <w:color w:val="000000"/>
              </w:rPr>
            </w:pPr>
            <w:proofErr w:type="spellStart"/>
            <w:r w:rsidRPr="00E50835">
              <w:rPr>
                <w:rFonts w:ascii="Calibri" w:hAnsi="Calibri"/>
                <w:i/>
                <w:iCs/>
                <w:color w:val="000000"/>
              </w:rPr>
              <w:t>Lpl</w:t>
            </w:r>
            <w:proofErr w:type="spellEnd"/>
          </w:p>
        </w:tc>
        <w:tc>
          <w:tcPr>
            <w:tcW w:w="4478" w:type="dxa"/>
            <w:noWrap/>
            <w:hideMark/>
          </w:tcPr>
          <w:p w14:paraId="06CBBA84" w14:textId="77777777" w:rsidR="00BF41D8" w:rsidRPr="00BF41D8" w:rsidRDefault="00BF41D8">
            <w:pPr>
              <w:rPr>
                <w:rFonts w:ascii="Calibri" w:hAnsi="Calibri"/>
                <w:color w:val="000000"/>
              </w:rPr>
            </w:pPr>
            <w:r w:rsidRPr="00BF41D8">
              <w:rPr>
                <w:rFonts w:ascii="Calibri" w:hAnsi="Calibri"/>
                <w:color w:val="000000"/>
              </w:rPr>
              <w:t>Lipoprotein Lipase</w:t>
            </w:r>
          </w:p>
        </w:tc>
        <w:tc>
          <w:tcPr>
            <w:tcW w:w="4933" w:type="dxa"/>
            <w:noWrap/>
            <w:hideMark/>
          </w:tcPr>
          <w:p w14:paraId="50BF0988" w14:textId="77777777" w:rsidR="00BF41D8" w:rsidRPr="00BF41D8" w:rsidRDefault="00BF41D8">
            <w:pPr>
              <w:rPr>
                <w:rFonts w:ascii="Calibri" w:hAnsi="Calibri"/>
                <w:color w:val="000000"/>
              </w:rPr>
            </w:pPr>
            <w:r w:rsidRPr="00BF41D8">
              <w:rPr>
                <w:rFonts w:ascii="Calibri" w:hAnsi="Calibri"/>
                <w:color w:val="000000"/>
              </w:rPr>
              <w:t>Lipase enzyme</w:t>
            </w:r>
          </w:p>
        </w:tc>
        <w:tc>
          <w:tcPr>
            <w:tcW w:w="2425" w:type="dxa"/>
            <w:noWrap/>
            <w:hideMark/>
          </w:tcPr>
          <w:p w14:paraId="4BDD8D5B" w14:textId="77777777" w:rsidR="00BF41D8" w:rsidRPr="00BF41D8" w:rsidRDefault="00BF41D8">
            <w:pPr>
              <w:rPr>
                <w:rFonts w:ascii="Calibri" w:hAnsi="Calibri"/>
                <w:color w:val="000000"/>
              </w:rPr>
            </w:pPr>
            <w:r w:rsidRPr="00BF41D8">
              <w:rPr>
                <w:rFonts w:ascii="Calibri" w:hAnsi="Calibri"/>
                <w:color w:val="000000"/>
              </w:rPr>
              <w:t>Mm.PT.58.45869933</w:t>
            </w:r>
          </w:p>
        </w:tc>
      </w:tr>
      <w:tr w:rsidR="00BF41D8" w:rsidRPr="00BF41D8" w14:paraId="0492196F" w14:textId="77777777" w:rsidTr="00BF41D8">
        <w:trPr>
          <w:trHeight w:val="320"/>
        </w:trPr>
        <w:tc>
          <w:tcPr>
            <w:tcW w:w="1834" w:type="dxa"/>
            <w:noWrap/>
            <w:hideMark/>
          </w:tcPr>
          <w:p w14:paraId="3A902435" w14:textId="77777777" w:rsidR="00BF41D8" w:rsidRPr="00E50835" w:rsidRDefault="00BF41D8">
            <w:pPr>
              <w:rPr>
                <w:rFonts w:ascii="Calibri" w:hAnsi="Calibri"/>
                <w:i/>
                <w:iCs/>
                <w:color w:val="000000"/>
              </w:rPr>
            </w:pPr>
            <w:r w:rsidRPr="00E50835">
              <w:rPr>
                <w:rFonts w:ascii="Calibri" w:hAnsi="Calibri"/>
                <w:i/>
                <w:iCs/>
                <w:color w:val="000000"/>
              </w:rPr>
              <w:t>Mapk3 (Erk1)</w:t>
            </w:r>
          </w:p>
        </w:tc>
        <w:tc>
          <w:tcPr>
            <w:tcW w:w="4478" w:type="dxa"/>
            <w:noWrap/>
            <w:hideMark/>
          </w:tcPr>
          <w:p w14:paraId="46C9C851" w14:textId="77777777" w:rsidR="00BF41D8" w:rsidRPr="00BF41D8" w:rsidRDefault="00BF41D8">
            <w:pPr>
              <w:rPr>
                <w:rFonts w:ascii="Calibri" w:hAnsi="Calibri"/>
                <w:color w:val="000000"/>
              </w:rPr>
            </w:pPr>
            <w:r w:rsidRPr="00BF41D8">
              <w:rPr>
                <w:rFonts w:ascii="Calibri" w:hAnsi="Calibri"/>
                <w:color w:val="000000"/>
              </w:rPr>
              <w:t>Mitogen-activated Protein Kinase 3</w:t>
            </w:r>
          </w:p>
        </w:tc>
        <w:tc>
          <w:tcPr>
            <w:tcW w:w="4933" w:type="dxa"/>
            <w:noWrap/>
            <w:hideMark/>
          </w:tcPr>
          <w:p w14:paraId="461694B5" w14:textId="77777777" w:rsidR="00BF41D8" w:rsidRPr="00BF41D8" w:rsidRDefault="00BF41D8">
            <w:pPr>
              <w:rPr>
                <w:rFonts w:ascii="Calibri" w:hAnsi="Calibri"/>
                <w:color w:val="000000"/>
              </w:rPr>
            </w:pPr>
            <w:r w:rsidRPr="00BF41D8">
              <w:rPr>
                <w:rFonts w:ascii="Calibri" w:hAnsi="Calibri"/>
                <w:color w:val="000000"/>
              </w:rPr>
              <w:t>Extracellular signal-regulated kinase</w:t>
            </w:r>
          </w:p>
        </w:tc>
        <w:tc>
          <w:tcPr>
            <w:tcW w:w="2425" w:type="dxa"/>
            <w:noWrap/>
            <w:hideMark/>
          </w:tcPr>
          <w:p w14:paraId="6B53AFF4" w14:textId="77777777" w:rsidR="00BF41D8" w:rsidRPr="00BF41D8" w:rsidRDefault="00BF41D8">
            <w:pPr>
              <w:rPr>
                <w:rFonts w:ascii="Calibri" w:hAnsi="Calibri"/>
                <w:color w:val="000000"/>
              </w:rPr>
            </w:pPr>
            <w:r w:rsidRPr="00BF41D8">
              <w:rPr>
                <w:rFonts w:ascii="Calibri" w:hAnsi="Calibri"/>
                <w:color w:val="000000"/>
              </w:rPr>
              <w:t>Mm.PT.58.16043493</w:t>
            </w:r>
          </w:p>
        </w:tc>
      </w:tr>
      <w:tr w:rsidR="00BF41D8" w:rsidRPr="00BF41D8" w14:paraId="2CD043E9" w14:textId="77777777" w:rsidTr="00BF41D8">
        <w:trPr>
          <w:trHeight w:val="320"/>
        </w:trPr>
        <w:tc>
          <w:tcPr>
            <w:tcW w:w="1834" w:type="dxa"/>
            <w:noWrap/>
            <w:hideMark/>
          </w:tcPr>
          <w:p w14:paraId="73E6591D" w14:textId="77777777" w:rsidR="00BF41D8" w:rsidRPr="00E50835" w:rsidRDefault="00BF41D8">
            <w:pPr>
              <w:rPr>
                <w:rFonts w:ascii="Calibri" w:hAnsi="Calibri"/>
                <w:i/>
                <w:iCs/>
                <w:color w:val="000000"/>
              </w:rPr>
            </w:pPr>
            <w:proofErr w:type="spellStart"/>
            <w:r w:rsidRPr="00E50835">
              <w:rPr>
                <w:rFonts w:ascii="Calibri" w:hAnsi="Calibri"/>
                <w:i/>
                <w:iCs/>
                <w:color w:val="000000"/>
              </w:rPr>
              <w:t>Pparg</w:t>
            </w:r>
            <w:proofErr w:type="spellEnd"/>
          </w:p>
        </w:tc>
        <w:tc>
          <w:tcPr>
            <w:tcW w:w="4478" w:type="dxa"/>
            <w:noWrap/>
            <w:hideMark/>
          </w:tcPr>
          <w:p w14:paraId="66F5AAAA" w14:textId="77777777" w:rsidR="00BF41D8" w:rsidRPr="00BF41D8" w:rsidRDefault="00BF41D8">
            <w:pPr>
              <w:rPr>
                <w:rFonts w:ascii="Calibri" w:hAnsi="Calibri"/>
                <w:color w:val="000000"/>
              </w:rPr>
            </w:pPr>
            <w:r w:rsidRPr="00BF41D8">
              <w:rPr>
                <w:rFonts w:ascii="Calibri" w:hAnsi="Calibri"/>
                <w:color w:val="000000"/>
              </w:rPr>
              <w:t>Peroxisome Proliferator-activated Receptor Gamma</w:t>
            </w:r>
          </w:p>
        </w:tc>
        <w:tc>
          <w:tcPr>
            <w:tcW w:w="4933" w:type="dxa"/>
            <w:noWrap/>
            <w:hideMark/>
          </w:tcPr>
          <w:p w14:paraId="79A122C8" w14:textId="77777777" w:rsidR="00BF41D8" w:rsidRPr="00BF41D8" w:rsidRDefault="00BF41D8">
            <w:pPr>
              <w:rPr>
                <w:rFonts w:ascii="Calibri" w:hAnsi="Calibri"/>
                <w:color w:val="000000"/>
              </w:rPr>
            </w:pPr>
            <w:r w:rsidRPr="00BF41D8">
              <w:rPr>
                <w:rFonts w:ascii="Calibri" w:hAnsi="Calibri"/>
                <w:color w:val="000000"/>
              </w:rPr>
              <w:t>Nuclear receptor ligand-activated transcription factor</w:t>
            </w:r>
          </w:p>
        </w:tc>
        <w:tc>
          <w:tcPr>
            <w:tcW w:w="2425" w:type="dxa"/>
            <w:noWrap/>
            <w:hideMark/>
          </w:tcPr>
          <w:p w14:paraId="35C0497E" w14:textId="77777777" w:rsidR="00BF41D8" w:rsidRPr="00BF41D8" w:rsidRDefault="00BF41D8">
            <w:pPr>
              <w:rPr>
                <w:rFonts w:ascii="Calibri" w:hAnsi="Calibri"/>
                <w:color w:val="000000"/>
              </w:rPr>
            </w:pPr>
            <w:r w:rsidRPr="00BF41D8">
              <w:rPr>
                <w:rFonts w:ascii="Calibri" w:hAnsi="Calibri"/>
                <w:color w:val="000000"/>
              </w:rPr>
              <w:t>Mm.PT.58.10379967</w:t>
            </w:r>
          </w:p>
        </w:tc>
      </w:tr>
      <w:tr w:rsidR="00BF41D8" w:rsidRPr="00BF41D8" w14:paraId="02E4923D" w14:textId="77777777" w:rsidTr="00BF41D8">
        <w:trPr>
          <w:trHeight w:val="320"/>
        </w:trPr>
        <w:tc>
          <w:tcPr>
            <w:tcW w:w="1834" w:type="dxa"/>
            <w:noWrap/>
            <w:hideMark/>
          </w:tcPr>
          <w:p w14:paraId="4CCA1304" w14:textId="77777777" w:rsidR="00BF41D8" w:rsidRPr="00E50835" w:rsidRDefault="00BF41D8">
            <w:pPr>
              <w:rPr>
                <w:rFonts w:ascii="Calibri" w:hAnsi="Calibri"/>
                <w:i/>
                <w:iCs/>
                <w:color w:val="000000"/>
              </w:rPr>
            </w:pPr>
            <w:r w:rsidRPr="00E50835">
              <w:rPr>
                <w:rFonts w:ascii="Calibri" w:hAnsi="Calibri"/>
                <w:i/>
                <w:iCs/>
                <w:color w:val="000000"/>
              </w:rPr>
              <w:t xml:space="preserve">Rpl19 </w:t>
            </w:r>
          </w:p>
        </w:tc>
        <w:tc>
          <w:tcPr>
            <w:tcW w:w="4478" w:type="dxa"/>
            <w:noWrap/>
            <w:hideMark/>
          </w:tcPr>
          <w:p w14:paraId="7F486454" w14:textId="77777777" w:rsidR="00BF41D8" w:rsidRPr="00BF41D8" w:rsidRDefault="00BF41D8">
            <w:pPr>
              <w:rPr>
                <w:rFonts w:ascii="Calibri" w:hAnsi="Calibri"/>
                <w:color w:val="000000"/>
              </w:rPr>
            </w:pPr>
            <w:r w:rsidRPr="00BF41D8">
              <w:rPr>
                <w:rFonts w:ascii="Calibri" w:hAnsi="Calibri"/>
                <w:color w:val="000000"/>
              </w:rPr>
              <w:t>60S Ribosomal protein L19</w:t>
            </w:r>
          </w:p>
        </w:tc>
        <w:tc>
          <w:tcPr>
            <w:tcW w:w="4933" w:type="dxa"/>
            <w:noWrap/>
            <w:hideMark/>
          </w:tcPr>
          <w:p w14:paraId="173DEF97" w14:textId="77777777" w:rsidR="00BF41D8" w:rsidRPr="00BF41D8" w:rsidRDefault="00BF41D8">
            <w:pPr>
              <w:rPr>
                <w:rFonts w:ascii="Calibri" w:hAnsi="Calibri"/>
                <w:color w:val="000000"/>
              </w:rPr>
            </w:pPr>
            <w:r w:rsidRPr="00BF41D8">
              <w:rPr>
                <w:rFonts w:ascii="Calibri" w:hAnsi="Calibri"/>
                <w:color w:val="000000"/>
              </w:rPr>
              <w:t>Ribosomal protein</w:t>
            </w:r>
          </w:p>
        </w:tc>
        <w:tc>
          <w:tcPr>
            <w:tcW w:w="2425" w:type="dxa"/>
            <w:noWrap/>
            <w:hideMark/>
          </w:tcPr>
          <w:p w14:paraId="3E1D3E1C" w14:textId="77777777" w:rsidR="00BF41D8" w:rsidRPr="00BF41D8" w:rsidRDefault="00BF41D8">
            <w:pPr>
              <w:rPr>
                <w:rFonts w:ascii="Calibri" w:hAnsi="Calibri"/>
                <w:color w:val="000000"/>
              </w:rPr>
            </w:pPr>
            <w:r w:rsidRPr="00BF41D8">
              <w:rPr>
                <w:rFonts w:ascii="Calibri" w:hAnsi="Calibri"/>
                <w:color w:val="000000"/>
              </w:rPr>
              <w:t>Mm.PT.58.12385796</w:t>
            </w:r>
          </w:p>
        </w:tc>
      </w:tr>
      <w:tr w:rsidR="00BF41D8" w:rsidRPr="00BF41D8" w14:paraId="7EDF1B02" w14:textId="77777777" w:rsidTr="00BF41D8">
        <w:trPr>
          <w:trHeight w:val="320"/>
        </w:trPr>
        <w:tc>
          <w:tcPr>
            <w:tcW w:w="1834" w:type="dxa"/>
            <w:noWrap/>
            <w:hideMark/>
          </w:tcPr>
          <w:p w14:paraId="15CAEE60" w14:textId="77777777" w:rsidR="00BF41D8" w:rsidRPr="00E50835" w:rsidRDefault="00BF41D8">
            <w:pPr>
              <w:rPr>
                <w:rFonts w:ascii="Calibri" w:hAnsi="Calibri"/>
                <w:i/>
                <w:iCs/>
                <w:color w:val="000000"/>
              </w:rPr>
            </w:pPr>
            <w:proofErr w:type="spellStart"/>
            <w:r w:rsidRPr="00E50835">
              <w:rPr>
                <w:rFonts w:ascii="Calibri" w:hAnsi="Calibri"/>
                <w:i/>
                <w:iCs/>
                <w:color w:val="000000"/>
              </w:rPr>
              <w:t>Rxra</w:t>
            </w:r>
            <w:proofErr w:type="spellEnd"/>
          </w:p>
        </w:tc>
        <w:tc>
          <w:tcPr>
            <w:tcW w:w="4478" w:type="dxa"/>
            <w:noWrap/>
            <w:hideMark/>
          </w:tcPr>
          <w:p w14:paraId="2527A5E8" w14:textId="77777777" w:rsidR="00BF41D8" w:rsidRPr="00BF41D8" w:rsidRDefault="00BF41D8">
            <w:pPr>
              <w:rPr>
                <w:rFonts w:ascii="Calibri" w:hAnsi="Calibri"/>
                <w:color w:val="000000"/>
              </w:rPr>
            </w:pPr>
            <w:r w:rsidRPr="00BF41D8">
              <w:rPr>
                <w:rFonts w:ascii="Calibri" w:hAnsi="Calibri"/>
                <w:color w:val="000000"/>
              </w:rPr>
              <w:t>Retinoid X Receptor Alpha</w:t>
            </w:r>
          </w:p>
        </w:tc>
        <w:tc>
          <w:tcPr>
            <w:tcW w:w="4933" w:type="dxa"/>
            <w:noWrap/>
            <w:hideMark/>
          </w:tcPr>
          <w:p w14:paraId="7D147544" w14:textId="77777777" w:rsidR="00BF41D8" w:rsidRPr="00BF41D8" w:rsidRDefault="00BF41D8">
            <w:pPr>
              <w:rPr>
                <w:rFonts w:ascii="Calibri" w:hAnsi="Calibri"/>
                <w:color w:val="000000"/>
              </w:rPr>
            </w:pPr>
            <w:r w:rsidRPr="00BF41D8">
              <w:rPr>
                <w:rFonts w:ascii="Calibri" w:hAnsi="Calibri"/>
                <w:color w:val="000000"/>
              </w:rPr>
              <w:t>Nuclear receptor ligand-activated transcription factor</w:t>
            </w:r>
          </w:p>
        </w:tc>
        <w:tc>
          <w:tcPr>
            <w:tcW w:w="2425" w:type="dxa"/>
            <w:noWrap/>
            <w:hideMark/>
          </w:tcPr>
          <w:p w14:paraId="14E3B68E" w14:textId="77777777" w:rsidR="00BF41D8" w:rsidRPr="00BF41D8" w:rsidRDefault="00BF41D8">
            <w:pPr>
              <w:rPr>
                <w:rFonts w:ascii="Calibri" w:hAnsi="Calibri"/>
                <w:color w:val="000000"/>
              </w:rPr>
            </w:pPr>
            <w:r w:rsidRPr="00BF41D8">
              <w:rPr>
                <w:rFonts w:ascii="Calibri" w:hAnsi="Calibri"/>
                <w:color w:val="000000"/>
              </w:rPr>
              <w:t>Mm.PT.58.42702972</w:t>
            </w:r>
          </w:p>
        </w:tc>
      </w:tr>
      <w:tr w:rsidR="00BF41D8" w:rsidRPr="00BF41D8" w14:paraId="1B90B463" w14:textId="77777777" w:rsidTr="00E50835">
        <w:trPr>
          <w:trHeight w:val="340"/>
        </w:trPr>
        <w:tc>
          <w:tcPr>
            <w:tcW w:w="1834" w:type="dxa"/>
            <w:tcBorders>
              <w:bottom w:val="single" w:sz="8" w:space="0" w:color="auto"/>
            </w:tcBorders>
            <w:noWrap/>
            <w:hideMark/>
          </w:tcPr>
          <w:p w14:paraId="501C091F" w14:textId="77777777" w:rsidR="00BF41D8" w:rsidRPr="00E50835" w:rsidRDefault="00BF41D8">
            <w:pPr>
              <w:rPr>
                <w:rFonts w:ascii="Calibri" w:hAnsi="Calibri"/>
                <w:i/>
                <w:iCs/>
                <w:color w:val="000000"/>
              </w:rPr>
            </w:pPr>
            <w:r w:rsidRPr="00E50835">
              <w:rPr>
                <w:rFonts w:ascii="Calibri" w:hAnsi="Calibri"/>
                <w:i/>
                <w:iCs/>
                <w:color w:val="000000"/>
              </w:rPr>
              <w:t>Srebf1</w:t>
            </w:r>
          </w:p>
        </w:tc>
        <w:tc>
          <w:tcPr>
            <w:tcW w:w="4478" w:type="dxa"/>
            <w:tcBorders>
              <w:bottom w:val="single" w:sz="8" w:space="0" w:color="auto"/>
            </w:tcBorders>
            <w:noWrap/>
            <w:hideMark/>
          </w:tcPr>
          <w:p w14:paraId="5E96CB98" w14:textId="77777777" w:rsidR="00BF41D8" w:rsidRPr="00BF41D8" w:rsidRDefault="00BF41D8">
            <w:pPr>
              <w:rPr>
                <w:rFonts w:ascii="Calibri" w:hAnsi="Calibri"/>
                <w:color w:val="000000"/>
              </w:rPr>
            </w:pPr>
            <w:r w:rsidRPr="00BF41D8">
              <w:rPr>
                <w:rFonts w:ascii="Calibri" w:hAnsi="Calibri"/>
                <w:color w:val="000000"/>
              </w:rPr>
              <w:t>Sterol Regulatory Binding Factor 1</w:t>
            </w:r>
          </w:p>
        </w:tc>
        <w:tc>
          <w:tcPr>
            <w:tcW w:w="4933" w:type="dxa"/>
            <w:tcBorders>
              <w:bottom w:val="single" w:sz="8" w:space="0" w:color="auto"/>
            </w:tcBorders>
            <w:noWrap/>
            <w:hideMark/>
          </w:tcPr>
          <w:p w14:paraId="5A0D5E2F" w14:textId="77777777" w:rsidR="00BF41D8" w:rsidRPr="00BF41D8" w:rsidRDefault="00BF41D8">
            <w:pPr>
              <w:rPr>
                <w:rFonts w:ascii="Calibri" w:hAnsi="Calibri"/>
                <w:color w:val="000000"/>
              </w:rPr>
            </w:pPr>
            <w:r w:rsidRPr="00BF41D8">
              <w:rPr>
                <w:rFonts w:ascii="Calibri" w:hAnsi="Calibri"/>
                <w:color w:val="000000"/>
              </w:rPr>
              <w:t>Transcription factor</w:t>
            </w:r>
          </w:p>
        </w:tc>
        <w:tc>
          <w:tcPr>
            <w:tcW w:w="2425" w:type="dxa"/>
            <w:tcBorders>
              <w:bottom w:val="single" w:sz="8" w:space="0" w:color="auto"/>
            </w:tcBorders>
            <w:noWrap/>
            <w:hideMark/>
          </w:tcPr>
          <w:p w14:paraId="4DE3145B" w14:textId="77777777" w:rsidR="00BF41D8" w:rsidRPr="00BF41D8" w:rsidRDefault="00BF41D8">
            <w:pPr>
              <w:rPr>
                <w:rFonts w:ascii="Calibri" w:hAnsi="Calibri"/>
                <w:color w:val="000000"/>
              </w:rPr>
            </w:pPr>
            <w:r w:rsidRPr="00BF41D8">
              <w:rPr>
                <w:rFonts w:ascii="Calibri" w:hAnsi="Calibri"/>
                <w:color w:val="000000"/>
              </w:rPr>
              <w:t>Mm.PT.58.42313188</w:t>
            </w:r>
          </w:p>
        </w:tc>
      </w:tr>
      <w:tr w:rsidR="00E50835" w:rsidRPr="00BF41D8" w14:paraId="01DA15FD" w14:textId="77777777" w:rsidTr="00E50835">
        <w:trPr>
          <w:trHeight w:val="340"/>
        </w:trPr>
        <w:tc>
          <w:tcPr>
            <w:tcW w:w="13670" w:type="dxa"/>
            <w:gridSpan w:val="4"/>
            <w:tcBorders>
              <w:top w:val="single" w:sz="8" w:space="0" w:color="auto"/>
              <w:left w:val="nil"/>
              <w:bottom w:val="nil"/>
              <w:right w:val="nil"/>
            </w:tcBorders>
            <w:noWrap/>
          </w:tcPr>
          <w:p w14:paraId="5726AD7A" w14:textId="44EC22E7" w:rsidR="00E50835" w:rsidRPr="00BF41D8" w:rsidRDefault="00E50835">
            <w:pPr>
              <w:rPr>
                <w:rFonts w:ascii="Calibri" w:hAnsi="Calibri"/>
                <w:color w:val="000000"/>
              </w:rPr>
            </w:pPr>
            <w:r w:rsidRPr="00BF41D8">
              <w:rPr>
                <w:rFonts w:ascii="Calibri" w:hAnsi="Calibri"/>
                <w:i/>
                <w:iCs/>
                <w:color w:val="000000"/>
              </w:rPr>
              <w:t xml:space="preserve">Note: Gene specific primers were purchased as predesigned </w:t>
            </w:r>
            <w:proofErr w:type="spellStart"/>
            <w:r w:rsidRPr="00BF41D8">
              <w:rPr>
                <w:rFonts w:ascii="Calibri" w:hAnsi="Calibri"/>
                <w:i/>
                <w:iCs/>
                <w:color w:val="000000"/>
              </w:rPr>
              <w:t>PrimeTime</w:t>
            </w:r>
            <w:proofErr w:type="spellEnd"/>
            <w:r w:rsidRPr="00BF41D8">
              <w:rPr>
                <w:rFonts w:ascii="Calibri" w:hAnsi="Calibri"/>
                <w:i/>
                <w:iCs/>
                <w:color w:val="000000"/>
              </w:rPr>
              <w:t xml:space="preserve"> qPCR primer assays by Integrated DNA technologies (IDTDNA.com)</w:t>
            </w:r>
          </w:p>
        </w:tc>
      </w:tr>
    </w:tbl>
    <w:p w14:paraId="0B8BDFB6" w14:textId="77777777" w:rsidR="00A47A3B" w:rsidRDefault="00A47A3B" w:rsidP="00A47A3B">
      <w:pPr>
        <w:rPr>
          <w:rFonts w:ascii="Calibri" w:hAnsi="Calibri"/>
          <w:b/>
          <w:bCs/>
          <w:color w:val="000000"/>
        </w:rPr>
        <w:sectPr w:rsidR="00A47A3B" w:rsidSect="007467EB">
          <w:pgSz w:w="15840" w:h="12240" w:orient="landscape"/>
          <w:pgMar w:top="1080" w:right="1080" w:bottom="1080" w:left="1080" w:header="720" w:footer="720" w:gutter="0"/>
          <w:cols w:space="720"/>
          <w:docGrid w:linePitch="360"/>
        </w:sectPr>
      </w:pPr>
    </w:p>
    <w:p w14:paraId="2CFA6D75" w14:textId="6AF9C873" w:rsidR="00C57413" w:rsidRDefault="00C57413" w:rsidP="00DF7EDB">
      <w:r w:rsidRPr="00046EE0">
        <w:rPr>
          <w:rFonts w:ascii="Calibri" w:hAnsi="Calibri"/>
          <w:b/>
          <w:bCs/>
          <w:color w:val="000000"/>
        </w:rPr>
        <w:lastRenderedPageBreak/>
        <w:t xml:space="preserve">Table </w:t>
      </w:r>
      <w:r w:rsidR="00046EE0" w:rsidRPr="00046EE0">
        <w:rPr>
          <w:rFonts w:ascii="Calibri" w:hAnsi="Calibri"/>
          <w:b/>
          <w:bCs/>
          <w:color w:val="000000"/>
        </w:rPr>
        <w:t>S</w:t>
      </w:r>
      <w:r w:rsidR="00656C78" w:rsidRPr="00046EE0">
        <w:rPr>
          <w:rFonts w:ascii="Calibri" w:hAnsi="Calibri"/>
          <w:b/>
          <w:bCs/>
          <w:color w:val="000000"/>
        </w:rPr>
        <w:t>3</w:t>
      </w:r>
      <w:r w:rsidRPr="00046EE0">
        <w:rPr>
          <w:rFonts w:ascii="Calibri" w:hAnsi="Calibri"/>
          <w:b/>
          <w:bCs/>
          <w:color w:val="000000"/>
        </w:rPr>
        <w:t>.</w:t>
      </w:r>
      <w:r w:rsidRPr="00C57413">
        <w:rPr>
          <w:rFonts w:ascii="Calibri" w:hAnsi="Calibri"/>
          <w:color w:val="000000"/>
        </w:rPr>
        <w:t xml:space="preserve"> </w:t>
      </w:r>
      <w:r w:rsidR="00F65542">
        <w:rPr>
          <w:rFonts w:ascii="Calibri" w:hAnsi="Calibri"/>
          <w:color w:val="000000"/>
        </w:rPr>
        <w:t>Quantification</w:t>
      </w:r>
      <w:r w:rsidRPr="00C57413">
        <w:rPr>
          <w:rFonts w:ascii="Calibri" w:hAnsi="Calibri"/>
          <w:color w:val="000000"/>
        </w:rPr>
        <w:t xml:space="preserve"> </w:t>
      </w:r>
      <w:r w:rsidR="006216A0">
        <w:rPr>
          <w:rFonts w:ascii="Calibri" w:hAnsi="Calibri"/>
          <w:color w:val="000000"/>
        </w:rPr>
        <w:t xml:space="preserve">of </w:t>
      </w:r>
      <w:r w:rsidRPr="00C57413">
        <w:rPr>
          <w:rFonts w:ascii="Calibri" w:hAnsi="Calibri"/>
          <w:color w:val="000000"/>
        </w:rPr>
        <w:t xml:space="preserve">PFOA </w:t>
      </w:r>
      <w:r w:rsidR="006216A0">
        <w:rPr>
          <w:rFonts w:ascii="Calibri" w:hAnsi="Calibri"/>
          <w:color w:val="000000"/>
        </w:rPr>
        <w:t>and</w:t>
      </w:r>
      <w:r w:rsidRPr="00C57413">
        <w:rPr>
          <w:rFonts w:ascii="Calibri" w:hAnsi="Calibri"/>
          <w:color w:val="000000"/>
        </w:rPr>
        <w:t xml:space="preserve"> GenX in</w:t>
      </w:r>
      <w:r w:rsidR="006216A0">
        <w:rPr>
          <w:rFonts w:ascii="Calibri" w:hAnsi="Calibri"/>
          <w:color w:val="000000"/>
        </w:rPr>
        <w:t xml:space="preserve"> </w:t>
      </w:r>
      <w:r w:rsidRPr="00C57413">
        <w:rPr>
          <w:rFonts w:ascii="Calibri" w:hAnsi="Calibri"/>
          <w:color w:val="000000"/>
        </w:rPr>
        <w:t xml:space="preserve">offspring urine and serum at PND 5.5 </w:t>
      </w:r>
    </w:p>
    <w:tbl>
      <w:tblPr>
        <w:tblW w:w="10060" w:type="dxa"/>
        <w:tblCellMar>
          <w:left w:w="0" w:type="dxa"/>
          <w:right w:w="0" w:type="dxa"/>
        </w:tblCellMar>
        <w:tblLook w:val="0600" w:firstRow="0" w:lastRow="0" w:firstColumn="0" w:lastColumn="0" w:noHBand="1" w:noVBand="1"/>
      </w:tblPr>
      <w:tblGrid>
        <w:gridCol w:w="1790"/>
        <w:gridCol w:w="1710"/>
        <w:gridCol w:w="2250"/>
        <w:gridCol w:w="1980"/>
        <w:gridCol w:w="2330"/>
      </w:tblGrid>
      <w:tr w:rsidR="00186554" w:rsidRPr="00C57413" w14:paraId="5C370C01" w14:textId="54BC9A9C"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E45F846" w14:textId="77777777" w:rsidR="00186554" w:rsidRPr="00C57413" w:rsidRDefault="00186554" w:rsidP="00951FB6">
            <w:pPr>
              <w:jc w:val="center"/>
              <w:rPr>
                <w:rFonts w:ascii="Calibri" w:hAnsi="Calibri"/>
                <w:b/>
                <w:bCs/>
                <w:color w:val="000000"/>
              </w:rPr>
            </w:pPr>
            <w:r>
              <w:rPr>
                <w:rFonts w:ascii="Calibri" w:hAnsi="Calibri"/>
                <w:b/>
                <w:bCs/>
                <w:color w:val="000000"/>
              </w:rPr>
              <w:t>Treatment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D5255F1" w14:textId="77777777" w:rsidR="00186554" w:rsidRPr="00C57413" w:rsidRDefault="00186554" w:rsidP="00951FB6">
            <w:pPr>
              <w:jc w:val="center"/>
              <w:rPr>
                <w:rFonts w:ascii="Calibri" w:hAnsi="Calibri"/>
                <w:b/>
                <w:bCs/>
                <w:color w:val="000000"/>
              </w:rPr>
            </w:pPr>
            <w:r w:rsidRPr="00C57413">
              <w:rPr>
                <w:rFonts w:ascii="Calibri" w:hAnsi="Calibri"/>
                <w:b/>
                <w:bCs/>
                <w:color w:val="000000"/>
              </w:rPr>
              <w:t>Serum (µg/mL)</w:t>
            </w:r>
          </w:p>
        </w:tc>
        <w:tc>
          <w:tcPr>
            <w:tcW w:w="2250" w:type="dxa"/>
            <w:tcBorders>
              <w:top w:val="single" w:sz="8" w:space="0" w:color="000000"/>
              <w:left w:val="single" w:sz="8" w:space="0" w:color="000000"/>
              <w:bottom w:val="single" w:sz="8" w:space="0" w:color="000000"/>
              <w:right w:val="single" w:sz="8" w:space="0" w:color="000000"/>
            </w:tcBorders>
          </w:tcPr>
          <w:p w14:paraId="72354218" w14:textId="4BCC33AF" w:rsidR="00186554" w:rsidRPr="00C57413" w:rsidRDefault="00186554" w:rsidP="00951FB6">
            <w:pPr>
              <w:jc w:val="center"/>
              <w:rPr>
                <w:rFonts w:ascii="Calibri" w:hAnsi="Calibri"/>
                <w:b/>
                <w:bCs/>
                <w:color w:val="000000"/>
              </w:rPr>
            </w:pPr>
            <w:r>
              <w:rPr>
                <w:rFonts w:ascii="Calibri" w:hAnsi="Calibri"/>
                <w:b/>
                <w:bCs/>
                <w:color w:val="000000"/>
              </w:rPr>
              <w:t>Serum (ug/mL)/Dose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AB7E773" w14:textId="46D84754" w:rsidR="00186554" w:rsidRPr="00C57413" w:rsidRDefault="00186554" w:rsidP="00951FB6">
            <w:pPr>
              <w:jc w:val="center"/>
              <w:rPr>
                <w:rFonts w:ascii="Calibri" w:hAnsi="Calibri"/>
                <w:b/>
                <w:bCs/>
                <w:color w:val="000000"/>
              </w:rPr>
            </w:pPr>
            <w:r w:rsidRPr="00C57413">
              <w:rPr>
                <w:rFonts w:ascii="Calibri" w:hAnsi="Calibri"/>
                <w:b/>
                <w:bCs/>
                <w:color w:val="000000"/>
              </w:rPr>
              <w:t>Urine (µg/mL)</w:t>
            </w:r>
          </w:p>
        </w:tc>
        <w:tc>
          <w:tcPr>
            <w:tcW w:w="2330" w:type="dxa"/>
            <w:tcBorders>
              <w:top w:val="single" w:sz="8" w:space="0" w:color="000000"/>
              <w:left w:val="single" w:sz="8" w:space="0" w:color="000000"/>
              <w:bottom w:val="single" w:sz="8" w:space="0" w:color="000000"/>
              <w:right w:val="single" w:sz="8" w:space="0" w:color="000000"/>
            </w:tcBorders>
          </w:tcPr>
          <w:p w14:paraId="62843D4B" w14:textId="124FB8BD" w:rsidR="00186554" w:rsidRPr="00C57413" w:rsidRDefault="00186554" w:rsidP="00951FB6">
            <w:pPr>
              <w:jc w:val="center"/>
              <w:rPr>
                <w:rFonts w:ascii="Calibri" w:hAnsi="Calibri"/>
                <w:b/>
                <w:bCs/>
                <w:color w:val="000000"/>
              </w:rPr>
            </w:pPr>
            <w:r>
              <w:rPr>
                <w:rFonts w:ascii="Calibri" w:hAnsi="Calibri"/>
                <w:b/>
                <w:bCs/>
                <w:color w:val="000000"/>
              </w:rPr>
              <w:t>Urine (ug/mL)/Dose</w:t>
            </w:r>
          </w:p>
        </w:tc>
      </w:tr>
      <w:tr w:rsidR="00186554" w:rsidRPr="00C57413" w14:paraId="2CBB41C7" w14:textId="0630524C" w:rsidTr="00186554">
        <w:trPr>
          <w:trHeight w:val="349"/>
        </w:trPr>
        <w:tc>
          <w:tcPr>
            <w:tcW w:w="1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46D46B6A" w14:textId="77777777" w:rsidR="00186554" w:rsidRPr="00C57413" w:rsidRDefault="00186554" w:rsidP="00951FB6">
            <w:pPr>
              <w:jc w:val="center"/>
              <w:rPr>
                <w:rFonts w:ascii="Calibri" w:hAnsi="Calibri"/>
                <w:color w:val="000000"/>
              </w:rPr>
            </w:pPr>
            <w:r w:rsidRPr="00C57413">
              <w:rPr>
                <w:rFonts w:ascii="Calibri" w:hAnsi="Calibri"/>
                <w:color w:val="000000"/>
              </w:rPr>
              <w:t>Vehicle</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E298E4F" w14:textId="77777777" w:rsidR="00186554" w:rsidRPr="00C57413" w:rsidRDefault="00186554" w:rsidP="00951FB6">
            <w:pPr>
              <w:jc w:val="center"/>
              <w:rPr>
                <w:rFonts w:ascii="Calibri" w:hAnsi="Calibri"/>
                <w:color w:val="000000"/>
              </w:rPr>
            </w:pPr>
            <w:r w:rsidRPr="00C57413">
              <w:rPr>
                <w:rFonts w:ascii="Calibri" w:hAnsi="Calibri"/>
                <w:color w:val="000000"/>
              </w:rPr>
              <w:t>&lt; LOD</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318907C" w14:textId="142841FA" w:rsidR="00186554" w:rsidRPr="00C57413" w:rsidRDefault="00186554" w:rsidP="00951FB6">
            <w:pPr>
              <w:jc w:val="center"/>
              <w:rPr>
                <w:rFonts w:ascii="Calibri" w:hAnsi="Calibri"/>
                <w:color w:val="000000"/>
              </w:rPr>
            </w:pPr>
            <w:r>
              <w:rPr>
                <w:rFonts w:ascii="Calibri" w:hAnsi="Calibri"/>
                <w:color w:val="000000"/>
              </w:rPr>
              <w:t>N/A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B454D81" w14:textId="00359818" w:rsidR="00186554" w:rsidRPr="00C57413" w:rsidRDefault="00186554" w:rsidP="00951FB6">
            <w:pPr>
              <w:jc w:val="center"/>
              <w:rPr>
                <w:rFonts w:ascii="Calibri" w:hAnsi="Calibri"/>
                <w:color w:val="000000"/>
              </w:rPr>
            </w:pPr>
            <w:r w:rsidRPr="00C57413">
              <w:rPr>
                <w:rFonts w:ascii="Calibri" w:hAnsi="Calibri"/>
                <w:color w:val="000000"/>
              </w:rPr>
              <w:t>&lt; LOD</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6D1DE3E" w14:textId="6DC3B183" w:rsidR="00186554" w:rsidRPr="00C57413" w:rsidRDefault="00186554" w:rsidP="00951FB6">
            <w:pPr>
              <w:jc w:val="center"/>
              <w:rPr>
                <w:rFonts w:ascii="Calibri" w:hAnsi="Calibri"/>
                <w:color w:val="000000"/>
              </w:rPr>
            </w:pPr>
            <w:r>
              <w:rPr>
                <w:rFonts w:ascii="Calibri" w:hAnsi="Calibri"/>
                <w:color w:val="000000"/>
              </w:rPr>
              <w:t>N/A</w:t>
            </w:r>
          </w:p>
        </w:tc>
      </w:tr>
      <w:tr w:rsidR="00186554" w:rsidRPr="00C57413" w14:paraId="288A3944" w14:textId="3C479F94"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26D74922" w14:textId="77777777" w:rsidR="00186554" w:rsidRPr="00C57413" w:rsidRDefault="00186554" w:rsidP="00951FB6">
            <w:pPr>
              <w:jc w:val="center"/>
              <w:rPr>
                <w:rFonts w:ascii="Calibri" w:hAnsi="Calibri"/>
                <w:color w:val="000000"/>
              </w:rPr>
            </w:pPr>
            <w:r w:rsidRPr="00C57413">
              <w:rPr>
                <w:rFonts w:ascii="Calibri" w:hAnsi="Calibri"/>
                <w:color w:val="000000"/>
              </w:rPr>
              <w:t>0.2 mg/kg GenX</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2C1D6F06" w14:textId="77777777" w:rsidR="00186554" w:rsidRPr="00C57413" w:rsidRDefault="00186554" w:rsidP="00951FB6">
            <w:pPr>
              <w:jc w:val="center"/>
              <w:rPr>
                <w:rFonts w:ascii="Calibri" w:hAnsi="Calibri"/>
                <w:color w:val="000000"/>
              </w:rPr>
            </w:pPr>
            <w:r w:rsidRPr="00C57413">
              <w:rPr>
                <w:rFonts w:ascii="Calibri" w:hAnsi="Calibri"/>
                <w:color w:val="000000"/>
              </w:rPr>
              <w:t>0.42 ± 0.12</w:t>
            </w:r>
          </w:p>
        </w:tc>
        <w:tc>
          <w:tcPr>
            <w:tcW w:w="2250" w:type="dxa"/>
            <w:tcBorders>
              <w:top w:val="single" w:sz="8" w:space="0" w:color="000000"/>
              <w:left w:val="single" w:sz="8" w:space="0" w:color="000000"/>
              <w:bottom w:val="single" w:sz="8" w:space="0" w:color="000000"/>
              <w:right w:val="single" w:sz="8" w:space="0" w:color="000000"/>
            </w:tcBorders>
          </w:tcPr>
          <w:p w14:paraId="3E172696" w14:textId="74020A78" w:rsidR="00186554" w:rsidRPr="00C57413" w:rsidRDefault="00186554" w:rsidP="00951FB6">
            <w:pPr>
              <w:jc w:val="center"/>
              <w:rPr>
                <w:rFonts w:ascii="Calibri" w:hAnsi="Calibri"/>
                <w:color w:val="000000"/>
              </w:rPr>
            </w:pPr>
            <w:r>
              <w:rPr>
                <w:rFonts w:ascii="Calibri" w:hAnsi="Calibri"/>
                <w:color w:val="000000"/>
              </w:rPr>
              <w:t>2.10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00391293" w14:textId="006BAEA2" w:rsidR="00186554" w:rsidRPr="00C57413" w:rsidRDefault="00186554" w:rsidP="00951FB6">
            <w:pPr>
              <w:jc w:val="center"/>
              <w:rPr>
                <w:rFonts w:ascii="Calibri" w:hAnsi="Calibri"/>
                <w:color w:val="000000"/>
              </w:rPr>
            </w:pPr>
            <w:r w:rsidRPr="00C57413">
              <w:rPr>
                <w:rFonts w:ascii="Calibri" w:hAnsi="Calibri"/>
                <w:color w:val="000000"/>
              </w:rPr>
              <w:t>0.51 ± 0.16</w:t>
            </w:r>
          </w:p>
        </w:tc>
        <w:tc>
          <w:tcPr>
            <w:tcW w:w="2330" w:type="dxa"/>
            <w:tcBorders>
              <w:top w:val="single" w:sz="8" w:space="0" w:color="000000"/>
              <w:left w:val="single" w:sz="8" w:space="0" w:color="000000"/>
              <w:bottom w:val="single" w:sz="8" w:space="0" w:color="000000"/>
              <w:right w:val="single" w:sz="8" w:space="0" w:color="000000"/>
            </w:tcBorders>
          </w:tcPr>
          <w:p w14:paraId="22C1CD4E" w14:textId="10290FCC" w:rsidR="00186554" w:rsidRPr="00C57413" w:rsidRDefault="00186554" w:rsidP="00951FB6">
            <w:pPr>
              <w:jc w:val="center"/>
              <w:rPr>
                <w:rFonts w:ascii="Calibri" w:hAnsi="Calibri"/>
                <w:color w:val="000000"/>
              </w:rPr>
            </w:pPr>
            <w:r>
              <w:rPr>
                <w:rFonts w:ascii="Calibri" w:hAnsi="Calibri"/>
                <w:color w:val="000000"/>
              </w:rPr>
              <w:t>2.55</w:t>
            </w:r>
          </w:p>
        </w:tc>
      </w:tr>
      <w:tr w:rsidR="00186554" w:rsidRPr="00C57413" w14:paraId="30FA1634" w14:textId="7FEDE952"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59C3B175" w14:textId="77777777" w:rsidR="00186554" w:rsidRPr="00C57413" w:rsidRDefault="00186554" w:rsidP="00951FB6">
            <w:pPr>
              <w:jc w:val="center"/>
              <w:rPr>
                <w:rFonts w:ascii="Calibri" w:hAnsi="Calibri"/>
                <w:color w:val="000000"/>
              </w:rPr>
            </w:pPr>
            <w:r w:rsidRPr="00C57413">
              <w:rPr>
                <w:rFonts w:ascii="Calibri" w:hAnsi="Calibri"/>
                <w:color w:val="000000"/>
              </w:rPr>
              <w:t>1.0 mg/kg GenX</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437BAFDE" w14:textId="77777777" w:rsidR="00186554" w:rsidRPr="00C57413" w:rsidRDefault="00186554" w:rsidP="00951FB6">
            <w:pPr>
              <w:jc w:val="center"/>
              <w:rPr>
                <w:rFonts w:ascii="Calibri" w:hAnsi="Calibri"/>
                <w:color w:val="000000"/>
              </w:rPr>
            </w:pPr>
            <w:r w:rsidRPr="00C57413">
              <w:rPr>
                <w:rFonts w:ascii="Calibri" w:hAnsi="Calibri"/>
                <w:color w:val="000000"/>
              </w:rPr>
              <w:t>1.32 ± 0.23</w:t>
            </w:r>
          </w:p>
        </w:tc>
        <w:tc>
          <w:tcPr>
            <w:tcW w:w="2250" w:type="dxa"/>
            <w:tcBorders>
              <w:top w:val="single" w:sz="8" w:space="0" w:color="000000"/>
              <w:left w:val="single" w:sz="8" w:space="0" w:color="000000"/>
              <w:bottom w:val="single" w:sz="8" w:space="0" w:color="000000"/>
              <w:right w:val="single" w:sz="8" w:space="0" w:color="000000"/>
            </w:tcBorders>
          </w:tcPr>
          <w:p w14:paraId="67A1C881" w14:textId="0634D655" w:rsidR="00186554" w:rsidRPr="00C57413" w:rsidRDefault="00186554" w:rsidP="00951FB6">
            <w:pPr>
              <w:jc w:val="center"/>
              <w:rPr>
                <w:rFonts w:ascii="Calibri" w:hAnsi="Calibri"/>
                <w:color w:val="000000"/>
              </w:rPr>
            </w:pPr>
            <w:r>
              <w:rPr>
                <w:rFonts w:ascii="Calibri" w:hAnsi="Calibri"/>
                <w:color w:val="000000"/>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7B16B3BB" w14:textId="19302901" w:rsidR="00186554" w:rsidRPr="00C57413" w:rsidRDefault="00186554" w:rsidP="00951FB6">
            <w:pPr>
              <w:jc w:val="center"/>
              <w:rPr>
                <w:rFonts w:ascii="Calibri" w:hAnsi="Calibri"/>
                <w:color w:val="000000"/>
              </w:rPr>
            </w:pPr>
            <w:r w:rsidRPr="00C57413">
              <w:rPr>
                <w:rFonts w:ascii="Calibri" w:hAnsi="Calibri"/>
                <w:color w:val="000000"/>
              </w:rPr>
              <w:t>1.81 ± 0.74</w:t>
            </w:r>
          </w:p>
        </w:tc>
        <w:tc>
          <w:tcPr>
            <w:tcW w:w="2330" w:type="dxa"/>
            <w:tcBorders>
              <w:top w:val="single" w:sz="8" w:space="0" w:color="000000"/>
              <w:left w:val="single" w:sz="8" w:space="0" w:color="000000"/>
              <w:bottom w:val="single" w:sz="8" w:space="0" w:color="000000"/>
              <w:right w:val="single" w:sz="8" w:space="0" w:color="000000"/>
            </w:tcBorders>
          </w:tcPr>
          <w:p w14:paraId="651CF3A3" w14:textId="21B009E6" w:rsidR="00186554" w:rsidRPr="00C57413" w:rsidRDefault="00186554" w:rsidP="00951FB6">
            <w:pPr>
              <w:jc w:val="center"/>
              <w:rPr>
                <w:rFonts w:ascii="Calibri" w:hAnsi="Calibri"/>
                <w:color w:val="000000"/>
              </w:rPr>
            </w:pPr>
            <w:r>
              <w:rPr>
                <w:rFonts w:ascii="Calibri" w:hAnsi="Calibri"/>
                <w:color w:val="000000"/>
              </w:rPr>
              <w:t>1.81</w:t>
            </w:r>
          </w:p>
        </w:tc>
      </w:tr>
      <w:tr w:rsidR="00186554" w:rsidRPr="00C57413" w14:paraId="57A7E8EC" w14:textId="22BB9001"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053299BE" w14:textId="77777777" w:rsidR="00186554" w:rsidRPr="00C57413" w:rsidRDefault="00186554" w:rsidP="00951FB6">
            <w:pPr>
              <w:jc w:val="center"/>
              <w:rPr>
                <w:rFonts w:ascii="Calibri" w:hAnsi="Calibri"/>
                <w:color w:val="000000"/>
              </w:rPr>
            </w:pPr>
            <w:r w:rsidRPr="00C57413">
              <w:rPr>
                <w:rFonts w:ascii="Calibri" w:hAnsi="Calibri"/>
                <w:color w:val="000000"/>
              </w:rPr>
              <w:t>2.0 mg/kg GenX</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0140C121" w14:textId="77777777" w:rsidR="00186554" w:rsidRPr="00C57413" w:rsidRDefault="00186554" w:rsidP="00951FB6">
            <w:pPr>
              <w:jc w:val="center"/>
              <w:rPr>
                <w:rFonts w:ascii="Calibri" w:hAnsi="Calibri"/>
                <w:color w:val="000000"/>
              </w:rPr>
            </w:pPr>
            <w:r w:rsidRPr="00C57413">
              <w:rPr>
                <w:rFonts w:ascii="Calibri" w:hAnsi="Calibri"/>
                <w:color w:val="000000"/>
              </w:rPr>
              <w:t>2.15 ± 0.53</w:t>
            </w:r>
          </w:p>
        </w:tc>
        <w:tc>
          <w:tcPr>
            <w:tcW w:w="2250" w:type="dxa"/>
            <w:tcBorders>
              <w:top w:val="single" w:sz="8" w:space="0" w:color="000000"/>
              <w:left w:val="single" w:sz="8" w:space="0" w:color="000000"/>
              <w:bottom w:val="single" w:sz="8" w:space="0" w:color="000000"/>
              <w:right w:val="single" w:sz="8" w:space="0" w:color="000000"/>
            </w:tcBorders>
          </w:tcPr>
          <w:p w14:paraId="449C7A94" w14:textId="5A2697FE" w:rsidR="00186554" w:rsidRPr="00C57413" w:rsidRDefault="00186554" w:rsidP="00951FB6">
            <w:pPr>
              <w:jc w:val="center"/>
              <w:rPr>
                <w:rFonts w:ascii="Calibri" w:hAnsi="Calibri"/>
                <w:color w:val="000000"/>
              </w:rPr>
            </w:pPr>
            <w:r>
              <w:rPr>
                <w:rFonts w:ascii="Calibri" w:hAnsi="Calibri"/>
                <w:color w:val="000000"/>
              </w:rPr>
              <w:t>1.08</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2C3DBDD2" w14:textId="4495DF18" w:rsidR="00186554" w:rsidRPr="00C57413" w:rsidRDefault="00186554" w:rsidP="00951FB6">
            <w:pPr>
              <w:jc w:val="center"/>
              <w:rPr>
                <w:rFonts w:ascii="Calibri" w:hAnsi="Calibri"/>
                <w:color w:val="000000"/>
              </w:rPr>
            </w:pPr>
            <w:r w:rsidRPr="00C57413">
              <w:rPr>
                <w:rFonts w:ascii="Calibri" w:hAnsi="Calibri"/>
                <w:color w:val="000000"/>
              </w:rPr>
              <w:t>3.4 ± 1.49</w:t>
            </w:r>
          </w:p>
        </w:tc>
        <w:tc>
          <w:tcPr>
            <w:tcW w:w="2330" w:type="dxa"/>
            <w:tcBorders>
              <w:top w:val="single" w:sz="8" w:space="0" w:color="000000"/>
              <w:left w:val="single" w:sz="8" w:space="0" w:color="000000"/>
              <w:bottom w:val="single" w:sz="8" w:space="0" w:color="000000"/>
              <w:right w:val="single" w:sz="8" w:space="0" w:color="000000"/>
            </w:tcBorders>
          </w:tcPr>
          <w:p w14:paraId="10903D66" w14:textId="304F6494" w:rsidR="00186554" w:rsidRPr="00C57413" w:rsidRDefault="00186554" w:rsidP="00951FB6">
            <w:pPr>
              <w:jc w:val="center"/>
              <w:rPr>
                <w:rFonts w:ascii="Calibri" w:hAnsi="Calibri"/>
                <w:color w:val="000000"/>
              </w:rPr>
            </w:pPr>
            <w:r>
              <w:rPr>
                <w:rFonts w:ascii="Calibri" w:hAnsi="Calibri"/>
                <w:color w:val="000000"/>
              </w:rPr>
              <w:t>1.70</w:t>
            </w:r>
          </w:p>
        </w:tc>
      </w:tr>
      <w:tr w:rsidR="00186554" w:rsidRPr="00C57413" w14:paraId="79DB790A" w14:textId="08902D07"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F9F7D96" w14:textId="77777777" w:rsidR="00186554" w:rsidRPr="00C57413" w:rsidRDefault="00186554" w:rsidP="00951FB6">
            <w:pPr>
              <w:jc w:val="center"/>
              <w:rPr>
                <w:rFonts w:ascii="Calibri" w:hAnsi="Calibri"/>
                <w:color w:val="000000"/>
              </w:rPr>
            </w:pPr>
            <w:r w:rsidRPr="00C57413">
              <w:rPr>
                <w:rFonts w:ascii="Calibri" w:hAnsi="Calibri"/>
                <w:color w:val="000000"/>
              </w:rPr>
              <w:t>0.1 mg/kg PFOA</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4A1CF8B" w14:textId="3A62D88C" w:rsidR="00186554" w:rsidRPr="00C57413" w:rsidRDefault="00186554" w:rsidP="00951FB6">
            <w:pPr>
              <w:jc w:val="center"/>
              <w:rPr>
                <w:rFonts w:ascii="Calibri" w:hAnsi="Calibri"/>
                <w:color w:val="000000"/>
              </w:rPr>
            </w:pPr>
            <w:r w:rsidRPr="006C7596">
              <w:rPr>
                <w:rFonts w:ascii="Calibri" w:hAnsi="Calibri"/>
                <w:color w:val="000000"/>
              </w:rPr>
              <w:t>2.27 ± 0.84</w:t>
            </w:r>
          </w:p>
        </w:tc>
        <w:tc>
          <w:tcPr>
            <w:tcW w:w="2250" w:type="dxa"/>
            <w:tcBorders>
              <w:top w:val="single" w:sz="8" w:space="0" w:color="000000"/>
              <w:left w:val="single" w:sz="8" w:space="0" w:color="000000"/>
              <w:bottom w:val="single" w:sz="8" w:space="0" w:color="000000"/>
              <w:right w:val="single" w:sz="8" w:space="0" w:color="000000"/>
            </w:tcBorders>
          </w:tcPr>
          <w:p w14:paraId="149623D4" w14:textId="0D589615" w:rsidR="00186554" w:rsidRDefault="00186554" w:rsidP="00951FB6">
            <w:pPr>
              <w:jc w:val="center"/>
              <w:rPr>
                <w:rFonts w:ascii="Calibri" w:hAnsi="Calibri"/>
                <w:color w:val="000000"/>
              </w:rPr>
            </w:pPr>
            <w:r>
              <w:rPr>
                <w:rFonts w:ascii="Calibri" w:hAnsi="Calibri"/>
                <w:color w:val="000000"/>
              </w:rPr>
              <w:t>22.70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EA3B820" w14:textId="421757F5" w:rsidR="00186554" w:rsidRPr="00C57413" w:rsidRDefault="00186554" w:rsidP="00951FB6">
            <w:pPr>
              <w:jc w:val="center"/>
              <w:rPr>
                <w:rFonts w:ascii="Calibri" w:hAnsi="Calibri"/>
                <w:color w:val="000000"/>
              </w:rPr>
            </w:pPr>
            <w:r>
              <w:rPr>
                <w:rFonts w:ascii="Calibri" w:hAnsi="Calibri"/>
                <w:color w:val="000000"/>
              </w:rPr>
              <w:t>&lt; LOD</w:t>
            </w:r>
          </w:p>
        </w:tc>
        <w:tc>
          <w:tcPr>
            <w:tcW w:w="2330" w:type="dxa"/>
            <w:tcBorders>
              <w:top w:val="single" w:sz="8" w:space="0" w:color="000000"/>
              <w:left w:val="single" w:sz="8" w:space="0" w:color="000000"/>
              <w:bottom w:val="single" w:sz="8" w:space="0" w:color="000000"/>
              <w:right w:val="single" w:sz="8" w:space="0" w:color="000000"/>
            </w:tcBorders>
          </w:tcPr>
          <w:p w14:paraId="1E1C1726" w14:textId="5A75AC9E" w:rsidR="00186554" w:rsidRDefault="00186554" w:rsidP="00951FB6">
            <w:pPr>
              <w:jc w:val="center"/>
              <w:rPr>
                <w:rFonts w:ascii="Calibri" w:hAnsi="Calibri"/>
                <w:color w:val="000000"/>
              </w:rPr>
            </w:pPr>
            <w:r>
              <w:rPr>
                <w:rFonts w:ascii="Calibri" w:hAnsi="Calibri"/>
                <w:color w:val="000000"/>
              </w:rPr>
              <w:t>&lt; LOD</w:t>
            </w:r>
          </w:p>
        </w:tc>
      </w:tr>
      <w:tr w:rsidR="00186554" w:rsidRPr="00C57413" w14:paraId="659844D7" w14:textId="36B0C9B9" w:rsidTr="00186554">
        <w:trPr>
          <w:trHeight w:val="306"/>
        </w:trPr>
        <w:tc>
          <w:tcPr>
            <w:tcW w:w="17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3BF7788" w14:textId="77777777" w:rsidR="00186554" w:rsidRPr="00C57413" w:rsidRDefault="00186554" w:rsidP="00951FB6">
            <w:pPr>
              <w:jc w:val="center"/>
              <w:rPr>
                <w:rFonts w:ascii="Calibri" w:hAnsi="Calibri"/>
                <w:color w:val="000000"/>
              </w:rPr>
            </w:pPr>
            <w:r w:rsidRPr="00C57413">
              <w:rPr>
                <w:rFonts w:ascii="Calibri" w:hAnsi="Calibri"/>
                <w:color w:val="000000"/>
              </w:rPr>
              <w:t>1.0 mg/kg PFOA</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35982D6" w14:textId="77777777" w:rsidR="00186554" w:rsidRPr="00C57413" w:rsidRDefault="00186554" w:rsidP="00951FB6">
            <w:pPr>
              <w:jc w:val="center"/>
              <w:rPr>
                <w:rFonts w:ascii="Calibri" w:hAnsi="Calibri"/>
                <w:color w:val="000000"/>
              </w:rPr>
            </w:pPr>
            <w:r w:rsidRPr="00C57413">
              <w:rPr>
                <w:rFonts w:ascii="Calibri" w:hAnsi="Calibri"/>
                <w:color w:val="000000"/>
              </w:rPr>
              <w:t>13.02 ± 2.58</w:t>
            </w:r>
          </w:p>
        </w:tc>
        <w:tc>
          <w:tcPr>
            <w:tcW w:w="2250" w:type="dxa"/>
            <w:tcBorders>
              <w:top w:val="single" w:sz="8" w:space="0" w:color="000000"/>
              <w:left w:val="single" w:sz="8" w:space="0" w:color="000000"/>
              <w:bottom w:val="single" w:sz="8" w:space="0" w:color="000000"/>
              <w:right w:val="single" w:sz="8" w:space="0" w:color="000000"/>
            </w:tcBorders>
          </w:tcPr>
          <w:p w14:paraId="34D52F2B" w14:textId="4AD6611F" w:rsidR="00186554" w:rsidRPr="00C57413" w:rsidRDefault="00186554" w:rsidP="00951FB6">
            <w:pPr>
              <w:jc w:val="center"/>
              <w:rPr>
                <w:rFonts w:ascii="Calibri" w:hAnsi="Calibri"/>
                <w:color w:val="000000"/>
              </w:rPr>
            </w:pPr>
            <w:r>
              <w:rPr>
                <w:rFonts w:ascii="Calibri" w:hAnsi="Calibri"/>
                <w:color w:val="000000"/>
              </w:rPr>
              <w:t>13.02</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BFD0AE8" w14:textId="5EE93CFA" w:rsidR="00186554" w:rsidRPr="00C57413" w:rsidRDefault="00186554" w:rsidP="00951FB6">
            <w:pPr>
              <w:jc w:val="center"/>
              <w:rPr>
                <w:rFonts w:ascii="Calibri" w:hAnsi="Calibri"/>
                <w:color w:val="000000"/>
              </w:rPr>
            </w:pPr>
            <w:r w:rsidRPr="00C57413">
              <w:rPr>
                <w:rFonts w:ascii="Calibri" w:hAnsi="Calibri"/>
                <w:color w:val="000000"/>
              </w:rPr>
              <w:t>0.42 ± 0.15</w:t>
            </w:r>
          </w:p>
        </w:tc>
        <w:tc>
          <w:tcPr>
            <w:tcW w:w="2330" w:type="dxa"/>
            <w:tcBorders>
              <w:top w:val="single" w:sz="8" w:space="0" w:color="000000"/>
              <w:left w:val="single" w:sz="8" w:space="0" w:color="000000"/>
              <w:bottom w:val="single" w:sz="8" w:space="0" w:color="000000"/>
              <w:right w:val="single" w:sz="8" w:space="0" w:color="000000"/>
            </w:tcBorders>
          </w:tcPr>
          <w:p w14:paraId="37378B89" w14:textId="41F38F3D" w:rsidR="00186554" w:rsidRPr="00C57413" w:rsidRDefault="00186554" w:rsidP="00951FB6">
            <w:pPr>
              <w:jc w:val="center"/>
              <w:rPr>
                <w:rFonts w:ascii="Calibri" w:hAnsi="Calibri"/>
                <w:color w:val="000000"/>
              </w:rPr>
            </w:pPr>
            <w:r>
              <w:rPr>
                <w:rFonts w:ascii="Calibri" w:hAnsi="Calibri"/>
                <w:color w:val="000000"/>
              </w:rPr>
              <w:t>0.42</w:t>
            </w:r>
          </w:p>
        </w:tc>
      </w:tr>
    </w:tbl>
    <w:p w14:paraId="1D95CEF0" w14:textId="3A605A58" w:rsidR="00C57413" w:rsidRPr="00680754" w:rsidRDefault="00C57413" w:rsidP="00680754">
      <w:pPr>
        <w:jc w:val="both"/>
        <w:rPr>
          <w:rFonts w:ascii="Calibri" w:hAnsi="Calibri"/>
          <w:i/>
          <w:iCs/>
          <w:color w:val="000000"/>
          <w:sz w:val="22"/>
          <w:szCs w:val="22"/>
        </w:rPr>
      </w:pPr>
      <w:r w:rsidRPr="00680754">
        <w:rPr>
          <w:rFonts w:ascii="Calibri" w:hAnsi="Calibri"/>
          <w:i/>
          <w:iCs/>
          <w:color w:val="000000"/>
          <w:sz w:val="22"/>
          <w:szCs w:val="22"/>
        </w:rPr>
        <w:t xml:space="preserve">Note: Vehicle control samples were quantified for PFOA and GenX. Vehicle control samples were run against a low concentration calibration curve with a limit of detection </w:t>
      </w:r>
      <w:r w:rsidR="00FF2501" w:rsidRPr="00680754">
        <w:rPr>
          <w:rFonts w:ascii="Calibri" w:hAnsi="Calibri"/>
          <w:i/>
          <w:iCs/>
          <w:color w:val="000000"/>
          <w:sz w:val="22"/>
          <w:szCs w:val="22"/>
        </w:rPr>
        <w:t xml:space="preserve">(LOD) </w:t>
      </w:r>
      <w:r w:rsidRPr="00680754">
        <w:rPr>
          <w:rFonts w:ascii="Calibri" w:hAnsi="Calibri"/>
          <w:i/>
          <w:iCs/>
          <w:color w:val="000000"/>
          <w:sz w:val="22"/>
          <w:szCs w:val="22"/>
        </w:rPr>
        <w:t>of 5</w:t>
      </w:r>
      <w:r w:rsidR="00EC221C" w:rsidRPr="00680754">
        <w:rPr>
          <w:rFonts w:ascii="Calibri" w:hAnsi="Calibri"/>
          <w:i/>
          <w:iCs/>
          <w:color w:val="000000"/>
          <w:sz w:val="22"/>
          <w:szCs w:val="22"/>
        </w:rPr>
        <w:t xml:space="preserve"> </w:t>
      </w:r>
      <w:r w:rsidRPr="00680754">
        <w:rPr>
          <w:rFonts w:ascii="Calibri" w:hAnsi="Calibri"/>
          <w:i/>
          <w:iCs/>
          <w:color w:val="000000"/>
          <w:sz w:val="22"/>
          <w:szCs w:val="22"/>
        </w:rPr>
        <w:t>ng/</w:t>
      </w:r>
      <w:proofErr w:type="spellStart"/>
      <w:r w:rsidRPr="00680754">
        <w:rPr>
          <w:rFonts w:ascii="Calibri" w:hAnsi="Calibri"/>
          <w:i/>
          <w:iCs/>
          <w:color w:val="000000"/>
          <w:sz w:val="22"/>
          <w:szCs w:val="22"/>
        </w:rPr>
        <w:t>mL.</w:t>
      </w:r>
      <w:proofErr w:type="spellEnd"/>
      <w:r w:rsidRPr="00680754">
        <w:rPr>
          <w:rFonts w:ascii="Calibri" w:hAnsi="Calibri"/>
          <w:i/>
          <w:iCs/>
          <w:color w:val="000000"/>
          <w:sz w:val="22"/>
          <w:szCs w:val="22"/>
        </w:rPr>
        <w:t xml:space="preserve"> GenX and PFOA experimental samples were run against higher calibrations curve with a LOD of 100 ng/</w:t>
      </w:r>
      <w:proofErr w:type="spellStart"/>
      <w:r w:rsidRPr="00680754">
        <w:rPr>
          <w:rFonts w:ascii="Calibri" w:hAnsi="Calibri"/>
          <w:i/>
          <w:iCs/>
          <w:color w:val="000000"/>
          <w:sz w:val="22"/>
          <w:szCs w:val="22"/>
        </w:rPr>
        <w:t>mL.</w:t>
      </w:r>
      <w:proofErr w:type="spellEnd"/>
      <w:r w:rsidRPr="00680754">
        <w:rPr>
          <w:rFonts w:ascii="Calibri" w:hAnsi="Calibri"/>
          <w:i/>
          <w:iCs/>
          <w:color w:val="000000"/>
          <w:sz w:val="22"/>
          <w:szCs w:val="22"/>
        </w:rPr>
        <w:t xml:space="preserve"> All vehicle control samples were below the LOD of 5 ng/mL for both PFOA and GenX and all </w:t>
      </w:r>
      <w:r w:rsidR="006C7596" w:rsidRPr="00680754">
        <w:rPr>
          <w:rFonts w:ascii="Calibri" w:hAnsi="Calibri"/>
          <w:i/>
          <w:iCs/>
          <w:color w:val="000000"/>
          <w:sz w:val="22"/>
          <w:szCs w:val="22"/>
        </w:rPr>
        <w:t>0.1</w:t>
      </w:r>
      <w:r w:rsidRPr="00680754">
        <w:rPr>
          <w:rFonts w:ascii="Calibri" w:hAnsi="Calibri"/>
          <w:i/>
          <w:iCs/>
          <w:color w:val="000000"/>
          <w:sz w:val="22"/>
          <w:szCs w:val="22"/>
        </w:rPr>
        <w:t xml:space="preserve"> mg/kg PFOA </w:t>
      </w:r>
      <w:r w:rsidR="00A968C8" w:rsidRPr="00680754">
        <w:rPr>
          <w:rFonts w:ascii="Calibri" w:hAnsi="Calibri"/>
          <w:i/>
          <w:iCs/>
          <w:color w:val="000000"/>
          <w:sz w:val="22"/>
          <w:szCs w:val="22"/>
        </w:rPr>
        <w:t xml:space="preserve">urine </w:t>
      </w:r>
      <w:r w:rsidRPr="00680754">
        <w:rPr>
          <w:rFonts w:ascii="Calibri" w:hAnsi="Calibri"/>
          <w:i/>
          <w:iCs/>
          <w:color w:val="000000"/>
          <w:sz w:val="22"/>
          <w:szCs w:val="22"/>
        </w:rPr>
        <w:t xml:space="preserve">samples were below the LOD of 100 ng/mL for PFOA. Sufficient serum and urine sample quantities were achieved by pooling across pups within the same litter.  </w:t>
      </w:r>
      <w:r w:rsidR="00A70C4B" w:rsidRPr="00680754">
        <w:rPr>
          <w:rFonts w:ascii="Calibri" w:hAnsi="Calibri"/>
          <w:i/>
          <w:iCs/>
          <w:color w:val="000000"/>
          <w:sz w:val="22"/>
          <w:szCs w:val="22"/>
        </w:rPr>
        <w:t>Data are shown as mean ± SD (N = 5 litters)</w:t>
      </w:r>
      <w:r w:rsidR="006216A0" w:rsidRPr="00680754">
        <w:rPr>
          <w:rFonts w:ascii="Calibri" w:hAnsi="Calibri"/>
          <w:i/>
          <w:iCs/>
          <w:color w:val="000000"/>
          <w:sz w:val="22"/>
          <w:szCs w:val="22"/>
        </w:rPr>
        <w:t>.</w:t>
      </w:r>
    </w:p>
    <w:p w14:paraId="17309712" w14:textId="77777777" w:rsidR="00C57413" w:rsidRDefault="00C57413" w:rsidP="00212BCE">
      <w:pPr>
        <w:rPr>
          <w:rFonts w:ascii="Calibri" w:hAnsi="Calibri"/>
          <w:color w:val="000000"/>
        </w:rPr>
      </w:pPr>
    </w:p>
    <w:p w14:paraId="38843135" w14:textId="77777777" w:rsidR="00DF4B31" w:rsidRDefault="00DF4B31">
      <w:pPr>
        <w:ind w:right="7380"/>
        <w:rPr>
          <w:rFonts w:ascii="Calibri" w:hAnsi="Calibri"/>
          <w:color w:val="000000"/>
        </w:rPr>
      </w:pPr>
    </w:p>
    <w:p w14:paraId="0CBDB928" w14:textId="77777777" w:rsidR="00DF4B31" w:rsidRDefault="00DF4B31">
      <w:pPr>
        <w:ind w:right="7380"/>
        <w:rPr>
          <w:rFonts w:ascii="Calibri" w:hAnsi="Calibri"/>
          <w:color w:val="000000"/>
        </w:rPr>
      </w:pPr>
    </w:p>
    <w:p w14:paraId="5033D062" w14:textId="77777777" w:rsidR="00DF4B31" w:rsidRDefault="00DF4B31">
      <w:pPr>
        <w:ind w:right="7380"/>
        <w:rPr>
          <w:rFonts w:ascii="Calibri" w:hAnsi="Calibri"/>
          <w:color w:val="000000"/>
        </w:rPr>
      </w:pPr>
    </w:p>
    <w:p w14:paraId="727C63B0" w14:textId="77777777" w:rsidR="00DF4B31" w:rsidRDefault="00DF4B31">
      <w:pPr>
        <w:ind w:right="7380"/>
        <w:rPr>
          <w:rFonts w:ascii="Calibri" w:hAnsi="Calibri"/>
          <w:color w:val="000000"/>
        </w:rPr>
      </w:pPr>
    </w:p>
    <w:p w14:paraId="640AECB9" w14:textId="77777777" w:rsidR="00DF4B31" w:rsidRDefault="00DF4B31">
      <w:pPr>
        <w:ind w:right="7380"/>
        <w:rPr>
          <w:rFonts w:ascii="Calibri" w:hAnsi="Calibri"/>
          <w:color w:val="000000"/>
        </w:rPr>
      </w:pPr>
    </w:p>
    <w:p w14:paraId="32614F05" w14:textId="77777777" w:rsidR="00DF4B31" w:rsidRDefault="00DF4B31">
      <w:pPr>
        <w:ind w:right="7380"/>
        <w:rPr>
          <w:rFonts w:ascii="Calibri" w:hAnsi="Calibri"/>
          <w:color w:val="000000"/>
        </w:rPr>
      </w:pPr>
    </w:p>
    <w:p w14:paraId="49028C29" w14:textId="77777777" w:rsidR="00DF4B31" w:rsidRDefault="00DF4B31">
      <w:pPr>
        <w:ind w:right="7380"/>
        <w:rPr>
          <w:rFonts w:ascii="Calibri" w:hAnsi="Calibri"/>
          <w:color w:val="000000"/>
        </w:rPr>
      </w:pPr>
    </w:p>
    <w:p w14:paraId="6DF0AF81" w14:textId="77777777" w:rsidR="00DF4B31" w:rsidRDefault="00DF4B31">
      <w:pPr>
        <w:ind w:right="7380"/>
        <w:rPr>
          <w:rFonts w:ascii="Calibri" w:hAnsi="Calibri"/>
          <w:color w:val="000000"/>
        </w:rPr>
      </w:pPr>
    </w:p>
    <w:p w14:paraId="56BE1B3E" w14:textId="77777777" w:rsidR="00DF4B31" w:rsidRDefault="00DF4B31">
      <w:pPr>
        <w:ind w:right="7380"/>
        <w:rPr>
          <w:rFonts w:ascii="Calibri" w:hAnsi="Calibri"/>
          <w:color w:val="000000"/>
        </w:rPr>
      </w:pPr>
    </w:p>
    <w:p w14:paraId="0259F424" w14:textId="77777777" w:rsidR="00F65542" w:rsidRDefault="00F65542" w:rsidP="00F65542">
      <w:pPr>
        <w:ind w:right="5850"/>
        <w:rPr>
          <w:rFonts w:ascii="Calibri" w:hAnsi="Calibri"/>
          <w:color w:val="000000"/>
        </w:rPr>
      </w:pPr>
    </w:p>
    <w:p w14:paraId="6CD2F33A" w14:textId="77777777" w:rsidR="00F65542" w:rsidRDefault="00F65542" w:rsidP="00F65542">
      <w:pPr>
        <w:ind w:right="5850"/>
        <w:rPr>
          <w:rFonts w:ascii="Calibri" w:hAnsi="Calibri"/>
          <w:color w:val="000000"/>
        </w:rPr>
      </w:pPr>
    </w:p>
    <w:p w14:paraId="7D3B9BED" w14:textId="77777777" w:rsidR="00EC221C" w:rsidRDefault="00EC221C" w:rsidP="00F65542">
      <w:pPr>
        <w:ind w:right="5850"/>
        <w:rPr>
          <w:rFonts w:ascii="Calibri" w:hAnsi="Calibri"/>
          <w:b/>
          <w:bCs/>
          <w:color w:val="000000"/>
        </w:rPr>
        <w:sectPr w:rsidR="00EC221C" w:rsidSect="00EC221C">
          <w:pgSz w:w="12240" w:h="15840"/>
          <w:pgMar w:top="1080" w:right="1080" w:bottom="1080" w:left="1080" w:header="720" w:footer="720" w:gutter="0"/>
          <w:cols w:space="720"/>
          <w:docGrid w:linePitch="360"/>
        </w:sectPr>
      </w:pPr>
    </w:p>
    <w:p w14:paraId="055C00E1" w14:textId="6F111410" w:rsidR="00046EE0" w:rsidRDefault="00046EE0" w:rsidP="00DF7EDB">
      <w:pPr>
        <w:rPr>
          <w:rFonts w:ascii="Calibri" w:hAnsi="Calibri"/>
          <w:b/>
          <w:bCs/>
          <w:color w:val="000000"/>
        </w:rPr>
      </w:pPr>
    </w:p>
    <w:p w14:paraId="5BC255F8" w14:textId="1D76BCEF" w:rsidR="00F65542" w:rsidRDefault="00F65542" w:rsidP="00DF7EDB">
      <w:pPr>
        <w:rPr>
          <w:rFonts w:ascii="Calibri" w:hAnsi="Calibri"/>
          <w:color w:val="000000"/>
        </w:rPr>
      </w:pPr>
      <w:r w:rsidRPr="00046EE0">
        <w:rPr>
          <w:rFonts w:ascii="Calibri" w:hAnsi="Calibri"/>
          <w:b/>
          <w:bCs/>
          <w:color w:val="000000"/>
        </w:rPr>
        <w:t xml:space="preserve">Table </w:t>
      </w:r>
      <w:r w:rsidR="00046EE0" w:rsidRPr="00046EE0">
        <w:rPr>
          <w:rFonts w:ascii="Calibri" w:hAnsi="Calibri"/>
          <w:b/>
          <w:bCs/>
          <w:color w:val="000000"/>
        </w:rPr>
        <w:t>S</w:t>
      </w:r>
      <w:r w:rsidRPr="00046EE0">
        <w:rPr>
          <w:rFonts w:ascii="Calibri" w:hAnsi="Calibri"/>
          <w:b/>
          <w:bCs/>
          <w:color w:val="000000"/>
        </w:rPr>
        <w:t>4.</w:t>
      </w:r>
      <w:r w:rsidRPr="00DB7CBD">
        <w:rPr>
          <w:rFonts w:ascii="Calibri" w:hAnsi="Calibri"/>
          <w:color w:val="000000"/>
        </w:rPr>
        <w:t xml:space="preserve"> P-values associated with </w:t>
      </w:r>
      <w:r>
        <w:rPr>
          <w:rFonts w:ascii="Calibri" w:hAnsi="Calibri"/>
          <w:color w:val="000000"/>
        </w:rPr>
        <w:t>measured</w:t>
      </w:r>
      <w:r w:rsidRPr="00DB7CBD">
        <w:rPr>
          <w:rFonts w:ascii="Calibri" w:hAnsi="Calibri"/>
          <w:color w:val="000000"/>
        </w:rPr>
        <w:t xml:space="preserve"> PFOA or GenX in</w:t>
      </w:r>
      <w:r w:rsidR="00EC221C">
        <w:rPr>
          <w:rFonts w:ascii="Calibri" w:hAnsi="Calibri"/>
          <w:color w:val="000000"/>
        </w:rPr>
        <w:t xml:space="preserve"> </w:t>
      </w:r>
      <w:r w:rsidRPr="00DB7CBD">
        <w:rPr>
          <w:rFonts w:ascii="Calibri" w:hAnsi="Calibri"/>
          <w:color w:val="000000"/>
        </w:rPr>
        <w:t>offspring urine and serum at PND 5.5</w:t>
      </w:r>
    </w:p>
    <w:tbl>
      <w:tblPr>
        <w:tblW w:w="0" w:type="auto"/>
        <w:tblCellMar>
          <w:left w:w="0" w:type="dxa"/>
          <w:right w:w="0" w:type="dxa"/>
        </w:tblCellMar>
        <w:tblLook w:val="0420" w:firstRow="1" w:lastRow="0" w:firstColumn="0" w:lastColumn="0" w:noHBand="0" w:noVBand="1"/>
      </w:tblPr>
      <w:tblGrid>
        <w:gridCol w:w="4760"/>
        <w:gridCol w:w="2700"/>
        <w:gridCol w:w="2520"/>
      </w:tblGrid>
      <w:tr w:rsidR="00F65542" w:rsidRPr="00DB7CBD" w14:paraId="25B5ED10"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68DF50" w14:textId="77777777" w:rsidR="00F65542" w:rsidRPr="00DB7CBD" w:rsidRDefault="00F65542" w:rsidP="00F65542">
            <w:pPr>
              <w:jc w:val="center"/>
              <w:rPr>
                <w:rFonts w:ascii="Calibri" w:hAnsi="Calibri"/>
                <w:b/>
                <w:bCs/>
                <w:color w:val="000000"/>
              </w:rPr>
            </w:pPr>
            <w:r w:rsidRPr="00DB7CBD">
              <w:rPr>
                <w:rFonts w:ascii="Calibri" w:hAnsi="Calibri"/>
                <w:b/>
                <w:bCs/>
                <w:color w:val="000000"/>
              </w:rPr>
              <w:t>Comparison</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4BE032" w14:textId="77777777" w:rsidR="00F65542" w:rsidRPr="00DB7CBD" w:rsidRDefault="00F65542" w:rsidP="00F65542">
            <w:pPr>
              <w:jc w:val="center"/>
              <w:rPr>
                <w:rFonts w:ascii="Calibri" w:hAnsi="Calibri"/>
                <w:b/>
                <w:bCs/>
                <w:color w:val="000000"/>
              </w:rPr>
            </w:pPr>
            <w:r w:rsidRPr="00DB7CBD">
              <w:rPr>
                <w:rFonts w:ascii="Calibri" w:hAnsi="Calibri"/>
                <w:b/>
                <w:bCs/>
                <w:color w:val="000000"/>
              </w:rPr>
              <w:t>Serum</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E4B9BB" w14:textId="77777777" w:rsidR="00F65542" w:rsidRPr="00DB7CBD" w:rsidRDefault="00F65542" w:rsidP="00F65542">
            <w:pPr>
              <w:jc w:val="center"/>
              <w:rPr>
                <w:rFonts w:ascii="Calibri" w:hAnsi="Calibri"/>
                <w:b/>
                <w:bCs/>
                <w:color w:val="000000"/>
              </w:rPr>
            </w:pPr>
            <w:r w:rsidRPr="00DB7CBD">
              <w:rPr>
                <w:rFonts w:ascii="Calibri" w:hAnsi="Calibri"/>
                <w:b/>
                <w:bCs/>
                <w:color w:val="000000"/>
              </w:rPr>
              <w:t>Urine</w:t>
            </w:r>
          </w:p>
        </w:tc>
      </w:tr>
      <w:tr w:rsidR="00F65542" w:rsidRPr="00DB7CBD" w14:paraId="7F190CED"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44625" w14:textId="77777777" w:rsidR="00F65542" w:rsidRPr="00DB7CBD" w:rsidRDefault="00F65542" w:rsidP="00F65542">
            <w:pPr>
              <w:jc w:val="center"/>
              <w:rPr>
                <w:rFonts w:ascii="Calibri" w:hAnsi="Calibri"/>
                <w:color w:val="000000"/>
              </w:rPr>
            </w:pPr>
            <w:r w:rsidRPr="00DB7CBD">
              <w:rPr>
                <w:rFonts w:ascii="Calibri" w:hAnsi="Calibri"/>
                <w:color w:val="000000"/>
              </w:rPr>
              <w:t>Vehicle control vs 0.1 mg/kg PFOA</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3D048" w14:textId="77777777" w:rsidR="00F65542" w:rsidRPr="00DB7CBD" w:rsidRDefault="00F65542" w:rsidP="00F65542">
            <w:pPr>
              <w:jc w:val="center"/>
              <w:rPr>
                <w:rFonts w:ascii="Calibri" w:hAnsi="Calibri"/>
                <w:color w:val="000000"/>
              </w:rPr>
            </w:pPr>
            <w:r w:rsidRPr="00DB7CBD">
              <w:rPr>
                <w:rFonts w:ascii="Calibri" w:hAnsi="Calibri"/>
                <w:color w:val="000000"/>
              </w:rPr>
              <w:t>0.005</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2A4800" w14:textId="77777777" w:rsidR="00F65542" w:rsidRPr="00DB7CBD" w:rsidRDefault="00F65542" w:rsidP="00F65542">
            <w:pPr>
              <w:jc w:val="center"/>
              <w:rPr>
                <w:rFonts w:ascii="Calibri" w:hAnsi="Calibri"/>
                <w:color w:val="000000"/>
              </w:rPr>
            </w:pPr>
            <w:r w:rsidRPr="00DB7CBD">
              <w:rPr>
                <w:rFonts w:ascii="Calibri" w:hAnsi="Calibri"/>
                <w:color w:val="000000"/>
              </w:rPr>
              <w:t>1.00</w:t>
            </w:r>
          </w:p>
        </w:tc>
      </w:tr>
      <w:tr w:rsidR="00F65542" w:rsidRPr="00DB7CBD" w14:paraId="7368867C"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F11D3A2" w14:textId="77777777" w:rsidR="00F65542" w:rsidRPr="00DB7CBD" w:rsidRDefault="00F65542" w:rsidP="00F65542">
            <w:pPr>
              <w:jc w:val="center"/>
              <w:rPr>
                <w:rFonts w:ascii="Calibri" w:hAnsi="Calibri"/>
                <w:color w:val="000000"/>
              </w:rPr>
            </w:pPr>
            <w:r w:rsidRPr="00DB7CBD">
              <w:rPr>
                <w:rFonts w:ascii="Calibri" w:hAnsi="Calibri"/>
                <w:color w:val="000000"/>
              </w:rPr>
              <w:t>Vehicle control vs 1.0 mg/kg PFOA</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F0F1A6"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735AA0" w14:textId="77777777" w:rsidR="00F65542" w:rsidRPr="00DB7CBD" w:rsidRDefault="00F65542" w:rsidP="00F65542">
            <w:pPr>
              <w:jc w:val="center"/>
              <w:rPr>
                <w:rFonts w:ascii="Calibri" w:hAnsi="Calibri"/>
                <w:color w:val="000000"/>
              </w:rPr>
            </w:pPr>
            <w:r w:rsidRPr="00DB7CBD">
              <w:rPr>
                <w:rFonts w:ascii="Calibri" w:hAnsi="Calibri"/>
                <w:color w:val="000000"/>
              </w:rPr>
              <w:t>0.83</w:t>
            </w:r>
          </w:p>
        </w:tc>
      </w:tr>
      <w:tr w:rsidR="00F65542" w:rsidRPr="00DB7CBD" w14:paraId="659C5BD2"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BFC4580" w14:textId="77777777" w:rsidR="00F65542" w:rsidRPr="00DB7CBD" w:rsidRDefault="00F65542" w:rsidP="00F65542">
            <w:pPr>
              <w:jc w:val="center"/>
              <w:rPr>
                <w:rFonts w:ascii="Calibri" w:hAnsi="Calibri"/>
                <w:color w:val="000000"/>
              </w:rPr>
            </w:pPr>
            <w:r w:rsidRPr="00DB7CBD">
              <w:rPr>
                <w:rFonts w:ascii="Calibri" w:hAnsi="Calibri"/>
                <w:color w:val="000000"/>
              </w:rPr>
              <w:t>Vehicle control vs 0.2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02FC1D" w14:textId="77777777" w:rsidR="00F65542" w:rsidRPr="00DB7CBD" w:rsidRDefault="00F65542" w:rsidP="00F65542">
            <w:pPr>
              <w:jc w:val="center"/>
              <w:rPr>
                <w:rFonts w:ascii="Calibri" w:hAnsi="Calibri"/>
                <w:color w:val="000000"/>
              </w:rPr>
            </w:pPr>
            <w:r w:rsidRPr="00DB7CBD">
              <w:rPr>
                <w:rFonts w:ascii="Calibri" w:hAnsi="Calibri"/>
                <w:color w:val="000000"/>
              </w:rPr>
              <w:t>0.98</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8EE2B7" w14:textId="77777777" w:rsidR="00F65542" w:rsidRPr="00DB7CBD" w:rsidRDefault="00F65542" w:rsidP="00F65542">
            <w:pPr>
              <w:jc w:val="center"/>
              <w:rPr>
                <w:rFonts w:ascii="Calibri" w:hAnsi="Calibri"/>
                <w:color w:val="000000"/>
              </w:rPr>
            </w:pPr>
            <w:r w:rsidRPr="00DB7CBD">
              <w:rPr>
                <w:rFonts w:ascii="Calibri" w:hAnsi="Calibri"/>
                <w:color w:val="000000"/>
              </w:rPr>
              <w:t>0.67</w:t>
            </w:r>
          </w:p>
        </w:tc>
      </w:tr>
      <w:tr w:rsidR="00F65542" w:rsidRPr="00DB7CBD" w14:paraId="554D7581"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7B8339" w14:textId="77777777" w:rsidR="00F65542" w:rsidRPr="00DB7CBD" w:rsidRDefault="00F65542" w:rsidP="00F65542">
            <w:pPr>
              <w:jc w:val="center"/>
              <w:rPr>
                <w:rFonts w:ascii="Calibri" w:hAnsi="Calibri"/>
                <w:color w:val="000000"/>
              </w:rPr>
            </w:pPr>
            <w:r w:rsidRPr="00DB7CBD">
              <w:rPr>
                <w:rFonts w:ascii="Calibri" w:hAnsi="Calibri"/>
                <w:color w:val="000000"/>
              </w:rPr>
              <w:t>Vehicle control vs 1.0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65E5D1" w14:textId="77777777" w:rsidR="00F65542" w:rsidRPr="00DB7CBD" w:rsidRDefault="00F65542" w:rsidP="00F65542">
            <w:pPr>
              <w:jc w:val="center"/>
              <w:rPr>
                <w:rFonts w:ascii="Calibri" w:hAnsi="Calibri"/>
                <w:color w:val="000000"/>
              </w:rPr>
            </w:pPr>
            <w:r w:rsidRPr="00DB7CBD">
              <w:rPr>
                <w:rFonts w:ascii="Calibri" w:hAnsi="Calibri"/>
                <w:color w:val="000000"/>
              </w:rPr>
              <w:t>0.21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2E6108"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r>
      <w:tr w:rsidR="00F65542" w:rsidRPr="00DB7CBD" w14:paraId="7EB0FC53"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A1AA9C" w14:textId="77777777" w:rsidR="00F65542" w:rsidRPr="00DB7CBD" w:rsidRDefault="00F65542" w:rsidP="00F65542">
            <w:pPr>
              <w:jc w:val="center"/>
              <w:rPr>
                <w:rFonts w:ascii="Calibri" w:hAnsi="Calibri"/>
                <w:color w:val="000000"/>
              </w:rPr>
            </w:pPr>
            <w:r w:rsidRPr="00DB7CBD">
              <w:rPr>
                <w:rFonts w:ascii="Calibri" w:hAnsi="Calibri"/>
                <w:color w:val="000000"/>
              </w:rPr>
              <w:t>Vehicle control vs 2.0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01AE6DC" w14:textId="77777777" w:rsidR="00F65542" w:rsidRPr="00DB7CBD" w:rsidRDefault="00F65542" w:rsidP="00F65542">
            <w:pPr>
              <w:jc w:val="center"/>
              <w:rPr>
                <w:rFonts w:ascii="Calibri" w:hAnsi="Calibri"/>
                <w:color w:val="000000"/>
              </w:rPr>
            </w:pPr>
            <w:r w:rsidRPr="00DB7CBD">
              <w:rPr>
                <w:rFonts w:ascii="Calibri" w:hAnsi="Calibri"/>
                <w:color w:val="000000"/>
              </w:rPr>
              <w:t>0.007</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1744A4"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r>
      <w:tr w:rsidR="00F65542" w:rsidRPr="00DB7CBD" w14:paraId="5B889E4A"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CCF78F" w14:textId="77777777" w:rsidR="00F65542" w:rsidRPr="00DB7CBD" w:rsidRDefault="00F65542" w:rsidP="00F65542">
            <w:pPr>
              <w:jc w:val="center"/>
              <w:rPr>
                <w:rFonts w:ascii="Calibri" w:hAnsi="Calibri"/>
                <w:color w:val="000000"/>
              </w:rPr>
            </w:pPr>
            <w:r w:rsidRPr="00DB7CBD">
              <w:rPr>
                <w:rFonts w:ascii="Calibri" w:hAnsi="Calibri"/>
                <w:color w:val="000000"/>
              </w:rPr>
              <w:t>0.1 mg/kg PFOA vs 1.0 mg/kg PFOA</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0420915"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0634631" w14:textId="77777777" w:rsidR="00F65542" w:rsidRPr="00DB7CBD" w:rsidRDefault="00F65542" w:rsidP="00F65542">
            <w:pPr>
              <w:jc w:val="center"/>
              <w:rPr>
                <w:rFonts w:ascii="Calibri" w:hAnsi="Calibri"/>
                <w:color w:val="000000"/>
              </w:rPr>
            </w:pPr>
            <w:r w:rsidRPr="00DB7CBD">
              <w:rPr>
                <w:rFonts w:ascii="Calibri" w:hAnsi="Calibri"/>
                <w:color w:val="000000"/>
              </w:rPr>
              <w:t>0.97</w:t>
            </w:r>
          </w:p>
        </w:tc>
      </w:tr>
      <w:tr w:rsidR="00F65542" w:rsidRPr="00DB7CBD" w14:paraId="024A7AF3"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2D6A94" w14:textId="77777777" w:rsidR="00F65542" w:rsidRPr="00DB7CBD" w:rsidRDefault="00F65542" w:rsidP="00F65542">
            <w:pPr>
              <w:jc w:val="center"/>
              <w:rPr>
                <w:rFonts w:ascii="Calibri" w:hAnsi="Calibri"/>
                <w:color w:val="000000"/>
              </w:rPr>
            </w:pPr>
            <w:r w:rsidRPr="00DB7CBD">
              <w:rPr>
                <w:rFonts w:ascii="Calibri" w:hAnsi="Calibri"/>
                <w:color w:val="000000"/>
              </w:rPr>
              <w:t>0.1 mg/kg PFOA vs 0.2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5E869C" w14:textId="77777777" w:rsidR="00F65542" w:rsidRPr="00DB7CBD" w:rsidRDefault="00F65542" w:rsidP="00F65542">
            <w:pPr>
              <w:jc w:val="center"/>
              <w:rPr>
                <w:rFonts w:ascii="Calibri" w:hAnsi="Calibri"/>
                <w:color w:val="000000"/>
              </w:rPr>
            </w:pPr>
            <w:r w:rsidRPr="00DB7CBD">
              <w:rPr>
                <w:rFonts w:ascii="Calibri" w:hAnsi="Calibri"/>
                <w:color w:val="000000"/>
              </w:rPr>
              <w:t>0.08</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5ED627" w14:textId="77777777" w:rsidR="00F65542" w:rsidRPr="00DB7CBD" w:rsidRDefault="00F65542" w:rsidP="00F65542">
            <w:pPr>
              <w:jc w:val="center"/>
              <w:rPr>
                <w:rFonts w:ascii="Calibri" w:hAnsi="Calibri"/>
                <w:color w:val="000000"/>
              </w:rPr>
            </w:pPr>
            <w:r w:rsidRPr="00DB7CBD">
              <w:rPr>
                <w:rFonts w:ascii="Calibri" w:hAnsi="Calibri"/>
                <w:color w:val="000000"/>
              </w:rPr>
              <w:t>0.90</w:t>
            </w:r>
          </w:p>
        </w:tc>
      </w:tr>
      <w:tr w:rsidR="00F65542" w:rsidRPr="00DB7CBD" w14:paraId="6E97DA80"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E5B7B83" w14:textId="77777777" w:rsidR="00F65542" w:rsidRPr="00DB7CBD" w:rsidRDefault="00F65542" w:rsidP="00F65542">
            <w:pPr>
              <w:jc w:val="center"/>
              <w:rPr>
                <w:rFonts w:ascii="Calibri" w:hAnsi="Calibri"/>
                <w:color w:val="000000"/>
              </w:rPr>
            </w:pPr>
            <w:r w:rsidRPr="00DB7CBD">
              <w:rPr>
                <w:rFonts w:ascii="Calibri" w:hAnsi="Calibri"/>
                <w:color w:val="000000"/>
              </w:rPr>
              <w:t>0.1 mg/kg PFOA vs 1.0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9E5C7C" w14:textId="77777777" w:rsidR="00F65542" w:rsidRPr="00DB7CBD" w:rsidRDefault="00F65542" w:rsidP="00F65542">
            <w:pPr>
              <w:jc w:val="center"/>
              <w:rPr>
                <w:rFonts w:ascii="Calibri" w:hAnsi="Calibri"/>
                <w:color w:val="000000"/>
              </w:rPr>
            </w:pPr>
            <w:r w:rsidRPr="00DB7CBD">
              <w:rPr>
                <w:rFonts w:ascii="Calibri" w:hAnsi="Calibri"/>
                <w:color w:val="000000"/>
              </w:rPr>
              <w:t>0.69</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4ED03F" w14:textId="77777777" w:rsidR="00F65542" w:rsidRPr="00DB7CBD" w:rsidRDefault="00F65542" w:rsidP="00F65542">
            <w:pPr>
              <w:jc w:val="center"/>
              <w:rPr>
                <w:rFonts w:ascii="Calibri" w:hAnsi="Calibri"/>
                <w:color w:val="000000"/>
              </w:rPr>
            </w:pPr>
            <w:r w:rsidRPr="00DB7CBD">
              <w:rPr>
                <w:rFonts w:ascii="Calibri" w:hAnsi="Calibri"/>
                <w:color w:val="000000"/>
              </w:rPr>
              <w:t>0.002</w:t>
            </w:r>
          </w:p>
        </w:tc>
      </w:tr>
      <w:tr w:rsidR="00F65542" w:rsidRPr="00DB7CBD" w14:paraId="01F29A56"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A643A1" w14:textId="77777777" w:rsidR="00F65542" w:rsidRPr="00DB7CBD" w:rsidRDefault="00F65542" w:rsidP="00F65542">
            <w:pPr>
              <w:jc w:val="center"/>
              <w:rPr>
                <w:rFonts w:ascii="Calibri" w:hAnsi="Calibri"/>
                <w:color w:val="000000"/>
              </w:rPr>
            </w:pPr>
            <w:r w:rsidRPr="00DB7CBD">
              <w:rPr>
                <w:rFonts w:ascii="Calibri" w:hAnsi="Calibri"/>
                <w:color w:val="000000"/>
              </w:rPr>
              <w:t>0.1 mg/kg PFOA vs 2.0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7D5D51" w14:textId="77777777" w:rsidR="00F65542" w:rsidRPr="00DB7CBD" w:rsidRDefault="00F65542" w:rsidP="00F65542">
            <w:pPr>
              <w:jc w:val="center"/>
              <w:rPr>
                <w:rFonts w:ascii="Calibri" w:hAnsi="Calibri"/>
                <w:color w:val="000000"/>
              </w:rPr>
            </w:pPr>
            <w:r w:rsidRPr="00DB7CBD">
              <w:rPr>
                <w:rFonts w:ascii="Calibri" w:hAnsi="Calibri"/>
                <w:color w:val="000000"/>
              </w:rPr>
              <w:t>1.00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71C080"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r>
      <w:tr w:rsidR="00F65542" w:rsidRPr="00DB7CBD" w14:paraId="6232CA75"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31792AF" w14:textId="77777777" w:rsidR="00F65542" w:rsidRPr="00DB7CBD" w:rsidRDefault="00F65542" w:rsidP="00F65542">
            <w:pPr>
              <w:jc w:val="center"/>
              <w:rPr>
                <w:rFonts w:ascii="Calibri" w:hAnsi="Calibri"/>
                <w:color w:val="000000"/>
              </w:rPr>
            </w:pPr>
            <w:r w:rsidRPr="00DB7CBD">
              <w:rPr>
                <w:rFonts w:ascii="Calibri" w:hAnsi="Calibri"/>
                <w:color w:val="000000"/>
              </w:rPr>
              <w:t>1.0 mg/kg PFOA vs 0.2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631B51"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1BD7CD" w14:textId="77777777" w:rsidR="00F65542" w:rsidRPr="00DB7CBD" w:rsidRDefault="00F65542" w:rsidP="00F65542">
            <w:pPr>
              <w:jc w:val="center"/>
              <w:rPr>
                <w:rFonts w:ascii="Calibri" w:hAnsi="Calibri"/>
                <w:color w:val="000000"/>
              </w:rPr>
            </w:pPr>
            <w:r w:rsidRPr="00DB7CBD">
              <w:rPr>
                <w:rFonts w:ascii="Calibri" w:hAnsi="Calibri"/>
                <w:color w:val="000000"/>
              </w:rPr>
              <w:t>1.00</w:t>
            </w:r>
          </w:p>
        </w:tc>
      </w:tr>
      <w:tr w:rsidR="00F65542" w:rsidRPr="00DB7CBD" w14:paraId="13D63F8D"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8DD56D" w14:textId="77777777" w:rsidR="00F65542" w:rsidRPr="00DB7CBD" w:rsidRDefault="00F65542" w:rsidP="00F65542">
            <w:pPr>
              <w:jc w:val="center"/>
              <w:rPr>
                <w:rFonts w:ascii="Calibri" w:hAnsi="Calibri"/>
                <w:color w:val="000000"/>
              </w:rPr>
            </w:pPr>
            <w:r w:rsidRPr="00DB7CBD">
              <w:rPr>
                <w:rFonts w:ascii="Calibri" w:hAnsi="Calibri"/>
                <w:color w:val="000000"/>
              </w:rPr>
              <w:t>1.0 mg/kg PFOA vs 1.0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419827"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476FD09" w14:textId="77777777" w:rsidR="00F65542" w:rsidRPr="00DB7CBD" w:rsidRDefault="00F65542" w:rsidP="00F65542">
            <w:pPr>
              <w:jc w:val="center"/>
              <w:rPr>
                <w:rFonts w:ascii="Calibri" w:hAnsi="Calibri"/>
                <w:color w:val="000000"/>
              </w:rPr>
            </w:pPr>
            <w:r w:rsidRPr="00DB7CBD">
              <w:rPr>
                <w:rFonts w:ascii="Calibri" w:hAnsi="Calibri"/>
                <w:color w:val="000000"/>
              </w:rPr>
              <w:t>0.02</w:t>
            </w:r>
          </w:p>
        </w:tc>
      </w:tr>
      <w:tr w:rsidR="00F65542" w:rsidRPr="00DB7CBD" w14:paraId="681E7317"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50D2AD" w14:textId="77777777" w:rsidR="00F65542" w:rsidRPr="00DB7CBD" w:rsidRDefault="00F65542" w:rsidP="00F65542">
            <w:pPr>
              <w:jc w:val="center"/>
              <w:rPr>
                <w:rFonts w:ascii="Calibri" w:hAnsi="Calibri"/>
                <w:color w:val="000000"/>
              </w:rPr>
            </w:pPr>
            <w:r w:rsidRPr="00DB7CBD">
              <w:rPr>
                <w:rFonts w:ascii="Calibri" w:hAnsi="Calibri"/>
                <w:color w:val="000000"/>
              </w:rPr>
              <w:t>1.0 mg/kg PFOA vs 2.0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AEF124"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265D80F" w14:textId="77777777" w:rsidR="00F65542" w:rsidRPr="00DB7CBD" w:rsidRDefault="00F65542" w:rsidP="00F65542">
            <w:pPr>
              <w:jc w:val="center"/>
              <w:rPr>
                <w:rFonts w:ascii="Calibri" w:hAnsi="Calibri"/>
                <w:color w:val="000000"/>
              </w:rPr>
            </w:pPr>
            <w:r w:rsidRPr="00DB7CBD">
              <w:rPr>
                <w:rFonts w:ascii="Calibri" w:hAnsi="Calibri"/>
                <w:color w:val="000000"/>
              </w:rPr>
              <w:t>&lt;0.001</w:t>
            </w:r>
          </w:p>
        </w:tc>
      </w:tr>
      <w:tr w:rsidR="00F65542" w:rsidRPr="00DB7CBD" w14:paraId="3CD06826"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3229AC" w14:textId="77777777" w:rsidR="00F65542" w:rsidRPr="00DB7CBD" w:rsidRDefault="00F65542" w:rsidP="00F65542">
            <w:pPr>
              <w:jc w:val="center"/>
              <w:rPr>
                <w:rFonts w:ascii="Calibri" w:hAnsi="Calibri"/>
                <w:color w:val="000000"/>
              </w:rPr>
            </w:pPr>
            <w:r w:rsidRPr="00DB7CBD">
              <w:rPr>
                <w:rFonts w:ascii="Calibri" w:hAnsi="Calibri"/>
                <w:color w:val="000000"/>
              </w:rPr>
              <w:t>0.2 mg/kg GenX vs 1.0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759009" w14:textId="77777777" w:rsidR="00F65542" w:rsidRPr="00DB7CBD" w:rsidRDefault="00F65542" w:rsidP="00F65542">
            <w:pPr>
              <w:jc w:val="center"/>
              <w:rPr>
                <w:rFonts w:ascii="Calibri" w:hAnsi="Calibri"/>
                <w:color w:val="000000"/>
              </w:rPr>
            </w:pPr>
            <w:r w:rsidRPr="00DB7CBD">
              <w:rPr>
                <w:rFonts w:ascii="Calibri" w:hAnsi="Calibri"/>
                <w:color w:val="000000"/>
              </w:rPr>
              <w:t>0.73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723A07B" w14:textId="77777777" w:rsidR="00F65542" w:rsidRPr="00DB7CBD" w:rsidRDefault="00F65542" w:rsidP="00F65542">
            <w:pPr>
              <w:jc w:val="center"/>
              <w:rPr>
                <w:rFonts w:ascii="Calibri" w:hAnsi="Calibri"/>
                <w:color w:val="000000"/>
              </w:rPr>
            </w:pPr>
            <w:r w:rsidRPr="00DB7CBD">
              <w:rPr>
                <w:rFonts w:ascii="Calibri" w:hAnsi="Calibri"/>
                <w:color w:val="000000"/>
              </w:rPr>
              <w:t>0.03</w:t>
            </w:r>
          </w:p>
        </w:tc>
      </w:tr>
      <w:tr w:rsidR="00F65542" w:rsidRPr="00DB7CBD" w14:paraId="63235940"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2384F00" w14:textId="77777777" w:rsidR="00F65542" w:rsidRPr="00DB7CBD" w:rsidRDefault="00F65542" w:rsidP="00F65542">
            <w:pPr>
              <w:jc w:val="center"/>
              <w:rPr>
                <w:rFonts w:ascii="Calibri" w:hAnsi="Calibri"/>
                <w:color w:val="000000"/>
              </w:rPr>
            </w:pPr>
            <w:r w:rsidRPr="00DB7CBD">
              <w:rPr>
                <w:rFonts w:ascii="Calibri" w:hAnsi="Calibri"/>
                <w:color w:val="000000"/>
              </w:rPr>
              <w:t>0.2 mg/kg GenX vs 2.0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3B7AA1" w14:textId="77777777" w:rsidR="00F65542" w:rsidRPr="00DB7CBD" w:rsidRDefault="00F65542" w:rsidP="00F65542">
            <w:pPr>
              <w:jc w:val="center"/>
              <w:rPr>
                <w:rFonts w:ascii="Calibri" w:hAnsi="Calibri"/>
                <w:color w:val="000000"/>
              </w:rPr>
            </w:pPr>
            <w:r w:rsidRPr="00DB7CBD">
              <w:rPr>
                <w:rFonts w:ascii="Calibri" w:hAnsi="Calibri"/>
                <w:color w:val="000000"/>
              </w:rPr>
              <w:t>0.11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DC6534" w14:textId="77777777" w:rsidR="00F65542" w:rsidRPr="00DB7CBD" w:rsidRDefault="00F65542" w:rsidP="00F65542">
            <w:pPr>
              <w:jc w:val="center"/>
              <w:rPr>
                <w:rFonts w:ascii="Calibri" w:hAnsi="Calibri"/>
                <w:color w:val="000000"/>
              </w:rPr>
            </w:pPr>
            <w:r w:rsidRPr="00DB7CBD">
              <w:rPr>
                <w:rFonts w:ascii="Calibri" w:hAnsi="Calibri"/>
                <w:color w:val="000000"/>
              </w:rPr>
              <w:t>&lt; 0.001</w:t>
            </w:r>
          </w:p>
        </w:tc>
      </w:tr>
      <w:tr w:rsidR="00F65542" w:rsidRPr="00DB7CBD" w14:paraId="1C1313B6" w14:textId="77777777" w:rsidTr="00680754">
        <w:trPr>
          <w:trHeight w:val="40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23D287" w14:textId="77777777" w:rsidR="00F65542" w:rsidRPr="00DB7CBD" w:rsidRDefault="00F65542" w:rsidP="00F65542">
            <w:pPr>
              <w:jc w:val="center"/>
              <w:rPr>
                <w:rFonts w:ascii="Calibri" w:hAnsi="Calibri"/>
                <w:color w:val="000000"/>
              </w:rPr>
            </w:pPr>
            <w:r w:rsidRPr="00DB7CBD">
              <w:rPr>
                <w:rFonts w:ascii="Calibri" w:hAnsi="Calibri"/>
                <w:color w:val="000000"/>
              </w:rPr>
              <w:t>1.0 mg/kg GenX vs 2.0 mg/kg GenX</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505C90" w14:textId="77777777" w:rsidR="00F65542" w:rsidRPr="00DB7CBD" w:rsidRDefault="00F65542" w:rsidP="00F65542">
            <w:pPr>
              <w:jc w:val="center"/>
              <w:rPr>
                <w:rFonts w:ascii="Calibri" w:hAnsi="Calibri"/>
                <w:color w:val="000000"/>
              </w:rPr>
            </w:pPr>
            <w:r w:rsidRPr="00DB7CBD">
              <w:rPr>
                <w:rFonts w:ascii="Calibri" w:hAnsi="Calibri"/>
                <w:color w:val="000000"/>
              </w:rPr>
              <w:t>0.79</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FBB9C8" w14:textId="77777777" w:rsidR="00F65542" w:rsidRPr="00DB7CBD" w:rsidRDefault="00F65542" w:rsidP="00F65542">
            <w:pPr>
              <w:jc w:val="center"/>
              <w:rPr>
                <w:rFonts w:ascii="Calibri" w:hAnsi="Calibri"/>
                <w:color w:val="000000"/>
              </w:rPr>
            </w:pPr>
            <w:r w:rsidRPr="00DB7CBD">
              <w:rPr>
                <w:rFonts w:ascii="Calibri" w:hAnsi="Calibri"/>
                <w:color w:val="000000"/>
              </w:rPr>
              <w:t>0.004</w:t>
            </w:r>
          </w:p>
        </w:tc>
      </w:tr>
    </w:tbl>
    <w:p w14:paraId="22E7EFBB" w14:textId="6F3AE3EE" w:rsidR="00F65542" w:rsidRPr="00680754" w:rsidRDefault="00046EE0" w:rsidP="00F65542">
      <w:pPr>
        <w:rPr>
          <w:rFonts w:ascii="Calibri" w:hAnsi="Calibri"/>
          <w:i/>
          <w:iCs/>
          <w:color w:val="000000"/>
          <w:sz w:val="22"/>
          <w:szCs w:val="22"/>
        </w:rPr>
      </w:pPr>
      <w:r w:rsidRPr="00680754">
        <w:rPr>
          <w:rFonts w:ascii="Calibri" w:hAnsi="Calibri"/>
          <w:i/>
          <w:iCs/>
          <w:color w:val="000000"/>
          <w:sz w:val="22"/>
          <w:szCs w:val="22"/>
        </w:rPr>
        <w:t xml:space="preserve">Note: </w:t>
      </w:r>
      <w:r w:rsidR="00F65542" w:rsidRPr="00680754">
        <w:rPr>
          <w:rFonts w:ascii="Calibri" w:hAnsi="Calibri"/>
          <w:i/>
          <w:iCs/>
          <w:color w:val="000000"/>
          <w:sz w:val="22"/>
          <w:szCs w:val="22"/>
        </w:rPr>
        <w:t>P</w:t>
      </w:r>
      <w:r w:rsidR="00767F37" w:rsidRPr="00680754">
        <w:rPr>
          <w:rFonts w:ascii="Calibri" w:hAnsi="Calibri"/>
          <w:i/>
          <w:iCs/>
          <w:color w:val="000000"/>
          <w:sz w:val="22"/>
          <w:szCs w:val="22"/>
        </w:rPr>
        <w:t>-</w:t>
      </w:r>
      <w:r w:rsidR="00F65542" w:rsidRPr="00680754">
        <w:rPr>
          <w:rFonts w:ascii="Calibri" w:hAnsi="Calibri"/>
          <w:i/>
          <w:iCs/>
          <w:color w:val="000000"/>
          <w:sz w:val="22"/>
          <w:szCs w:val="22"/>
        </w:rPr>
        <w:t>values were determined by ANOVA with post hoc multiple</w:t>
      </w:r>
      <w:r w:rsidR="00EC221C" w:rsidRPr="00680754">
        <w:rPr>
          <w:rFonts w:ascii="Calibri" w:hAnsi="Calibri"/>
          <w:i/>
          <w:iCs/>
          <w:color w:val="000000"/>
          <w:sz w:val="22"/>
          <w:szCs w:val="22"/>
        </w:rPr>
        <w:t xml:space="preserve"> </w:t>
      </w:r>
      <w:r w:rsidR="00F65542" w:rsidRPr="00680754">
        <w:rPr>
          <w:rFonts w:ascii="Calibri" w:hAnsi="Calibri"/>
          <w:i/>
          <w:iCs/>
          <w:color w:val="000000"/>
          <w:sz w:val="22"/>
          <w:szCs w:val="22"/>
        </w:rPr>
        <w:t>comparison correction using Tukey contrasts</w:t>
      </w:r>
    </w:p>
    <w:p w14:paraId="7BABAA21" w14:textId="77777777" w:rsidR="00F65542" w:rsidRDefault="00F65542" w:rsidP="00A022D6">
      <w:pPr>
        <w:ind w:right="7380"/>
        <w:rPr>
          <w:rFonts w:ascii="Calibri" w:hAnsi="Calibri"/>
          <w:color w:val="000000"/>
        </w:rPr>
      </w:pPr>
    </w:p>
    <w:p w14:paraId="44E9C37B" w14:textId="77777777" w:rsidR="00F65542" w:rsidRDefault="00F65542" w:rsidP="00A022D6">
      <w:pPr>
        <w:ind w:right="7380"/>
        <w:rPr>
          <w:rFonts w:ascii="Calibri" w:hAnsi="Calibri"/>
          <w:color w:val="000000"/>
        </w:rPr>
      </w:pPr>
    </w:p>
    <w:p w14:paraId="44D7EA12" w14:textId="77777777" w:rsidR="00F65542" w:rsidRDefault="00F65542" w:rsidP="00A022D6">
      <w:pPr>
        <w:ind w:right="7380"/>
        <w:rPr>
          <w:rFonts w:ascii="Calibri" w:hAnsi="Calibri"/>
          <w:color w:val="000000"/>
        </w:rPr>
      </w:pPr>
    </w:p>
    <w:p w14:paraId="4AC645EB" w14:textId="77777777" w:rsidR="00F65542" w:rsidRDefault="00F65542" w:rsidP="00A022D6">
      <w:pPr>
        <w:ind w:right="7380"/>
        <w:rPr>
          <w:rFonts w:ascii="Calibri" w:hAnsi="Calibri"/>
          <w:color w:val="000000"/>
        </w:rPr>
      </w:pPr>
    </w:p>
    <w:p w14:paraId="2EDC6CBB" w14:textId="77777777" w:rsidR="00F65542" w:rsidRDefault="00F65542" w:rsidP="00A022D6">
      <w:pPr>
        <w:ind w:right="7380"/>
        <w:rPr>
          <w:rFonts w:ascii="Calibri" w:hAnsi="Calibri"/>
          <w:color w:val="000000"/>
        </w:rPr>
      </w:pPr>
    </w:p>
    <w:p w14:paraId="23F037DB" w14:textId="77777777" w:rsidR="00F65542" w:rsidRDefault="00F65542" w:rsidP="00A022D6">
      <w:pPr>
        <w:ind w:right="7380"/>
        <w:rPr>
          <w:rFonts w:ascii="Calibri" w:hAnsi="Calibri"/>
          <w:color w:val="000000"/>
        </w:rPr>
      </w:pPr>
    </w:p>
    <w:p w14:paraId="577734D3" w14:textId="77777777" w:rsidR="00F65542" w:rsidRDefault="00F65542" w:rsidP="00A022D6">
      <w:pPr>
        <w:ind w:right="7380"/>
        <w:rPr>
          <w:rFonts w:ascii="Calibri" w:hAnsi="Calibri"/>
          <w:color w:val="000000"/>
        </w:rPr>
      </w:pPr>
    </w:p>
    <w:p w14:paraId="65B1ADCE" w14:textId="77777777" w:rsidR="00EC221C" w:rsidRDefault="00EC221C" w:rsidP="00A022D6">
      <w:pPr>
        <w:ind w:right="7380"/>
        <w:rPr>
          <w:rFonts w:ascii="Calibri" w:hAnsi="Calibri"/>
          <w:color w:val="000000"/>
        </w:rPr>
        <w:sectPr w:rsidR="00EC221C" w:rsidSect="00EC221C">
          <w:pgSz w:w="12240" w:h="15840"/>
          <w:pgMar w:top="1080" w:right="1080" w:bottom="1080" w:left="1080" w:header="720" w:footer="720" w:gutter="0"/>
          <w:cols w:space="720"/>
          <w:docGrid w:linePitch="360"/>
        </w:sectPr>
      </w:pPr>
    </w:p>
    <w:p w14:paraId="11A25674" w14:textId="56646CE0" w:rsidR="00F65542" w:rsidRDefault="00F65542" w:rsidP="00A022D6">
      <w:pPr>
        <w:ind w:right="7380"/>
        <w:rPr>
          <w:rFonts w:ascii="Calibri" w:hAnsi="Calibri"/>
          <w:color w:val="000000"/>
        </w:rPr>
      </w:pPr>
    </w:p>
    <w:p w14:paraId="3E2044C3" w14:textId="0DEA1908" w:rsidR="00C57413" w:rsidRDefault="00C57413" w:rsidP="00DF7EDB">
      <w:pPr>
        <w:rPr>
          <w:rFonts w:ascii="Calibri" w:hAnsi="Calibri"/>
          <w:color w:val="000000"/>
        </w:rPr>
      </w:pPr>
      <w:r w:rsidRPr="00046EE0">
        <w:rPr>
          <w:rFonts w:ascii="Calibri" w:hAnsi="Calibri"/>
          <w:b/>
          <w:bCs/>
          <w:color w:val="000000"/>
        </w:rPr>
        <w:t xml:space="preserve">Table </w:t>
      </w:r>
      <w:r w:rsidR="00046EE0" w:rsidRPr="00046EE0">
        <w:rPr>
          <w:rFonts w:ascii="Calibri" w:hAnsi="Calibri"/>
          <w:b/>
          <w:bCs/>
          <w:color w:val="000000"/>
        </w:rPr>
        <w:t>S</w:t>
      </w:r>
      <w:r w:rsidR="00F65542" w:rsidRPr="00046EE0">
        <w:rPr>
          <w:rFonts w:ascii="Calibri" w:hAnsi="Calibri"/>
          <w:b/>
          <w:bCs/>
          <w:color w:val="000000"/>
        </w:rPr>
        <w:t>5</w:t>
      </w:r>
      <w:r w:rsidRPr="00046EE0">
        <w:rPr>
          <w:rFonts w:ascii="Calibri" w:hAnsi="Calibri"/>
          <w:b/>
          <w:bCs/>
          <w:color w:val="000000"/>
        </w:rPr>
        <w:t>.</w:t>
      </w:r>
      <w:r w:rsidRPr="00C57413">
        <w:rPr>
          <w:rFonts w:ascii="Calibri" w:hAnsi="Calibri"/>
          <w:color w:val="000000"/>
        </w:rPr>
        <w:t xml:space="preserve"> </w:t>
      </w:r>
      <w:r w:rsidR="00F65542">
        <w:rPr>
          <w:rFonts w:ascii="Calibri" w:hAnsi="Calibri"/>
          <w:color w:val="000000"/>
        </w:rPr>
        <w:t>Quantification</w:t>
      </w:r>
      <w:r w:rsidRPr="00C57413">
        <w:rPr>
          <w:rFonts w:ascii="Calibri" w:hAnsi="Calibri"/>
          <w:color w:val="000000"/>
        </w:rPr>
        <w:t xml:space="preserve"> of PFOA </w:t>
      </w:r>
      <w:r w:rsidR="00046EE0">
        <w:rPr>
          <w:rFonts w:ascii="Calibri" w:hAnsi="Calibri"/>
          <w:color w:val="000000"/>
        </w:rPr>
        <w:t>and</w:t>
      </w:r>
      <w:r w:rsidRPr="00C57413">
        <w:rPr>
          <w:rFonts w:ascii="Calibri" w:hAnsi="Calibri"/>
          <w:color w:val="000000"/>
        </w:rPr>
        <w:t xml:space="preserve"> GenX in male and female offspring serum at PND 22 </w:t>
      </w:r>
    </w:p>
    <w:tbl>
      <w:tblPr>
        <w:tblW w:w="10070" w:type="dxa"/>
        <w:tblCellMar>
          <w:left w:w="0" w:type="dxa"/>
          <w:right w:w="0" w:type="dxa"/>
        </w:tblCellMar>
        <w:tblLook w:val="0600" w:firstRow="0" w:lastRow="0" w:firstColumn="0" w:lastColumn="0" w:noHBand="1" w:noVBand="1"/>
      </w:tblPr>
      <w:tblGrid>
        <w:gridCol w:w="3770"/>
        <w:gridCol w:w="3060"/>
        <w:gridCol w:w="3240"/>
      </w:tblGrid>
      <w:tr w:rsidR="00C57413" w:rsidRPr="00C57413" w14:paraId="20BEEF49"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6FAC1A8" w14:textId="6E8606E7" w:rsidR="00C57413" w:rsidRPr="00C57413" w:rsidRDefault="00DF7EDB" w:rsidP="00951FB6">
            <w:pPr>
              <w:jc w:val="center"/>
              <w:rPr>
                <w:rFonts w:ascii="Calibri" w:hAnsi="Calibri"/>
                <w:b/>
                <w:bCs/>
                <w:color w:val="000000"/>
              </w:rPr>
            </w:pPr>
            <w:r>
              <w:rPr>
                <w:rFonts w:ascii="Calibri" w:hAnsi="Calibri"/>
                <w:b/>
                <w:bCs/>
                <w:color w:val="000000"/>
              </w:rPr>
              <w:t>Treatment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CE43B8D" w14:textId="43998006" w:rsidR="00C57413" w:rsidRPr="00C57413" w:rsidRDefault="00C57413" w:rsidP="00951FB6">
            <w:pPr>
              <w:jc w:val="center"/>
              <w:rPr>
                <w:rFonts w:ascii="Calibri" w:hAnsi="Calibri"/>
                <w:b/>
                <w:bCs/>
                <w:color w:val="000000"/>
              </w:rPr>
            </w:pPr>
            <w:r w:rsidRPr="00C57413">
              <w:rPr>
                <w:rFonts w:ascii="Calibri" w:hAnsi="Calibri"/>
                <w:b/>
                <w:bCs/>
                <w:color w:val="000000"/>
              </w:rPr>
              <w:t>Females (</w:t>
            </w:r>
            <w:r w:rsidR="00F65542" w:rsidRPr="00F65542">
              <w:rPr>
                <w:rFonts w:ascii="Symbol" w:hAnsi="Symbol"/>
                <w:b/>
                <w:bCs/>
                <w:color w:val="000000"/>
              </w:rPr>
              <w:t>m</w:t>
            </w:r>
            <w:r w:rsidRPr="00C57413">
              <w:rPr>
                <w:rFonts w:ascii="Calibri" w:hAnsi="Calibri"/>
                <w:b/>
                <w:bCs/>
                <w:color w:val="000000"/>
              </w:rPr>
              <w:t>g/mL)</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D4AE5" w14:textId="4DE65440" w:rsidR="00C57413" w:rsidRPr="00C57413" w:rsidRDefault="00C57413" w:rsidP="00951FB6">
            <w:pPr>
              <w:jc w:val="center"/>
              <w:rPr>
                <w:rFonts w:ascii="Calibri" w:hAnsi="Calibri"/>
                <w:b/>
                <w:bCs/>
                <w:color w:val="000000"/>
              </w:rPr>
            </w:pPr>
            <w:r w:rsidRPr="00C57413">
              <w:rPr>
                <w:rFonts w:ascii="Calibri" w:hAnsi="Calibri"/>
                <w:b/>
                <w:bCs/>
                <w:color w:val="000000"/>
              </w:rPr>
              <w:t>Males (</w:t>
            </w:r>
            <w:r w:rsidR="00F65542" w:rsidRPr="00F65542">
              <w:rPr>
                <w:rFonts w:ascii="Symbol" w:hAnsi="Symbol"/>
                <w:b/>
                <w:bCs/>
                <w:color w:val="000000"/>
              </w:rPr>
              <w:t>m</w:t>
            </w:r>
            <w:r w:rsidRPr="00C57413">
              <w:rPr>
                <w:rFonts w:ascii="Calibri" w:hAnsi="Calibri"/>
                <w:b/>
                <w:bCs/>
                <w:color w:val="000000"/>
              </w:rPr>
              <w:t>g/mL)</w:t>
            </w:r>
          </w:p>
        </w:tc>
      </w:tr>
      <w:tr w:rsidR="00C57413" w:rsidRPr="00C57413" w14:paraId="581E2CD0"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7EE90EB" w14:textId="77777777" w:rsidR="00C57413" w:rsidRPr="00C57413" w:rsidRDefault="00C57413" w:rsidP="00951FB6">
            <w:pPr>
              <w:jc w:val="center"/>
              <w:rPr>
                <w:rFonts w:ascii="Calibri" w:hAnsi="Calibri"/>
                <w:color w:val="000000"/>
              </w:rPr>
            </w:pPr>
            <w:r w:rsidRPr="00C57413">
              <w:rPr>
                <w:rFonts w:ascii="Calibri" w:hAnsi="Calibri"/>
                <w:color w:val="000000"/>
              </w:rPr>
              <w:t xml:space="preserve">Vehicle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63A798F"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C565C42"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r>
      <w:tr w:rsidR="00C57413" w:rsidRPr="00C57413" w14:paraId="77893015"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18AA036D" w14:textId="77777777" w:rsidR="00C57413" w:rsidRPr="00C57413" w:rsidRDefault="00C57413" w:rsidP="00951FB6">
            <w:pPr>
              <w:jc w:val="center"/>
              <w:rPr>
                <w:rFonts w:ascii="Calibri" w:hAnsi="Calibri"/>
                <w:color w:val="000000"/>
              </w:rPr>
            </w:pPr>
            <w:r w:rsidRPr="00C57413">
              <w:rPr>
                <w:rFonts w:ascii="Calibri" w:hAnsi="Calibri"/>
                <w:color w:val="000000"/>
              </w:rPr>
              <w:t>0.2 mg/kg GenX</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4D523A99"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669EDCCA"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r>
      <w:tr w:rsidR="00C57413" w:rsidRPr="00C57413" w14:paraId="5005248F"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65069BC0" w14:textId="77777777" w:rsidR="00C57413" w:rsidRPr="00C57413" w:rsidRDefault="00C57413" w:rsidP="00951FB6">
            <w:pPr>
              <w:jc w:val="center"/>
              <w:rPr>
                <w:rFonts w:ascii="Calibri" w:hAnsi="Calibri"/>
                <w:color w:val="000000"/>
              </w:rPr>
            </w:pPr>
            <w:r w:rsidRPr="00C57413">
              <w:rPr>
                <w:rFonts w:ascii="Calibri" w:hAnsi="Calibri"/>
                <w:color w:val="000000"/>
              </w:rPr>
              <w:t>1.0 mg/kg GenX</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4991F3FC"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7F49DF36"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r>
      <w:tr w:rsidR="00C57413" w:rsidRPr="00C57413" w14:paraId="56836050"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70586B39" w14:textId="77777777" w:rsidR="00C57413" w:rsidRPr="00C57413" w:rsidRDefault="00C57413" w:rsidP="00951FB6">
            <w:pPr>
              <w:jc w:val="center"/>
              <w:rPr>
                <w:rFonts w:ascii="Calibri" w:hAnsi="Calibri"/>
                <w:color w:val="000000"/>
              </w:rPr>
            </w:pPr>
            <w:r w:rsidRPr="00C57413">
              <w:rPr>
                <w:rFonts w:ascii="Calibri" w:hAnsi="Calibri"/>
                <w:color w:val="000000"/>
              </w:rPr>
              <w:t>2.0 mg/kg GenX</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0B164B6B"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7157F5F3" w14:textId="77777777" w:rsidR="00C57413" w:rsidRPr="00C57413" w:rsidRDefault="00C57413" w:rsidP="00951FB6">
            <w:pPr>
              <w:jc w:val="center"/>
              <w:rPr>
                <w:rFonts w:ascii="Calibri" w:hAnsi="Calibri"/>
                <w:color w:val="000000"/>
              </w:rPr>
            </w:pPr>
            <w:r w:rsidRPr="00C57413">
              <w:rPr>
                <w:rFonts w:ascii="Calibri" w:hAnsi="Calibri"/>
                <w:color w:val="000000"/>
              </w:rPr>
              <w:t>&lt; LOD</w:t>
            </w:r>
          </w:p>
        </w:tc>
      </w:tr>
      <w:tr w:rsidR="00C57413" w:rsidRPr="00C57413" w14:paraId="01B8D18C"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912D2C7" w14:textId="77777777" w:rsidR="00C57413" w:rsidRPr="00C57413" w:rsidRDefault="00C57413" w:rsidP="00951FB6">
            <w:pPr>
              <w:jc w:val="center"/>
              <w:rPr>
                <w:rFonts w:ascii="Calibri" w:hAnsi="Calibri"/>
                <w:color w:val="000000"/>
              </w:rPr>
            </w:pPr>
            <w:r w:rsidRPr="00C57413">
              <w:rPr>
                <w:rFonts w:ascii="Calibri" w:hAnsi="Calibri"/>
                <w:color w:val="000000"/>
              </w:rPr>
              <w:t>0.1 mg/kg PFOA</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22CDD7B" w14:textId="4F60C4E1" w:rsidR="00C57413" w:rsidRPr="00C57413" w:rsidRDefault="003B1ADD" w:rsidP="00951FB6">
            <w:pPr>
              <w:jc w:val="center"/>
              <w:rPr>
                <w:rFonts w:ascii="Calibri" w:hAnsi="Calibri"/>
                <w:color w:val="000000"/>
              </w:rPr>
            </w:pPr>
            <w:r>
              <w:rPr>
                <w:rFonts w:ascii="Calibri" w:hAnsi="Calibri"/>
                <w:color w:val="000000"/>
              </w:rPr>
              <w:t>0.</w:t>
            </w:r>
            <w:r w:rsidR="00C57413" w:rsidRPr="00C57413">
              <w:rPr>
                <w:rFonts w:ascii="Calibri" w:hAnsi="Calibri"/>
                <w:color w:val="000000"/>
              </w:rPr>
              <w:t xml:space="preserve">34 ± </w:t>
            </w:r>
            <w:r>
              <w:rPr>
                <w:rFonts w:ascii="Calibri" w:hAnsi="Calibri"/>
                <w:color w:val="000000"/>
              </w:rPr>
              <w:t>0.0</w:t>
            </w:r>
            <w:r w:rsidR="00C57413" w:rsidRPr="00C57413">
              <w:rPr>
                <w:rFonts w:ascii="Calibri" w:hAnsi="Calibri"/>
                <w:color w:val="000000"/>
              </w:rPr>
              <w:t>4</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E399291" w14:textId="306244B4" w:rsidR="00C57413" w:rsidRPr="00C57413" w:rsidRDefault="003B1ADD" w:rsidP="00951FB6">
            <w:pPr>
              <w:jc w:val="center"/>
              <w:rPr>
                <w:rFonts w:ascii="Calibri" w:hAnsi="Calibri"/>
                <w:color w:val="000000"/>
              </w:rPr>
            </w:pPr>
            <w:r>
              <w:rPr>
                <w:rFonts w:ascii="Calibri" w:hAnsi="Calibri"/>
                <w:color w:val="000000"/>
              </w:rPr>
              <w:t>0.</w:t>
            </w:r>
            <w:r w:rsidR="00C57413" w:rsidRPr="00C57413">
              <w:rPr>
                <w:rFonts w:ascii="Calibri" w:hAnsi="Calibri"/>
                <w:color w:val="000000"/>
              </w:rPr>
              <w:t>2</w:t>
            </w:r>
            <w:r w:rsidR="00F65542">
              <w:rPr>
                <w:rFonts w:ascii="Calibri" w:hAnsi="Calibri"/>
                <w:color w:val="000000"/>
              </w:rPr>
              <w:t>7</w:t>
            </w:r>
            <w:r w:rsidR="00C57413" w:rsidRPr="00C57413">
              <w:rPr>
                <w:rFonts w:ascii="Calibri" w:hAnsi="Calibri"/>
                <w:color w:val="000000"/>
              </w:rPr>
              <w:t xml:space="preserve"> ± </w:t>
            </w:r>
            <w:r>
              <w:rPr>
                <w:rFonts w:ascii="Calibri" w:hAnsi="Calibri"/>
                <w:color w:val="000000"/>
              </w:rPr>
              <w:t>0.0</w:t>
            </w:r>
            <w:r w:rsidR="00F65542">
              <w:rPr>
                <w:rFonts w:ascii="Calibri" w:hAnsi="Calibri"/>
                <w:color w:val="000000"/>
              </w:rPr>
              <w:t>4</w:t>
            </w:r>
          </w:p>
        </w:tc>
      </w:tr>
      <w:tr w:rsidR="00C57413" w:rsidRPr="00C57413" w14:paraId="67A4370B" w14:textId="77777777" w:rsidTr="00680754">
        <w:trPr>
          <w:trHeight w:val="307"/>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4B878E" w14:textId="77777777" w:rsidR="00C57413" w:rsidRPr="00C57413" w:rsidRDefault="00C57413" w:rsidP="00951FB6">
            <w:pPr>
              <w:jc w:val="center"/>
              <w:rPr>
                <w:rFonts w:ascii="Calibri" w:hAnsi="Calibri"/>
                <w:color w:val="000000"/>
              </w:rPr>
            </w:pPr>
            <w:r w:rsidRPr="00C57413">
              <w:rPr>
                <w:rFonts w:ascii="Calibri" w:hAnsi="Calibri"/>
                <w:color w:val="000000"/>
              </w:rPr>
              <w:t>1.0 mg/kg PFOA</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E9C260F" w14:textId="274E38CF" w:rsidR="00C57413" w:rsidRPr="00C57413" w:rsidRDefault="00C57413" w:rsidP="00951FB6">
            <w:pPr>
              <w:jc w:val="center"/>
              <w:rPr>
                <w:rFonts w:ascii="Calibri" w:hAnsi="Calibri"/>
                <w:color w:val="000000"/>
              </w:rPr>
            </w:pPr>
            <w:r w:rsidRPr="00C57413">
              <w:rPr>
                <w:rFonts w:ascii="Calibri" w:hAnsi="Calibri"/>
                <w:color w:val="000000"/>
              </w:rPr>
              <w:t>3</w:t>
            </w:r>
            <w:r w:rsidR="00F65542">
              <w:rPr>
                <w:rFonts w:ascii="Calibri" w:hAnsi="Calibri"/>
                <w:color w:val="000000"/>
              </w:rPr>
              <w:t>.</w:t>
            </w:r>
            <w:r w:rsidRPr="00C57413">
              <w:rPr>
                <w:rFonts w:ascii="Calibri" w:hAnsi="Calibri"/>
                <w:color w:val="000000"/>
              </w:rPr>
              <w:t>59 ± 1</w:t>
            </w:r>
            <w:r w:rsidR="00F65542">
              <w:rPr>
                <w:rFonts w:ascii="Calibri" w:hAnsi="Calibri"/>
                <w:color w:val="000000"/>
              </w:rPr>
              <w:t>.</w:t>
            </w:r>
            <w:r w:rsidRPr="00C57413">
              <w:rPr>
                <w:rFonts w:ascii="Calibri" w:hAnsi="Calibri"/>
                <w:color w:val="000000"/>
              </w:rPr>
              <w:t>08</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6CE544" w14:textId="12548B61" w:rsidR="00C57413" w:rsidRPr="00C57413" w:rsidRDefault="00C57413" w:rsidP="00951FB6">
            <w:pPr>
              <w:jc w:val="center"/>
              <w:rPr>
                <w:rFonts w:ascii="Calibri" w:hAnsi="Calibri"/>
                <w:color w:val="000000"/>
              </w:rPr>
            </w:pPr>
            <w:r w:rsidRPr="00C57413">
              <w:rPr>
                <w:rFonts w:ascii="Calibri" w:hAnsi="Calibri"/>
                <w:color w:val="000000"/>
              </w:rPr>
              <w:t>4</w:t>
            </w:r>
            <w:r w:rsidR="00F65542">
              <w:rPr>
                <w:rFonts w:ascii="Calibri" w:hAnsi="Calibri"/>
                <w:color w:val="000000"/>
              </w:rPr>
              <w:t>.</w:t>
            </w:r>
            <w:r w:rsidRPr="00C57413">
              <w:rPr>
                <w:rFonts w:ascii="Calibri" w:hAnsi="Calibri"/>
                <w:color w:val="000000"/>
              </w:rPr>
              <w:t>26 ± 4</w:t>
            </w:r>
            <w:r w:rsidR="00F65542">
              <w:rPr>
                <w:rFonts w:ascii="Calibri" w:hAnsi="Calibri"/>
                <w:color w:val="000000"/>
              </w:rPr>
              <w:t>.</w:t>
            </w:r>
            <w:r w:rsidRPr="00C57413">
              <w:rPr>
                <w:rFonts w:ascii="Calibri" w:hAnsi="Calibri"/>
                <w:color w:val="000000"/>
              </w:rPr>
              <w:t>55</w:t>
            </w:r>
          </w:p>
        </w:tc>
      </w:tr>
    </w:tbl>
    <w:p w14:paraId="21E09CEE" w14:textId="34633F95" w:rsidR="00C57413" w:rsidRPr="00680754" w:rsidRDefault="00C57413" w:rsidP="00680754">
      <w:pPr>
        <w:jc w:val="both"/>
        <w:rPr>
          <w:rFonts w:ascii="Calibri" w:hAnsi="Calibri"/>
          <w:i/>
          <w:iCs/>
          <w:color w:val="000000"/>
          <w:sz w:val="22"/>
          <w:szCs w:val="22"/>
        </w:rPr>
      </w:pPr>
      <w:r w:rsidRPr="00680754">
        <w:rPr>
          <w:rFonts w:ascii="Calibri" w:hAnsi="Calibri"/>
          <w:i/>
          <w:iCs/>
          <w:color w:val="000000"/>
          <w:sz w:val="22"/>
          <w:szCs w:val="22"/>
        </w:rPr>
        <w:t>Note: Vehicle control samples were quantified for PFOA and GenX. Vehicle control samples were run against a low concentration calibration curve with a limit of detection of 5 ng/</w:t>
      </w:r>
      <w:proofErr w:type="spellStart"/>
      <w:r w:rsidRPr="00680754">
        <w:rPr>
          <w:rFonts w:ascii="Calibri" w:hAnsi="Calibri"/>
          <w:i/>
          <w:iCs/>
          <w:color w:val="000000"/>
          <w:sz w:val="22"/>
          <w:szCs w:val="22"/>
        </w:rPr>
        <w:t>mL.</w:t>
      </w:r>
      <w:proofErr w:type="spellEnd"/>
      <w:r w:rsidRPr="00680754">
        <w:rPr>
          <w:rFonts w:ascii="Calibri" w:hAnsi="Calibri"/>
          <w:i/>
          <w:iCs/>
          <w:color w:val="000000"/>
          <w:sz w:val="22"/>
          <w:szCs w:val="22"/>
        </w:rPr>
        <w:t xml:space="preserve"> GenX and PFOA experimental samples were run against higher calibrations curve with a LOD of 100 ng/</w:t>
      </w:r>
      <w:proofErr w:type="spellStart"/>
      <w:r w:rsidRPr="00680754">
        <w:rPr>
          <w:rFonts w:ascii="Calibri" w:hAnsi="Calibri"/>
          <w:i/>
          <w:iCs/>
          <w:color w:val="000000"/>
          <w:sz w:val="22"/>
          <w:szCs w:val="22"/>
        </w:rPr>
        <w:t>mL.</w:t>
      </w:r>
      <w:proofErr w:type="spellEnd"/>
      <w:r w:rsidRPr="00680754">
        <w:rPr>
          <w:rFonts w:ascii="Calibri" w:hAnsi="Calibri"/>
          <w:i/>
          <w:iCs/>
          <w:color w:val="000000"/>
          <w:sz w:val="22"/>
          <w:szCs w:val="22"/>
        </w:rPr>
        <w:t xml:space="preserve"> All vehicle control samples were below the LOD of 5 ng/mL for both PFOA and GenX and all GenX samples were below the LOD of 100 ng/mL for GenX.</w:t>
      </w:r>
      <w:r w:rsidR="00046EE0" w:rsidRPr="00680754">
        <w:rPr>
          <w:rFonts w:ascii="Calibri" w:hAnsi="Calibri"/>
          <w:i/>
          <w:iCs/>
          <w:color w:val="000000"/>
          <w:sz w:val="22"/>
          <w:szCs w:val="22"/>
        </w:rPr>
        <w:t xml:space="preserve"> Data shown are mean ± SD (N = 3).</w:t>
      </w:r>
    </w:p>
    <w:p w14:paraId="40F11A92" w14:textId="77777777" w:rsidR="00C57413" w:rsidRDefault="00C57413" w:rsidP="00A022D6">
      <w:pPr>
        <w:ind w:right="7200"/>
        <w:rPr>
          <w:rFonts w:ascii="Calibri" w:hAnsi="Calibri"/>
          <w:color w:val="000000"/>
        </w:rPr>
      </w:pPr>
    </w:p>
    <w:p w14:paraId="37B6CC2E" w14:textId="77777777" w:rsidR="00DF4B31" w:rsidRDefault="00DF4B31" w:rsidP="00CA5D13">
      <w:pPr>
        <w:ind w:right="5850"/>
        <w:rPr>
          <w:rFonts w:ascii="Calibri" w:hAnsi="Calibri"/>
          <w:color w:val="000000"/>
        </w:rPr>
      </w:pPr>
    </w:p>
    <w:p w14:paraId="43206D60" w14:textId="77777777" w:rsidR="00DF4B31" w:rsidRDefault="00DF4B31" w:rsidP="00CA5D13">
      <w:pPr>
        <w:ind w:right="5850"/>
        <w:rPr>
          <w:rFonts w:ascii="Calibri" w:hAnsi="Calibri"/>
          <w:color w:val="000000"/>
        </w:rPr>
      </w:pPr>
    </w:p>
    <w:p w14:paraId="74AA78C2" w14:textId="77777777" w:rsidR="00DF4B31" w:rsidRDefault="00DF4B31" w:rsidP="00CA5D13">
      <w:pPr>
        <w:ind w:right="5850"/>
        <w:rPr>
          <w:rFonts w:ascii="Calibri" w:hAnsi="Calibri"/>
          <w:color w:val="000000"/>
        </w:rPr>
      </w:pPr>
    </w:p>
    <w:p w14:paraId="3047581A" w14:textId="77777777" w:rsidR="00DF4B31" w:rsidRDefault="00DF4B31" w:rsidP="00CA5D13">
      <w:pPr>
        <w:ind w:right="5850"/>
        <w:rPr>
          <w:rFonts w:ascii="Calibri" w:hAnsi="Calibri"/>
          <w:color w:val="000000"/>
        </w:rPr>
      </w:pPr>
    </w:p>
    <w:p w14:paraId="2874DDD7" w14:textId="77777777" w:rsidR="00DF4B31" w:rsidRDefault="00DF4B31" w:rsidP="00CA5D13">
      <w:pPr>
        <w:ind w:right="5850"/>
        <w:rPr>
          <w:rFonts w:ascii="Calibri" w:hAnsi="Calibri"/>
          <w:color w:val="000000"/>
        </w:rPr>
      </w:pPr>
    </w:p>
    <w:p w14:paraId="16464704" w14:textId="77777777" w:rsidR="00DF4B31" w:rsidRDefault="00DF4B31" w:rsidP="00CA5D13">
      <w:pPr>
        <w:ind w:right="5850"/>
        <w:rPr>
          <w:rFonts w:ascii="Calibri" w:hAnsi="Calibri"/>
          <w:color w:val="000000"/>
        </w:rPr>
      </w:pPr>
    </w:p>
    <w:p w14:paraId="416CF10E" w14:textId="77777777" w:rsidR="00DF4B31" w:rsidRDefault="00DF4B31" w:rsidP="00CA5D13">
      <w:pPr>
        <w:ind w:right="5850"/>
        <w:rPr>
          <w:rFonts w:ascii="Calibri" w:hAnsi="Calibri"/>
          <w:color w:val="000000"/>
        </w:rPr>
      </w:pPr>
    </w:p>
    <w:p w14:paraId="42A75CC7" w14:textId="77777777" w:rsidR="00DF4B31" w:rsidRDefault="00DF4B31" w:rsidP="00CA5D13">
      <w:pPr>
        <w:ind w:right="5850"/>
        <w:rPr>
          <w:rFonts w:ascii="Calibri" w:hAnsi="Calibri"/>
          <w:color w:val="000000"/>
        </w:rPr>
      </w:pPr>
    </w:p>
    <w:p w14:paraId="59422CF1" w14:textId="77777777" w:rsidR="00DF4B31" w:rsidRDefault="00DF4B31" w:rsidP="00CA5D13">
      <w:pPr>
        <w:ind w:right="5850"/>
        <w:rPr>
          <w:rFonts w:ascii="Calibri" w:hAnsi="Calibri"/>
          <w:color w:val="000000"/>
        </w:rPr>
      </w:pPr>
    </w:p>
    <w:p w14:paraId="06C05552" w14:textId="77777777" w:rsidR="00DF4B31" w:rsidRDefault="00DF4B31" w:rsidP="00CA5D13">
      <w:pPr>
        <w:ind w:right="5850"/>
        <w:rPr>
          <w:rFonts w:ascii="Calibri" w:hAnsi="Calibri"/>
          <w:color w:val="000000"/>
        </w:rPr>
      </w:pPr>
    </w:p>
    <w:p w14:paraId="5D96DE3B" w14:textId="77777777" w:rsidR="00DF4B31" w:rsidRDefault="00DF4B31" w:rsidP="00CA5D13">
      <w:pPr>
        <w:ind w:right="5850"/>
        <w:rPr>
          <w:rFonts w:ascii="Calibri" w:hAnsi="Calibri"/>
          <w:color w:val="000000"/>
        </w:rPr>
      </w:pPr>
    </w:p>
    <w:p w14:paraId="2A6AC0AA" w14:textId="77777777" w:rsidR="00DF4B31" w:rsidRDefault="00DF4B31" w:rsidP="00CA5D13">
      <w:pPr>
        <w:ind w:right="5850"/>
        <w:rPr>
          <w:rFonts w:ascii="Calibri" w:hAnsi="Calibri"/>
          <w:color w:val="000000"/>
        </w:rPr>
      </w:pPr>
    </w:p>
    <w:p w14:paraId="010D5EA5" w14:textId="77777777" w:rsidR="00DF4B31" w:rsidRDefault="00DF4B31" w:rsidP="00CA5D13">
      <w:pPr>
        <w:ind w:right="5850"/>
        <w:rPr>
          <w:rFonts w:ascii="Calibri" w:hAnsi="Calibri"/>
          <w:color w:val="000000"/>
        </w:rPr>
      </w:pPr>
    </w:p>
    <w:p w14:paraId="58C58D2F" w14:textId="77777777" w:rsidR="00DF4B31" w:rsidRDefault="00DF4B31" w:rsidP="00CA5D13">
      <w:pPr>
        <w:ind w:right="5850"/>
        <w:rPr>
          <w:rFonts w:ascii="Calibri" w:hAnsi="Calibri"/>
          <w:color w:val="000000"/>
        </w:rPr>
      </w:pPr>
    </w:p>
    <w:p w14:paraId="1AEAB3EE" w14:textId="77777777" w:rsidR="00DB7CBD" w:rsidRDefault="00DB7CBD">
      <w:pPr>
        <w:rPr>
          <w:rFonts w:ascii="Calibri" w:hAnsi="Calibri"/>
          <w:color w:val="000000"/>
        </w:rPr>
      </w:pPr>
    </w:p>
    <w:p w14:paraId="1401D870" w14:textId="77777777" w:rsidR="00EC221C" w:rsidRDefault="00EC221C">
      <w:pPr>
        <w:rPr>
          <w:rFonts w:ascii="Calibri" w:hAnsi="Calibri"/>
          <w:color w:val="000000"/>
        </w:rPr>
        <w:sectPr w:rsidR="00EC221C" w:rsidSect="00EC221C">
          <w:pgSz w:w="12240" w:h="15840"/>
          <w:pgMar w:top="1080" w:right="1080" w:bottom="1080" w:left="1080" w:header="720" w:footer="720" w:gutter="0"/>
          <w:cols w:space="720"/>
          <w:docGrid w:linePitch="360"/>
        </w:sectPr>
      </w:pPr>
    </w:p>
    <w:p w14:paraId="390568FC" w14:textId="6C65AF45" w:rsidR="00DB7CBD" w:rsidRDefault="00DB7CBD">
      <w:pPr>
        <w:rPr>
          <w:rFonts w:ascii="Calibri" w:hAnsi="Calibri"/>
          <w:color w:val="000000"/>
        </w:rPr>
      </w:pPr>
    </w:p>
    <w:p w14:paraId="3EBE1984" w14:textId="026998CA" w:rsidR="002D2D51" w:rsidRDefault="002D2D51" w:rsidP="002D2D51">
      <w:pPr>
        <w:rPr>
          <w:rFonts w:ascii="Calibri" w:hAnsi="Calibri"/>
          <w:color w:val="000000"/>
        </w:rPr>
      </w:pPr>
      <w:r w:rsidRPr="00046EE0">
        <w:rPr>
          <w:rFonts w:ascii="Calibri" w:hAnsi="Calibri"/>
          <w:b/>
          <w:bCs/>
          <w:color w:val="000000"/>
        </w:rPr>
        <w:t>Table S6.</w:t>
      </w:r>
      <w:r>
        <w:rPr>
          <w:rFonts w:ascii="Calibri" w:hAnsi="Calibri"/>
          <w:color w:val="000000"/>
        </w:rPr>
        <w:t xml:space="preserve"> Pup </w:t>
      </w:r>
      <w:r w:rsidR="003E2518">
        <w:rPr>
          <w:rFonts w:ascii="Calibri" w:hAnsi="Calibri"/>
          <w:color w:val="000000"/>
        </w:rPr>
        <w:t>n</w:t>
      </w:r>
      <w:r>
        <w:rPr>
          <w:rFonts w:ascii="Calibri" w:hAnsi="Calibri"/>
          <w:color w:val="000000"/>
        </w:rPr>
        <w:t xml:space="preserve">umber and </w:t>
      </w:r>
      <w:r w:rsidR="003E2518">
        <w:rPr>
          <w:rFonts w:ascii="Calibri" w:hAnsi="Calibri"/>
          <w:color w:val="000000"/>
        </w:rPr>
        <w:t>l</w:t>
      </w:r>
      <w:r>
        <w:rPr>
          <w:rFonts w:ascii="Calibri" w:hAnsi="Calibri"/>
          <w:color w:val="000000"/>
        </w:rPr>
        <w:t xml:space="preserve">itter and </w:t>
      </w:r>
      <w:r w:rsidR="003E2518">
        <w:rPr>
          <w:rFonts w:ascii="Calibri" w:hAnsi="Calibri"/>
          <w:color w:val="000000"/>
        </w:rPr>
        <w:t>p</w:t>
      </w:r>
      <w:r>
        <w:rPr>
          <w:rFonts w:ascii="Calibri" w:hAnsi="Calibri"/>
          <w:color w:val="000000"/>
        </w:rPr>
        <w:t xml:space="preserve">up </w:t>
      </w:r>
      <w:r w:rsidR="003E2518">
        <w:rPr>
          <w:rFonts w:ascii="Calibri" w:hAnsi="Calibri"/>
          <w:color w:val="000000"/>
        </w:rPr>
        <w:t>w</w:t>
      </w:r>
      <w:r>
        <w:rPr>
          <w:rFonts w:ascii="Calibri" w:hAnsi="Calibri"/>
          <w:color w:val="000000"/>
        </w:rPr>
        <w:t xml:space="preserve">eights at PND 0.5 and PND 5.5 </w:t>
      </w:r>
    </w:p>
    <w:tbl>
      <w:tblPr>
        <w:tblW w:w="13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170"/>
        <w:gridCol w:w="1260"/>
        <w:gridCol w:w="1260"/>
        <w:gridCol w:w="1260"/>
        <w:gridCol w:w="1080"/>
        <w:gridCol w:w="1260"/>
        <w:gridCol w:w="1350"/>
        <w:gridCol w:w="1530"/>
        <w:gridCol w:w="1890"/>
      </w:tblGrid>
      <w:tr w:rsidR="002D2D51" w:rsidRPr="00951FB6" w14:paraId="325E6F25" w14:textId="77777777" w:rsidTr="003E2518">
        <w:trPr>
          <w:trHeight w:val="20"/>
          <w:jc w:val="center"/>
        </w:trPr>
        <w:tc>
          <w:tcPr>
            <w:tcW w:w="1705" w:type="dxa"/>
            <w:shd w:val="clear" w:color="auto" w:fill="auto"/>
            <w:vAlign w:val="bottom"/>
            <w:hideMark/>
          </w:tcPr>
          <w:p w14:paraId="1DE5B49F" w14:textId="77777777" w:rsidR="002D2D51" w:rsidRPr="00951FB6" w:rsidRDefault="002D2D51" w:rsidP="002D2D51">
            <w:pPr>
              <w:rPr>
                <w:rFonts w:asciiTheme="minorHAnsi" w:hAnsiTheme="minorHAnsi"/>
                <w:b/>
                <w:bCs/>
                <w:color w:val="000000"/>
                <w:sz w:val="22"/>
                <w:szCs w:val="22"/>
              </w:rPr>
            </w:pPr>
            <w:r w:rsidRPr="00951FB6">
              <w:rPr>
                <w:rFonts w:asciiTheme="minorHAnsi" w:hAnsiTheme="minorHAnsi"/>
                <w:b/>
                <w:bCs/>
                <w:color w:val="000000"/>
                <w:sz w:val="22"/>
                <w:szCs w:val="22"/>
              </w:rPr>
              <w:t> </w:t>
            </w:r>
          </w:p>
        </w:tc>
        <w:tc>
          <w:tcPr>
            <w:tcW w:w="1170" w:type="dxa"/>
            <w:shd w:val="clear" w:color="auto" w:fill="auto"/>
            <w:vAlign w:val="center"/>
            <w:hideMark/>
          </w:tcPr>
          <w:p w14:paraId="104EFF2C"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Number</w:t>
            </w:r>
            <w:r>
              <w:rPr>
                <w:rFonts w:asciiTheme="minorHAnsi" w:hAnsiTheme="minorHAnsi"/>
                <w:b/>
                <w:bCs/>
                <w:color w:val="000000"/>
                <w:sz w:val="22"/>
                <w:szCs w:val="22"/>
              </w:rPr>
              <w:t xml:space="preserve"> of</w:t>
            </w:r>
            <w:r w:rsidRPr="00951FB6">
              <w:rPr>
                <w:rFonts w:asciiTheme="minorHAnsi" w:hAnsiTheme="minorHAnsi"/>
                <w:b/>
                <w:bCs/>
                <w:color w:val="000000"/>
                <w:sz w:val="22"/>
                <w:szCs w:val="22"/>
              </w:rPr>
              <w:t xml:space="preserve"> pups per </w:t>
            </w:r>
            <w:proofErr w:type="spellStart"/>
            <w:r w:rsidRPr="00951FB6">
              <w:rPr>
                <w:rFonts w:asciiTheme="minorHAnsi" w:hAnsiTheme="minorHAnsi"/>
                <w:b/>
                <w:bCs/>
                <w:color w:val="000000"/>
                <w:sz w:val="22"/>
                <w:szCs w:val="22"/>
              </w:rPr>
              <w:t>litter</w:t>
            </w:r>
            <w:proofErr w:type="spellEnd"/>
            <w:r w:rsidRPr="00951FB6">
              <w:rPr>
                <w:rFonts w:asciiTheme="minorHAnsi" w:hAnsiTheme="minorHAnsi"/>
                <w:b/>
                <w:bCs/>
                <w:color w:val="000000"/>
                <w:sz w:val="22"/>
                <w:szCs w:val="22"/>
              </w:rPr>
              <w:t xml:space="preserve"> PND 0.5</w:t>
            </w:r>
          </w:p>
        </w:tc>
        <w:tc>
          <w:tcPr>
            <w:tcW w:w="1260" w:type="dxa"/>
            <w:shd w:val="clear" w:color="auto" w:fill="auto"/>
            <w:vAlign w:val="center"/>
            <w:hideMark/>
          </w:tcPr>
          <w:p w14:paraId="419FF26E" w14:textId="77777777" w:rsidR="002D2D51" w:rsidRPr="00951FB6" w:rsidRDefault="002D2D51" w:rsidP="002D2D51">
            <w:pPr>
              <w:jc w:val="center"/>
              <w:rPr>
                <w:rFonts w:asciiTheme="minorHAnsi" w:hAnsiTheme="minorHAnsi"/>
                <w:b/>
                <w:bCs/>
                <w:color w:val="000000"/>
                <w:sz w:val="22"/>
                <w:szCs w:val="22"/>
              </w:rPr>
            </w:pPr>
            <w:r>
              <w:rPr>
                <w:rFonts w:asciiTheme="minorHAnsi" w:hAnsiTheme="minorHAnsi"/>
                <w:b/>
                <w:bCs/>
                <w:color w:val="000000"/>
                <w:sz w:val="22"/>
                <w:szCs w:val="22"/>
              </w:rPr>
              <w:t>Average p</w:t>
            </w:r>
            <w:r w:rsidRPr="00951FB6">
              <w:rPr>
                <w:rFonts w:asciiTheme="minorHAnsi" w:hAnsiTheme="minorHAnsi"/>
                <w:b/>
                <w:bCs/>
                <w:color w:val="000000"/>
                <w:sz w:val="22"/>
                <w:szCs w:val="22"/>
              </w:rPr>
              <w:t>up weight PND 0.5 (g)</w:t>
            </w:r>
          </w:p>
        </w:tc>
        <w:tc>
          <w:tcPr>
            <w:tcW w:w="1260" w:type="dxa"/>
            <w:shd w:val="clear" w:color="auto" w:fill="auto"/>
            <w:vAlign w:val="center"/>
            <w:hideMark/>
          </w:tcPr>
          <w:p w14:paraId="30244FB0"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Litter weight PND 0.5 (g)</w:t>
            </w:r>
          </w:p>
        </w:tc>
        <w:tc>
          <w:tcPr>
            <w:tcW w:w="1260" w:type="dxa"/>
            <w:shd w:val="clear" w:color="auto" w:fill="auto"/>
            <w:vAlign w:val="center"/>
            <w:hideMark/>
          </w:tcPr>
          <w:p w14:paraId="7C11D1B9" w14:textId="77777777" w:rsidR="002D2D51"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 xml:space="preserve">Number </w:t>
            </w:r>
            <w:r>
              <w:rPr>
                <w:rFonts w:asciiTheme="minorHAnsi" w:hAnsiTheme="minorHAnsi"/>
                <w:b/>
                <w:bCs/>
                <w:color w:val="000000"/>
                <w:sz w:val="22"/>
                <w:szCs w:val="22"/>
              </w:rPr>
              <w:t xml:space="preserve">of </w:t>
            </w:r>
            <w:r w:rsidRPr="00951FB6">
              <w:rPr>
                <w:rFonts w:asciiTheme="minorHAnsi" w:hAnsiTheme="minorHAnsi"/>
                <w:b/>
                <w:bCs/>
                <w:color w:val="000000"/>
                <w:sz w:val="22"/>
                <w:szCs w:val="22"/>
              </w:rPr>
              <w:t>pups per litter</w:t>
            </w:r>
          </w:p>
          <w:p w14:paraId="52A7AEA7" w14:textId="77777777" w:rsidR="002D2D51" w:rsidRPr="00951FB6" w:rsidRDefault="002D2D51" w:rsidP="002D2D51">
            <w:pPr>
              <w:jc w:val="center"/>
              <w:rPr>
                <w:rFonts w:asciiTheme="minorHAnsi" w:hAnsiTheme="minorHAnsi"/>
                <w:b/>
                <w:bCs/>
                <w:color w:val="000000"/>
                <w:sz w:val="22"/>
                <w:szCs w:val="22"/>
              </w:rPr>
            </w:pPr>
            <w:r>
              <w:rPr>
                <w:rFonts w:asciiTheme="minorHAnsi" w:hAnsiTheme="minorHAnsi"/>
                <w:b/>
                <w:bCs/>
                <w:color w:val="000000"/>
                <w:sz w:val="22"/>
                <w:szCs w:val="22"/>
              </w:rPr>
              <w:t xml:space="preserve"> </w:t>
            </w:r>
            <w:r w:rsidRPr="00951FB6">
              <w:rPr>
                <w:rFonts w:asciiTheme="minorHAnsi" w:hAnsiTheme="minorHAnsi"/>
                <w:b/>
                <w:bCs/>
                <w:color w:val="000000"/>
                <w:sz w:val="22"/>
                <w:szCs w:val="22"/>
              </w:rPr>
              <w:t>PND 5.5</w:t>
            </w:r>
          </w:p>
        </w:tc>
        <w:tc>
          <w:tcPr>
            <w:tcW w:w="1080" w:type="dxa"/>
            <w:shd w:val="clear" w:color="auto" w:fill="auto"/>
            <w:vAlign w:val="center"/>
            <w:hideMark/>
          </w:tcPr>
          <w:p w14:paraId="05E40DAB"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Pup weight PND 5.5 (g)</w:t>
            </w:r>
          </w:p>
        </w:tc>
        <w:tc>
          <w:tcPr>
            <w:tcW w:w="1260" w:type="dxa"/>
            <w:shd w:val="clear" w:color="auto" w:fill="auto"/>
            <w:vAlign w:val="center"/>
            <w:hideMark/>
          </w:tcPr>
          <w:p w14:paraId="18ED1A29"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Litter weight PND 5.5 (g)</w:t>
            </w:r>
          </w:p>
        </w:tc>
        <w:tc>
          <w:tcPr>
            <w:tcW w:w="1350" w:type="dxa"/>
            <w:shd w:val="clear" w:color="auto" w:fill="auto"/>
            <w:vAlign w:val="center"/>
            <w:hideMark/>
          </w:tcPr>
          <w:p w14:paraId="5B1163D8"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Absolute mean pup weight gain PND 0.5 to 5.5 (g)</w:t>
            </w:r>
          </w:p>
        </w:tc>
        <w:tc>
          <w:tcPr>
            <w:tcW w:w="1530" w:type="dxa"/>
            <w:shd w:val="clear" w:color="auto" w:fill="auto"/>
            <w:vAlign w:val="center"/>
            <w:hideMark/>
          </w:tcPr>
          <w:p w14:paraId="45304436" w14:textId="77777777" w:rsidR="002D2D51"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 xml:space="preserve">Relative mean pup weight gain </w:t>
            </w:r>
          </w:p>
          <w:p w14:paraId="67B5B749"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PND 0.5 to 5.5 (% change)</w:t>
            </w:r>
          </w:p>
        </w:tc>
        <w:tc>
          <w:tcPr>
            <w:tcW w:w="1890" w:type="dxa"/>
            <w:shd w:val="clear" w:color="auto" w:fill="auto"/>
            <w:vAlign w:val="center"/>
            <w:hideMark/>
          </w:tcPr>
          <w:p w14:paraId="41456C65" w14:textId="77777777" w:rsidR="002D2D51"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Adjusted mixed effect model</w:t>
            </w:r>
            <w:r>
              <w:rPr>
                <w:rFonts w:asciiTheme="minorHAnsi" w:hAnsiTheme="minorHAnsi"/>
                <w:b/>
                <w:bCs/>
                <w:color w:val="000000"/>
                <w:sz w:val="22"/>
                <w:szCs w:val="22"/>
              </w:rPr>
              <w:t xml:space="preserve"> </w:t>
            </w:r>
            <w:r w:rsidRPr="00951FB6">
              <w:rPr>
                <w:rFonts w:asciiTheme="minorHAnsi" w:hAnsiTheme="minorHAnsi"/>
                <w:b/>
                <w:bCs/>
                <w:color w:val="000000"/>
                <w:sz w:val="22"/>
                <w:szCs w:val="22"/>
              </w:rPr>
              <w:t>estimate</w:t>
            </w:r>
            <w:r>
              <w:rPr>
                <w:rFonts w:asciiTheme="minorHAnsi" w:hAnsiTheme="minorHAnsi" w:cstheme="minorHAnsi"/>
                <w:b/>
                <w:bCs/>
                <w:color w:val="000000"/>
                <w:sz w:val="22"/>
                <w:szCs w:val="22"/>
              </w:rPr>
              <w:t>†</w:t>
            </w:r>
            <w:r>
              <w:rPr>
                <w:rFonts w:asciiTheme="minorHAnsi" w:hAnsiTheme="minorHAnsi"/>
                <w:b/>
                <w:bCs/>
                <w:color w:val="000000"/>
                <w:sz w:val="22"/>
                <w:szCs w:val="22"/>
              </w:rPr>
              <w:t xml:space="preserve"> </w:t>
            </w:r>
          </w:p>
          <w:p w14:paraId="1F5C48B8" w14:textId="77777777" w:rsidR="002D2D51" w:rsidRPr="00951FB6" w:rsidRDefault="002D2D51" w:rsidP="002D2D51">
            <w:pPr>
              <w:jc w:val="center"/>
              <w:rPr>
                <w:rFonts w:asciiTheme="minorHAnsi" w:hAnsiTheme="minorHAnsi"/>
                <w:b/>
                <w:bCs/>
                <w:color w:val="000000"/>
                <w:sz w:val="22"/>
                <w:szCs w:val="22"/>
              </w:rPr>
            </w:pPr>
            <w:r w:rsidRPr="00951FB6">
              <w:rPr>
                <w:rFonts w:asciiTheme="minorHAnsi" w:hAnsiTheme="minorHAnsi"/>
                <w:b/>
                <w:bCs/>
                <w:color w:val="000000"/>
                <w:sz w:val="22"/>
                <w:szCs w:val="22"/>
              </w:rPr>
              <w:t>PND 5.5 weight (g) (95% CI)</w:t>
            </w:r>
          </w:p>
        </w:tc>
      </w:tr>
      <w:tr w:rsidR="002D2D51" w:rsidRPr="00951FB6" w14:paraId="139735F9" w14:textId="77777777" w:rsidTr="003E2518">
        <w:trPr>
          <w:trHeight w:val="458"/>
          <w:jc w:val="center"/>
        </w:trPr>
        <w:tc>
          <w:tcPr>
            <w:tcW w:w="1705" w:type="dxa"/>
            <w:shd w:val="clear" w:color="auto" w:fill="auto"/>
            <w:vAlign w:val="center"/>
            <w:hideMark/>
          </w:tcPr>
          <w:p w14:paraId="6BDAB009"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Control</w:t>
            </w:r>
          </w:p>
        </w:tc>
        <w:tc>
          <w:tcPr>
            <w:tcW w:w="1170" w:type="dxa"/>
            <w:shd w:val="clear" w:color="auto" w:fill="auto"/>
            <w:vAlign w:val="center"/>
            <w:hideMark/>
          </w:tcPr>
          <w:p w14:paraId="3FA0420E"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13.1 ± 1.4</w:t>
            </w:r>
          </w:p>
        </w:tc>
        <w:tc>
          <w:tcPr>
            <w:tcW w:w="1260" w:type="dxa"/>
            <w:shd w:val="clear" w:color="auto" w:fill="auto"/>
            <w:vAlign w:val="center"/>
            <w:hideMark/>
          </w:tcPr>
          <w:p w14:paraId="0212E570"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1.64 ± 0.05</w:t>
            </w:r>
          </w:p>
        </w:tc>
        <w:tc>
          <w:tcPr>
            <w:tcW w:w="1260" w:type="dxa"/>
            <w:shd w:val="clear" w:color="auto" w:fill="auto"/>
            <w:vAlign w:val="center"/>
            <w:hideMark/>
          </w:tcPr>
          <w:p w14:paraId="29F89EB4"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21.5 ± 1.9</w:t>
            </w:r>
          </w:p>
        </w:tc>
        <w:tc>
          <w:tcPr>
            <w:tcW w:w="1260" w:type="dxa"/>
            <w:shd w:val="clear" w:color="auto" w:fill="auto"/>
            <w:vAlign w:val="center"/>
            <w:hideMark/>
          </w:tcPr>
          <w:p w14:paraId="41ED2EE4" w14:textId="11678972" w:rsidR="002D2D51" w:rsidRPr="00951FB6" w:rsidRDefault="00555E9F" w:rsidP="002D2D51">
            <w:pPr>
              <w:rPr>
                <w:rFonts w:asciiTheme="minorHAnsi" w:hAnsiTheme="minorHAnsi"/>
                <w:color w:val="000000"/>
                <w:sz w:val="22"/>
                <w:szCs w:val="22"/>
              </w:rPr>
            </w:pPr>
            <w:r>
              <w:rPr>
                <w:rFonts w:asciiTheme="minorHAnsi" w:hAnsiTheme="minorHAnsi"/>
                <w:color w:val="000000"/>
                <w:sz w:val="22"/>
                <w:szCs w:val="22"/>
              </w:rPr>
              <w:t>12.7</w:t>
            </w:r>
            <w:r w:rsidR="002D2D51" w:rsidRPr="00951FB6">
              <w:rPr>
                <w:rFonts w:asciiTheme="minorHAnsi" w:hAnsiTheme="minorHAnsi"/>
                <w:color w:val="000000"/>
                <w:sz w:val="22"/>
                <w:szCs w:val="22"/>
              </w:rPr>
              <w:t xml:space="preserve"> ± 1.</w:t>
            </w:r>
            <w:r>
              <w:rPr>
                <w:rFonts w:asciiTheme="minorHAnsi" w:hAnsiTheme="minorHAnsi"/>
                <w:color w:val="000000"/>
                <w:sz w:val="22"/>
                <w:szCs w:val="22"/>
              </w:rPr>
              <w:t>2</w:t>
            </w:r>
          </w:p>
        </w:tc>
        <w:tc>
          <w:tcPr>
            <w:tcW w:w="1080" w:type="dxa"/>
            <w:shd w:val="clear" w:color="auto" w:fill="auto"/>
            <w:vAlign w:val="center"/>
            <w:hideMark/>
          </w:tcPr>
          <w:p w14:paraId="432CC6F5"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3.7 ± 0.2</w:t>
            </w:r>
          </w:p>
        </w:tc>
        <w:tc>
          <w:tcPr>
            <w:tcW w:w="1260" w:type="dxa"/>
            <w:shd w:val="clear" w:color="auto" w:fill="auto"/>
            <w:vAlign w:val="center"/>
            <w:hideMark/>
          </w:tcPr>
          <w:p w14:paraId="27D96E96"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46.9 ± 3.3</w:t>
            </w:r>
          </w:p>
        </w:tc>
        <w:tc>
          <w:tcPr>
            <w:tcW w:w="1350" w:type="dxa"/>
            <w:shd w:val="clear" w:color="auto" w:fill="auto"/>
            <w:vAlign w:val="center"/>
            <w:hideMark/>
          </w:tcPr>
          <w:p w14:paraId="5B743234"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2.07 ± 0.19</w:t>
            </w:r>
          </w:p>
        </w:tc>
        <w:tc>
          <w:tcPr>
            <w:tcW w:w="1530" w:type="dxa"/>
            <w:shd w:val="clear" w:color="auto" w:fill="auto"/>
            <w:vAlign w:val="center"/>
            <w:hideMark/>
          </w:tcPr>
          <w:p w14:paraId="13B6DA32"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126.0 ± 11.4</w:t>
            </w:r>
          </w:p>
        </w:tc>
        <w:tc>
          <w:tcPr>
            <w:tcW w:w="1890" w:type="dxa"/>
            <w:shd w:val="clear" w:color="auto" w:fill="auto"/>
            <w:vAlign w:val="center"/>
            <w:hideMark/>
          </w:tcPr>
          <w:p w14:paraId="68DD79D1"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5.24 (4.8, 5.7)</w:t>
            </w:r>
          </w:p>
        </w:tc>
      </w:tr>
      <w:tr w:rsidR="002D2D51" w:rsidRPr="00951FB6" w14:paraId="6DFC2D63" w14:textId="77777777" w:rsidTr="003E2518">
        <w:trPr>
          <w:trHeight w:val="461"/>
          <w:jc w:val="center"/>
        </w:trPr>
        <w:tc>
          <w:tcPr>
            <w:tcW w:w="1705" w:type="dxa"/>
            <w:shd w:val="clear" w:color="auto" w:fill="auto"/>
            <w:vAlign w:val="center"/>
            <w:hideMark/>
          </w:tcPr>
          <w:p w14:paraId="2AFE4C47"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GenX 0.2 mg/kg</w:t>
            </w:r>
          </w:p>
        </w:tc>
        <w:tc>
          <w:tcPr>
            <w:tcW w:w="1170" w:type="dxa"/>
            <w:shd w:val="clear" w:color="auto" w:fill="auto"/>
            <w:vAlign w:val="center"/>
            <w:hideMark/>
          </w:tcPr>
          <w:p w14:paraId="78C109D2"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12.7 ± 1.5</w:t>
            </w:r>
          </w:p>
        </w:tc>
        <w:tc>
          <w:tcPr>
            <w:tcW w:w="1260" w:type="dxa"/>
            <w:shd w:val="clear" w:color="auto" w:fill="auto"/>
            <w:vAlign w:val="center"/>
            <w:hideMark/>
          </w:tcPr>
          <w:p w14:paraId="20A2A8D0"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1.60 ± 0.09</w:t>
            </w:r>
          </w:p>
        </w:tc>
        <w:tc>
          <w:tcPr>
            <w:tcW w:w="1260" w:type="dxa"/>
            <w:shd w:val="clear" w:color="auto" w:fill="auto"/>
            <w:vAlign w:val="center"/>
            <w:hideMark/>
          </w:tcPr>
          <w:p w14:paraId="1B330037"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20.3 ± 2.2</w:t>
            </w:r>
          </w:p>
        </w:tc>
        <w:tc>
          <w:tcPr>
            <w:tcW w:w="1260" w:type="dxa"/>
            <w:shd w:val="clear" w:color="auto" w:fill="auto"/>
            <w:vAlign w:val="center"/>
            <w:hideMark/>
          </w:tcPr>
          <w:p w14:paraId="0E9C10DB" w14:textId="4C10A292"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12.7 ± 1.</w:t>
            </w:r>
            <w:r w:rsidR="00555E9F">
              <w:rPr>
                <w:rFonts w:asciiTheme="minorHAnsi" w:hAnsiTheme="minorHAnsi"/>
                <w:color w:val="000000"/>
                <w:sz w:val="22"/>
                <w:szCs w:val="22"/>
              </w:rPr>
              <w:t>2</w:t>
            </w:r>
          </w:p>
        </w:tc>
        <w:tc>
          <w:tcPr>
            <w:tcW w:w="1080" w:type="dxa"/>
            <w:shd w:val="clear" w:color="auto" w:fill="auto"/>
            <w:vAlign w:val="center"/>
            <w:hideMark/>
          </w:tcPr>
          <w:p w14:paraId="143F50FE"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3.7 ± 0.2</w:t>
            </w:r>
          </w:p>
        </w:tc>
        <w:tc>
          <w:tcPr>
            <w:tcW w:w="1260" w:type="dxa"/>
            <w:shd w:val="clear" w:color="auto" w:fill="auto"/>
            <w:vAlign w:val="center"/>
            <w:hideMark/>
          </w:tcPr>
          <w:p w14:paraId="5C12D2EC"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47.1 ± 4.5</w:t>
            </w:r>
          </w:p>
        </w:tc>
        <w:tc>
          <w:tcPr>
            <w:tcW w:w="1350" w:type="dxa"/>
            <w:shd w:val="clear" w:color="auto" w:fill="auto"/>
            <w:vAlign w:val="center"/>
            <w:hideMark/>
          </w:tcPr>
          <w:p w14:paraId="59329FD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2.12 ± 0.20</w:t>
            </w:r>
          </w:p>
        </w:tc>
        <w:tc>
          <w:tcPr>
            <w:tcW w:w="1530" w:type="dxa"/>
            <w:shd w:val="clear" w:color="auto" w:fill="auto"/>
            <w:vAlign w:val="center"/>
            <w:hideMark/>
          </w:tcPr>
          <w:p w14:paraId="062B01D5"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132.5 ± 12.1</w:t>
            </w:r>
          </w:p>
        </w:tc>
        <w:tc>
          <w:tcPr>
            <w:tcW w:w="1890" w:type="dxa"/>
            <w:shd w:val="clear" w:color="auto" w:fill="auto"/>
            <w:vAlign w:val="center"/>
            <w:hideMark/>
          </w:tcPr>
          <w:p w14:paraId="3AF1EC1F"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5.22 (4.5, 5.9)</w:t>
            </w:r>
          </w:p>
        </w:tc>
      </w:tr>
      <w:tr w:rsidR="002D2D51" w:rsidRPr="00951FB6" w14:paraId="6FF0C04D" w14:textId="77777777" w:rsidTr="003E2518">
        <w:trPr>
          <w:trHeight w:val="461"/>
          <w:jc w:val="center"/>
        </w:trPr>
        <w:tc>
          <w:tcPr>
            <w:tcW w:w="1705" w:type="dxa"/>
            <w:shd w:val="clear" w:color="auto" w:fill="auto"/>
            <w:vAlign w:val="center"/>
            <w:hideMark/>
          </w:tcPr>
          <w:p w14:paraId="7E661DC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GenX 1.0 mg/kg</w:t>
            </w:r>
          </w:p>
        </w:tc>
        <w:tc>
          <w:tcPr>
            <w:tcW w:w="1170" w:type="dxa"/>
            <w:shd w:val="clear" w:color="auto" w:fill="auto"/>
            <w:vAlign w:val="center"/>
            <w:hideMark/>
          </w:tcPr>
          <w:p w14:paraId="2E91745F"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12.2 ± 3.3</w:t>
            </w:r>
          </w:p>
        </w:tc>
        <w:tc>
          <w:tcPr>
            <w:tcW w:w="1260" w:type="dxa"/>
            <w:shd w:val="clear" w:color="auto" w:fill="auto"/>
            <w:vAlign w:val="center"/>
            <w:hideMark/>
          </w:tcPr>
          <w:p w14:paraId="1D2A3DF3"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1.58 ± 0.12</w:t>
            </w:r>
          </w:p>
        </w:tc>
        <w:tc>
          <w:tcPr>
            <w:tcW w:w="1260" w:type="dxa"/>
            <w:shd w:val="clear" w:color="auto" w:fill="auto"/>
            <w:vAlign w:val="center"/>
            <w:hideMark/>
          </w:tcPr>
          <w:p w14:paraId="78975A2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18.9 ± 4.6</w:t>
            </w:r>
          </w:p>
        </w:tc>
        <w:tc>
          <w:tcPr>
            <w:tcW w:w="1260" w:type="dxa"/>
            <w:shd w:val="clear" w:color="auto" w:fill="auto"/>
            <w:vAlign w:val="center"/>
            <w:hideMark/>
          </w:tcPr>
          <w:p w14:paraId="616AAA4A"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12.2 ± 3.3</w:t>
            </w:r>
          </w:p>
        </w:tc>
        <w:tc>
          <w:tcPr>
            <w:tcW w:w="1080" w:type="dxa"/>
            <w:shd w:val="clear" w:color="auto" w:fill="auto"/>
            <w:vAlign w:val="center"/>
            <w:hideMark/>
          </w:tcPr>
          <w:p w14:paraId="5413B92A"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3.5 ± 0.5</w:t>
            </w:r>
          </w:p>
        </w:tc>
        <w:tc>
          <w:tcPr>
            <w:tcW w:w="1260" w:type="dxa"/>
            <w:shd w:val="clear" w:color="auto" w:fill="auto"/>
            <w:vAlign w:val="center"/>
            <w:hideMark/>
          </w:tcPr>
          <w:p w14:paraId="13B369C3"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41.1 ± 9.3</w:t>
            </w:r>
          </w:p>
        </w:tc>
        <w:tc>
          <w:tcPr>
            <w:tcW w:w="1350" w:type="dxa"/>
            <w:shd w:val="clear" w:color="auto" w:fill="auto"/>
            <w:vAlign w:val="center"/>
            <w:hideMark/>
          </w:tcPr>
          <w:p w14:paraId="64ED07B9"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1.90 ± 0.44</w:t>
            </w:r>
          </w:p>
        </w:tc>
        <w:tc>
          <w:tcPr>
            <w:tcW w:w="1530" w:type="dxa"/>
            <w:shd w:val="clear" w:color="auto" w:fill="auto"/>
            <w:vAlign w:val="center"/>
            <w:hideMark/>
          </w:tcPr>
          <w:p w14:paraId="744E32A6"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119.8 ± 21.8</w:t>
            </w:r>
          </w:p>
        </w:tc>
        <w:tc>
          <w:tcPr>
            <w:tcW w:w="1890" w:type="dxa"/>
            <w:shd w:val="clear" w:color="auto" w:fill="auto"/>
            <w:vAlign w:val="center"/>
            <w:hideMark/>
          </w:tcPr>
          <w:p w14:paraId="76FA0077"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4.91 (4.2, 5.6)*</w:t>
            </w:r>
          </w:p>
        </w:tc>
      </w:tr>
      <w:tr w:rsidR="002D2D51" w:rsidRPr="00951FB6" w14:paraId="6ED117B8" w14:textId="77777777" w:rsidTr="003E2518">
        <w:trPr>
          <w:trHeight w:val="461"/>
          <w:jc w:val="center"/>
        </w:trPr>
        <w:tc>
          <w:tcPr>
            <w:tcW w:w="1705" w:type="dxa"/>
            <w:shd w:val="clear" w:color="auto" w:fill="auto"/>
            <w:vAlign w:val="center"/>
            <w:hideMark/>
          </w:tcPr>
          <w:p w14:paraId="020E398C"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GenX 2.0 mg/kg</w:t>
            </w:r>
          </w:p>
        </w:tc>
        <w:tc>
          <w:tcPr>
            <w:tcW w:w="1170" w:type="dxa"/>
            <w:shd w:val="clear" w:color="auto" w:fill="auto"/>
            <w:vAlign w:val="center"/>
            <w:hideMark/>
          </w:tcPr>
          <w:p w14:paraId="76C24ECD"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11.9 ± 2.8</w:t>
            </w:r>
          </w:p>
        </w:tc>
        <w:tc>
          <w:tcPr>
            <w:tcW w:w="1260" w:type="dxa"/>
            <w:shd w:val="clear" w:color="auto" w:fill="auto"/>
            <w:vAlign w:val="center"/>
            <w:hideMark/>
          </w:tcPr>
          <w:p w14:paraId="17560F5B"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1.66 ± 0.1</w:t>
            </w:r>
          </w:p>
        </w:tc>
        <w:tc>
          <w:tcPr>
            <w:tcW w:w="1260" w:type="dxa"/>
            <w:shd w:val="clear" w:color="auto" w:fill="auto"/>
            <w:vAlign w:val="center"/>
            <w:hideMark/>
          </w:tcPr>
          <w:p w14:paraId="5B97CA6F"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19.5 ± 3.8</w:t>
            </w:r>
          </w:p>
        </w:tc>
        <w:tc>
          <w:tcPr>
            <w:tcW w:w="1260" w:type="dxa"/>
            <w:shd w:val="clear" w:color="auto" w:fill="auto"/>
            <w:vAlign w:val="center"/>
            <w:hideMark/>
          </w:tcPr>
          <w:p w14:paraId="693DDCE3" w14:textId="7C9B72B6"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11.</w:t>
            </w:r>
            <w:r w:rsidR="00555E9F">
              <w:rPr>
                <w:rFonts w:asciiTheme="minorHAnsi" w:hAnsiTheme="minorHAnsi"/>
                <w:color w:val="000000"/>
                <w:sz w:val="22"/>
                <w:szCs w:val="22"/>
              </w:rPr>
              <w:t>3</w:t>
            </w:r>
            <w:r w:rsidRPr="00951FB6">
              <w:rPr>
                <w:rFonts w:asciiTheme="minorHAnsi" w:hAnsiTheme="minorHAnsi"/>
                <w:color w:val="000000"/>
                <w:sz w:val="22"/>
                <w:szCs w:val="22"/>
              </w:rPr>
              <w:t xml:space="preserve"> ± 2.</w:t>
            </w:r>
            <w:r w:rsidR="00555E9F">
              <w:rPr>
                <w:rFonts w:asciiTheme="minorHAnsi" w:hAnsiTheme="minorHAnsi"/>
                <w:color w:val="000000"/>
                <w:sz w:val="22"/>
                <w:szCs w:val="22"/>
              </w:rPr>
              <w:t>6</w:t>
            </w:r>
          </w:p>
        </w:tc>
        <w:tc>
          <w:tcPr>
            <w:tcW w:w="1080" w:type="dxa"/>
            <w:shd w:val="clear" w:color="auto" w:fill="auto"/>
            <w:vAlign w:val="center"/>
            <w:hideMark/>
          </w:tcPr>
          <w:p w14:paraId="054FE522"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3.5 ± 0.6</w:t>
            </w:r>
          </w:p>
        </w:tc>
        <w:tc>
          <w:tcPr>
            <w:tcW w:w="1260" w:type="dxa"/>
            <w:shd w:val="clear" w:color="auto" w:fill="auto"/>
            <w:vAlign w:val="center"/>
            <w:hideMark/>
          </w:tcPr>
          <w:p w14:paraId="6515F5B5"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38.6 ± 6.7</w:t>
            </w:r>
          </w:p>
        </w:tc>
        <w:tc>
          <w:tcPr>
            <w:tcW w:w="1350" w:type="dxa"/>
            <w:shd w:val="clear" w:color="auto" w:fill="auto"/>
            <w:vAlign w:val="center"/>
            <w:hideMark/>
          </w:tcPr>
          <w:p w14:paraId="16800EFA"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1.84 ± 0.50</w:t>
            </w:r>
          </w:p>
        </w:tc>
        <w:tc>
          <w:tcPr>
            <w:tcW w:w="1530" w:type="dxa"/>
            <w:shd w:val="clear" w:color="auto" w:fill="auto"/>
            <w:vAlign w:val="center"/>
            <w:hideMark/>
          </w:tcPr>
          <w:p w14:paraId="49CB47B7"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110.3 ± 25.5</w:t>
            </w:r>
          </w:p>
        </w:tc>
        <w:tc>
          <w:tcPr>
            <w:tcW w:w="1890" w:type="dxa"/>
            <w:shd w:val="clear" w:color="auto" w:fill="auto"/>
            <w:vAlign w:val="center"/>
            <w:hideMark/>
          </w:tcPr>
          <w:p w14:paraId="168B087B"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4.89 (4.2, 5.6)*</w:t>
            </w:r>
          </w:p>
        </w:tc>
      </w:tr>
      <w:tr w:rsidR="002D2D51" w:rsidRPr="00951FB6" w14:paraId="24EA1155" w14:textId="77777777" w:rsidTr="003E2518">
        <w:trPr>
          <w:trHeight w:val="461"/>
          <w:jc w:val="center"/>
        </w:trPr>
        <w:tc>
          <w:tcPr>
            <w:tcW w:w="1705" w:type="dxa"/>
            <w:shd w:val="clear" w:color="auto" w:fill="auto"/>
            <w:vAlign w:val="center"/>
            <w:hideMark/>
          </w:tcPr>
          <w:p w14:paraId="6687E12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PFOA 0.1 mg/kg</w:t>
            </w:r>
          </w:p>
        </w:tc>
        <w:tc>
          <w:tcPr>
            <w:tcW w:w="1170" w:type="dxa"/>
            <w:shd w:val="clear" w:color="auto" w:fill="auto"/>
            <w:vAlign w:val="center"/>
            <w:hideMark/>
          </w:tcPr>
          <w:p w14:paraId="05D5AA5B" w14:textId="16D713AF"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w:t>
            </w:r>
            <w:r w:rsidR="00555E9F">
              <w:rPr>
                <w:rFonts w:asciiTheme="minorHAnsi" w:hAnsiTheme="minorHAnsi"/>
                <w:color w:val="000000"/>
                <w:sz w:val="22"/>
                <w:szCs w:val="22"/>
              </w:rPr>
              <w:t>2</w:t>
            </w:r>
            <w:r w:rsidRPr="00951FB6">
              <w:rPr>
                <w:rFonts w:asciiTheme="minorHAnsi" w:hAnsiTheme="minorHAnsi"/>
                <w:color w:val="000000"/>
                <w:sz w:val="22"/>
                <w:szCs w:val="22"/>
              </w:rPr>
              <w:t xml:space="preserve"> ± </w:t>
            </w:r>
            <w:r w:rsidR="00555E9F">
              <w:rPr>
                <w:rFonts w:asciiTheme="minorHAnsi" w:hAnsiTheme="minorHAnsi"/>
                <w:color w:val="000000"/>
                <w:sz w:val="22"/>
                <w:szCs w:val="22"/>
              </w:rPr>
              <w:t>2.5</w:t>
            </w:r>
          </w:p>
        </w:tc>
        <w:tc>
          <w:tcPr>
            <w:tcW w:w="1260" w:type="dxa"/>
            <w:shd w:val="clear" w:color="auto" w:fill="auto"/>
            <w:vAlign w:val="center"/>
            <w:hideMark/>
          </w:tcPr>
          <w:p w14:paraId="70F50AF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1.63 ± 0.1</w:t>
            </w:r>
          </w:p>
        </w:tc>
        <w:tc>
          <w:tcPr>
            <w:tcW w:w="1260" w:type="dxa"/>
            <w:shd w:val="clear" w:color="auto" w:fill="auto"/>
            <w:vAlign w:val="center"/>
            <w:hideMark/>
          </w:tcPr>
          <w:p w14:paraId="03B2C8DA"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19.5 ± 4.7</w:t>
            </w:r>
          </w:p>
        </w:tc>
        <w:tc>
          <w:tcPr>
            <w:tcW w:w="1260" w:type="dxa"/>
            <w:shd w:val="clear" w:color="auto" w:fill="auto"/>
            <w:vAlign w:val="center"/>
            <w:hideMark/>
          </w:tcPr>
          <w:p w14:paraId="7CD0174D" w14:textId="044205C8"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12.</w:t>
            </w:r>
            <w:r w:rsidR="00555E9F">
              <w:rPr>
                <w:rFonts w:asciiTheme="minorHAnsi" w:hAnsiTheme="minorHAnsi"/>
                <w:color w:val="000000"/>
                <w:sz w:val="22"/>
                <w:szCs w:val="22"/>
              </w:rPr>
              <w:t>1</w:t>
            </w:r>
            <w:r w:rsidRPr="00951FB6">
              <w:rPr>
                <w:rFonts w:asciiTheme="minorHAnsi" w:hAnsiTheme="minorHAnsi"/>
                <w:color w:val="000000"/>
                <w:sz w:val="22"/>
                <w:szCs w:val="22"/>
              </w:rPr>
              <w:t xml:space="preserve"> ± </w:t>
            </w:r>
            <w:r w:rsidR="00555E9F">
              <w:rPr>
                <w:rFonts w:asciiTheme="minorHAnsi" w:hAnsiTheme="minorHAnsi"/>
                <w:color w:val="000000"/>
                <w:sz w:val="22"/>
                <w:szCs w:val="22"/>
              </w:rPr>
              <w:t>2.4</w:t>
            </w:r>
          </w:p>
        </w:tc>
        <w:tc>
          <w:tcPr>
            <w:tcW w:w="1080" w:type="dxa"/>
            <w:shd w:val="clear" w:color="auto" w:fill="auto"/>
            <w:vAlign w:val="center"/>
            <w:hideMark/>
          </w:tcPr>
          <w:p w14:paraId="561AE972"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3.8 ± 0.4</w:t>
            </w:r>
          </w:p>
        </w:tc>
        <w:tc>
          <w:tcPr>
            <w:tcW w:w="1260" w:type="dxa"/>
            <w:shd w:val="clear" w:color="auto" w:fill="auto"/>
            <w:vAlign w:val="center"/>
            <w:hideMark/>
          </w:tcPr>
          <w:p w14:paraId="617A99A5"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45.0 ± 5.8</w:t>
            </w:r>
          </w:p>
        </w:tc>
        <w:tc>
          <w:tcPr>
            <w:tcW w:w="1350" w:type="dxa"/>
            <w:shd w:val="clear" w:color="auto" w:fill="auto"/>
            <w:vAlign w:val="center"/>
            <w:hideMark/>
          </w:tcPr>
          <w:p w14:paraId="376549F9"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2.15 ± 0.33</w:t>
            </w:r>
          </w:p>
        </w:tc>
        <w:tc>
          <w:tcPr>
            <w:tcW w:w="1530" w:type="dxa"/>
            <w:shd w:val="clear" w:color="auto" w:fill="auto"/>
            <w:vAlign w:val="center"/>
            <w:hideMark/>
          </w:tcPr>
          <w:p w14:paraId="43D3B909"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131.8 ± 18.7</w:t>
            </w:r>
          </w:p>
        </w:tc>
        <w:tc>
          <w:tcPr>
            <w:tcW w:w="1890" w:type="dxa"/>
            <w:shd w:val="clear" w:color="auto" w:fill="auto"/>
            <w:vAlign w:val="center"/>
            <w:hideMark/>
          </w:tcPr>
          <w:p w14:paraId="2C6E7778"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5.21 (4.5, 5.9)</w:t>
            </w:r>
          </w:p>
        </w:tc>
      </w:tr>
      <w:tr w:rsidR="002D2D51" w:rsidRPr="00951FB6" w14:paraId="25DDD604" w14:textId="77777777" w:rsidTr="003E2518">
        <w:trPr>
          <w:trHeight w:val="461"/>
          <w:jc w:val="center"/>
        </w:trPr>
        <w:tc>
          <w:tcPr>
            <w:tcW w:w="1705" w:type="dxa"/>
            <w:shd w:val="clear" w:color="auto" w:fill="auto"/>
            <w:vAlign w:val="center"/>
            <w:hideMark/>
          </w:tcPr>
          <w:p w14:paraId="42A7C272"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PFOA 1.0 mg/kg</w:t>
            </w:r>
          </w:p>
        </w:tc>
        <w:tc>
          <w:tcPr>
            <w:tcW w:w="1170" w:type="dxa"/>
            <w:shd w:val="clear" w:color="auto" w:fill="auto"/>
            <w:vAlign w:val="center"/>
            <w:hideMark/>
          </w:tcPr>
          <w:p w14:paraId="38DB5DB7"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13.0 ± 2.7</w:t>
            </w:r>
          </w:p>
        </w:tc>
        <w:tc>
          <w:tcPr>
            <w:tcW w:w="1260" w:type="dxa"/>
            <w:shd w:val="clear" w:color="auto" w:fill="auto"/>
            <w:vAlign w:val="center"/>
            <w:hideMark/>
          </w:tcPr>
          <w:p w14:paraId="52A70833"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1.58 ± 0.13</w:t>
            </w:r>
          </w:p>
        </w:tc>
        <w:tc>
          <w:tcPr>
            <w:tcW w:w="1260" w:type="dxa"/>
            <w:shd w:val="clear" w:color="auto" w:fill="auto"/>
            <w:vAlign w:val="center"/>
            <w:hideMark/>
          </w:tcPr>
          <w:p w14:paraId="6CF27ABF"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20.4 ± 3.4</w:t>
            </w:r>
          </w:p>
        </w:tc>
        <w:tc>
          <w:tcPr>
            <w:tcW w:w="1260" w:type="dxa"/>
            <w:shd w:val="clear" w:color="auto" w:fill="auto"/>
            <w:vAlign w:val="center"/>
            <w:hideMark/>
          </w:tcPr>
          <w:p w14:paraId="2D5BD2A5" w14:textId="1DD84797" w:rsidR="002D2D51" w:rsidRPr="00951FB6" w:rsidRDefault="00555E9F" w:rsidP="002D2D51">
            <w:pPr>
              <w:rPr>
                <w:rFonts w:asciiTheme="minorHAnsi" w:hAnsiTheme="minorHAnsi"/>
                <w:color w:val="000000"/>
                <w:sz w:val="22"/>
                <w:szCs w:val="22"/>
              </w:rPr>
            </w:pPr>
            <w:r>
              <w:rPr>
                <w:rFonts w:asciiTheme="minorHAnsi" w:hAnsiTheme="minorHAnsi"/>
                <w:color w:val="000000"/>
                <w:sz w:val="22"/>
                <w:szCs w:val="22"/>
              </w:rPr>
              <w:t>12.9</w:t>
            </w:r>
            <w:r w:rsidR="002D2D51" w:rsidRPr="00951FB6">
              <w:rPr>
                <w:rFonts w:asciiTheme="minorHAnsi" w:hAnsiTheme="minorHAnsi"/>
                <w:color w:val="000000"/>
                <w:sz w:val="22"/>
                <w:szCs w:val="22"/>
              </w:rPr>
              <w:t xml:space="preserve"> ± 2.</w:t>
            </w:r>
            <w:r>
              <w:rPr>
                <w:rFonts w:asciiTheme="minorHAnsi" w:hAnsiTheme="minorHAnsi"/>
                <w:color w:val="000000"/>
                <w:sz w:val="22"/>
                <w:szCs w:val="22"/>
              </w:rPr>
              <w:t>8</w:t>
            </w:r>
          </w:p>
        </w:tc>
        <w:tc>
          <w:tcPr>
            <w:tcW w:w="1080" w:type="dxa"/>
            <w:shd w:val="clear" w:color="auto" w:fill="auto"/>
            <w:vAlign w:val="center"/>
            <w:hideMark/>
          </w:tcPr>
          <w:p w14:paraId="36ACD517"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3.5 ± 0.3</w:t>
            </w:r>
          </w:p>
        </w:tc>
        <w:tc>
          <w:tcPr>
            <w:tcW w:w="1260" w:type="dxa"/>
            <w:shd w:val="clear" w:color="auto" w:fill="auto"/>
            <w:vAlign w:val="center"/>
            <w:hideMark/>
          </w:tcPr>
          <w:p w14:paraId="1F77A255"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45.0 ± 7.5</w:t>
            </w:r>
          </w:p>
        </w:tc>
        <w:tc>
          <w:tcPr>
            <w:tcW w:w="1350" w:type="dxa"/>
            <w:shd w:val="clear" w:color="auto" w:fill="auto"/>
            <w:vAlign w:val="center"/>
            <w:hideMark/>
          </w:tcPr>
          <w:p w14:paraId="4B9B5B96"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1.95 ± 0.20</w:t>
            </w:r>
          </w:p>
        </w:tc>
        <w:tc>
          <w:tcPr>
            <w:tcW w:w="1530" w:type="dxa"/>
            <w:shd w:val="clear" w:color="auto" w:fill="auto"/>
            <w:vAlign w:val="center"/>
            <w:hideMark/>
          </w:tcPr>
          <w:p w14:paraId="221578FD" w14:textId="77777777" w:rsidR="002D2D51" w:rsidRPr="00951FB6" w:rsidRDefault="002D2D51" w:rsidP="002D2D51">
            <w:pPr>
              <w:jc w:val="center"/>
              <w:rPr>
                <w:rFonts w:asciiTheme="minorHAnsi" w:hAnsiTheme="minorHAnsi"/>
                <w:color w:val="000000"/>
                <w:sz w:val="22"/>
                <w:szCs w:val="22"/>
              </w:rPr>
            </w:pPr>
            <w:r w:rsidRPr="00951FB6">
              <w:rPr>
                <w:rFonts w:asciiTheme="minorHAnsi" w:hAnsiTheme="minorHAnsi"/>
                <w:color w:val="000000"/>
                <w:sz w:val="22"/>
                <w:szCs w:val="22"/>
              </w:rPr>
              <w:t>123.3 ± 11.6</w:t>
            </w:r>
          </w:p>
        </w:tc>
        <w:tc>
          <w:tcPr>
            <w:tcW w:w="1890" w:type="dxa"/>
            <w:shd w:val="clear" w:color="auto" w:fill="auto"/>
            <w:vAlign w:val="center"/>
            <w:hideMark/>
          </w:tcPr>
          <w:p w14:paraId="2CCF402D" w14:textId="77777777" w:rsidR="002D2D51" w:rsidRPr="00951FB6" w:rsidRDefault="002D2D51" w:rsidP="002D2D51">
            <w:pPr>
              <w:rPr>
                <w:rFonts w:asciiTheme="minorHAnsi" w:hAnsiTheme="minorHAnsi"/>
                <w:color w:val="000000"/>
                <w:sz w:val="22"/>
                <w:szCs w:val="22"/>
              </w:rPr>
            </w:pPr>
            <w:r w:rsidRPr="00951FB6">
              <w:rPr>
                <w:rFonts w:asciiTheme="minorHAnsi" w:hAnsiTheme="minorHAnsi"/>
                <w:color w:val="000000"/>
                <w:sz w:val="22"/>
                <w:szCs w:val="22"/>
              </w:rPr>
              <w:t>5.06 (4.4, 5.8)</w:t>
            </w:r>
          </w:p>
        </w:tc>
      </w:tr>
    </w:tbl>
    <w:p w14:paraId="1774BBBC" w14:textId="58240638" w:rsidR="002D2D51" w:rsidRPr="003E2518" w:rsidRDefault="002D2D51" w:rsidP="003E2518">
      <w:pPr>
        <w:jc w:val="both"/>
        <w:rPr>
          <w:rFonts w:asciiTheme="minorHAnsi" w:hAnsiTheme="minorHAnsi" w:cstheme="minorHAnsi"/>
          <w:i/>
          <w:iCs/>
          <w:color w:val="000000"/>
          <w:sz w:val="22"/>
          <w:szCs w:val="22"/>
        </w:rPr>
      </w:pPr>
      <w:r w:rsidRPr="003E2518">
        <w:rPr>
          <w:rFonts w:ascii="Calibri" w:hAnsi="Calibri"/>
          <w:i/>
          <w:iCs/>
          <w:color w:val="000000"/>
          <w:sz w:val="22"/>
          <w:szCs w:val="22"/>
        </w:rPr>
        <w:t xml:space="preserve">Note: Pup weights at PND 0.5 were determined by dividing the newborn litter weight by the number of pups. Pups were individually </w:t>
      </w:r>
      <w:r w:rsidRPr="003E2518">
        <w:rPr>
          <w:rFonts w:asciiTheme="minorHAnsi" w:hAnsiTheme="minorHAnsi" w:cstheme="minorHAnsi"/>
          <w:i/>
          <w:iCs/>
          <w:color w:val="000000"/>
          <w:sz w:val="22"/>
          <w:szCs w:val="22"/>
        </w:rPr>
        <w:t>weighed at PND 5.5, and the average pup weight per litter was used to calculate treatment group means shown here. Except for pup weight at PND 5.5, all data were analyzed by ANOVA with post hoc multiple comparison correction using Tukey contrasts (P &gt; 0.05 relative to vehicle control for all values, mean ± SD and N = 9-10 litters</w:t>
      </w:r>
      <w:r w:rsidR="005D4646" w:rsidRPr="003E2518">
        <w:rPr>
          <w:rFonts w:asciiTheme="minorHAnsi" w:hAnsiTheme="minorHAnsi" w:cstheme="minorHAnsi"/>
          <w:i/>
          <w:iCs/>
          <w:color w:val="000000"/>
          <w:sz w:val="22"/>
          <w:szCs w:val="22"/>
        </w:rPr>
        <w:t xml:space="preserve"> with N=4-19 pups/litter</w:t>
      </w:r>
      <w:r w:rsidRPr="003E2518">
        <w:rPr>
          <w:rFonts w:asciiTheme="minorHAnsi" w:hAnsiTheme="minorHAnsi" w:cstheme="minorHAnsi"/>
          <w:i/>
          <w:iCs/>
          <w:color w:val="000000"/>
          <w:sz w:val="22"/>
          <w:szCs w:val="22"/>
        </w:rPr>
        <w:t>).†P &lt; 0.05 for PND 5.5 pup weight; Beta estimate 95% confidence intervals do not overlap zero (Mixed effect model adjusting a priori for litter size as a fixed effect and the dam as a random effect, vehicle control as reference group)</w:t>
      </w:r>
    </w:p>
    <w:p w14:paraId="7D528FDA" w14:textId="77777777" w:rsidR="00DB7CBD" w:rsidRDefault="00DB7CBD">
      <w:pPr>
        <w:rPr>
          <w:rFonts w:ascii="Calibri" w:hAnsi="Calibri"/>
          <w:color w:val="000000"/>
        </w:rPr>
      </w:pPr>
    </w:p>
    <w:p w14:paraId="6365A789" w14:textId="77777777" w:rsidR="00951FB6" w:rsidRDefault="00951FB6">
      <w:pPr>
        <w:rPr>
          <w:rFonts w:ascii="Calibri" w:hAnsi="Calibri"/>
          <w:color w:val="000000"/>
        </w:rPr>
      </w:pPr>
    </w:p>
    <w:p w14:paraId="4DD93106" w14:textId="77777777" w:rsidR="00951FB6" w:rsidRDefault="00951FB6">
      <w:pPr>
        <w:rPr>
          <w:rFonts w:ascii="Calibri" w:hAnsi="Calibri"/>
          <w:color w:val="000000"/>
        </w:rPr>
      </w:pPr>
    </w:p>
    <w:p w14:paraId="203A8F7E" w14:textId="77777777" w:rsidR="00951FB6" w:rsidRDefault="00951FB6">
      <w:pPr>
        <w:rPr>
          <w:rFonts w:ascii="Calibri" w:hAnsi="Calibri"/>
          <w:color w:val="000000"/>
        </w:rPr>
      </w:pPr>
    </w:p>
    <w:p w14:paraId="019FA63A" w14:textId="77777777" w:rsidR="00951FB6" w:rsidRDefault="00951FB6">
      <w:pPr>
        <w:rPr>
          <w:rFonts w:ascii="Calibri" w:hAnsi="Calibri"/>
          <w:color w:val="000000"/>
        </w:rPr>
      </w:pPr>
    </w:p>
    <w:p w14:paraId="64B89D31" w14:textId="77777777" w:rsidR="00951FB6" w:rsidRDefault="00951FB6">
      <w:pPr>
        <w:rPr>
          <w:rFonts w:ascii="Calibri" w:hAnsi="Calibri"/>
          <w:color w:val="000000"/>
        </w:rPr>
      </w:pPr>
    </w:p>
    <w:p w14:paraId="19733B65" w14:textId="77777777" w:rsidR="00951FB6" w:rsidRDefault="00951FB6">
      <w:pPr>
        <w:rPr>
          <w:rFonts w:ascii="Calibri" w:hAnsi="Calibri"/>
          <w:color w:val="000000"/>
        </w:rPr>
      </w:pPr>
    </w:p>
    <w:p w14:paraId="74BA416B" w14:textId="77777777" w:rsidR="00951FB6" w:rsidRDefault="00951FB6">
      <w:pPr>
        <w:rPr>
          <w:rFonts w:ascii="Calibri" w:hAnsi="Calibri"/>
          <w:color w:val="000000"/>
        </w:rPr>
      </w:pPr>
    </w:p>
    <w:p w14:paraId="286C9AC3" w14:textId="77777777" w:rsidR="00951FB6" w:rsidRDefault="00951FB6">
      <w:pPr>
        <w:rPr>
          <w:rFonts w:ascii="Calibri" w:hAnsi="Calibri"/>
          <w:color w:val="000000"/>
        </w:rPr>
      </w:pPr>
    </w:p>
    <w:p w14:paraId="6979EC1A" w14:textId="77777777" w:rsidR="00951FB6" w:rsidRDefault="00951FB6">
      <w:pPr>
        <w:rPr>
          <w:rFonts w:ascii="Calibri" w:hAnsi="Calibri"/>
          <w:color w:val="000000"/>
        </w:rPr>
      </w:pPr>
    </w:p>
    <w:p w14:paraId="1251DBF2" w14:textId="77777777" w:rsidR="00EC221C" w:rsidRDefault="00EC221C">
      <w:pPr>
        <w:rPr>
          <w:rFonts w:ascii="Calibri" w:hAnsi="Calibri"/>
          <w:color w:val="000000"/>
        </w:rPr>
        <w:sectPr w:rsidR="00EC221C" w:rsidSect="00EC221C">
          <w:pgSz w:w="15840" w:h="12240" w:orient="landscape"/>
          <w:pgMar w:top="1080" w:right="1080" w:bottom="1080" w:left="1080" w:header="720" w:footer="720" w:gutter="0"/>
          <w:cols w:space="720"/>
          <w:docGrid w:linePitch="360"/>
        </w:sectPr>
      </w:pPr>
    </w:p>
    <w:p w14:paraId="6EBD5D99" w14:textId="25D90998" w:rsidR="00DF4B31" w:rsidRDefault="00DF4B31">
      <w:pPr>
        <w:rPr>
          <w:rFonts w:ascii="Calibri" w:hAnsi="Calibri"/>
          <w:color w:val="000000"/>
        </w:rPr>
      </w:pPr>
    </w:p>
    <w:p w14:paraId="6F7AF1AA" w14:textId="77777777" w:rsidR="00DF4B31" w:rsidRDefault="00DF4B31">
      <w:pPr>
        <w:rPr>
          <w:rFonts w:ascii="Calibri" w:hAnsi="Calibri"/>
          <w:color w:val="000000"/>
        </w:rPr>
      </w:pPr>
    </w:p>
    <w:p w14:paraId="0563834E" w14:textId="0D3EACDD" w:rsidR="001A104E" w:rsidRPr="001A104E" w:rsidRDefault="00C57413">
      <w:pPr>
        <w:rPr>
          <w:rFonts w:ascii="Calibri" w:hAnsi="Calibri"/>
          <w:color w:val="000000"/>
        </w:rPr>
      </w:pPr>
      <w:r w:rsidRPr="008069A7">
        <w:rPr>
          <w:rFonts w:ascii="Calibri" w:hAnsi="Calibri"/>
          <w:b/>
          <w:bCs/>
          <w:color w:val="000000"/>
        </w:rPr>
        <w:t xml:space="preserve">Table </w:t>
      </w:r>
      <w:r w:rsidR="008069A7" w:rsidRPr="008069A7">
        <w:rPr>
          <w:rFonts w:ascii="Calibri" w:hAnsi="Calibri"/>
          <w:b/>
          <w:bCs/>
          <w:color w:val="000000"/>
        </w:rPr>
        <w:t>S</w:t>
      </w:r>
      <w:r w:rsidR="00656C78" w:rsidRPr="008069A7">
        <w:rPr>
          <w:rFonts w:ascii="Calibri" w:hAnsi="Calibri"/>
          <w:b/>
          <w:bCs/>
          <w:color w:val="000000"/>
        </w:rPr>
        <w:t>7</w:t>
      </w:r>
      <w:r w:rsidR="001A104E" w:rsidRPr="001A104E">
        <w:rPr>
          <w:rFonts w:ascii="Calibri" w:hAnsi="Calibri"/>
          <w:color w:val="000000"/>
        </w:rPr>
        <w:t xml:space="preserve">. Female offspring body and liver weight at PND 22 </w:t>
      </w:r>
    </w:p>
    <w:tbl>
      <w:tblPr>
        <w:tblStyle w:val="TableGrid"/>
        <w:tblW w:w="0" w:type="auto"/>
        <w:tblLook w:val="04A0" w:firstRow="1" w:lastRow="0" w:firstColumn="1" w:lastColumn="0" w:noHBand="0" w:noVBand="1"/>
      </w:tblPr>
      <w:tblGrid>
        <w:gridCol w:w="1780"/>
        <w:gridCol w:w="1779"/>
        <w:gridCol w:w="1753"/>
        <w:gridCol w:w="2636"/>
      </w:tblGrid>
      <w:tr w:rsidR="001A104E" w:rsidRPr="00C57413" w14:paraId="005AC195" w14:textId="77777777" w:rsidTr="001A104E">
        <w:trPr>
          <w:trHeight w:val="300"/>
        </w:trPr>
        <w:tc>
          <w:tcPr>
            <w:tcW w:w="0" w:type="auto"/>
            <w:noWrap/>
            <w:hideMark/>
          </w:tcPr>
          <w:p w14:paraId="55B1035A" w14:textId="78127508" w:rsidR="001A104E" w:rsidRPr="00C57413" w:rsidRDefault="00DF7EDB">
            <w:pPr>
              <w:rPr>
                <w:rFonts w:ascii="Calibri" w:hAnsi="Calibri"/>
                <w:b/>
                <w:bCs/>
              </w:rPr>
            </w:pPr>
            <w:r>
              <w:rPr>
                <w:rFonts w:ascii="Calibri" w:hAnsi="Calibri"/>
                <w:b/>
                <w:bCs/>
                <w:color w:val="000000"/>
              </w:rPr>
              <w:t>Treatment</w:t>
            </w:r>
          </w:p>
        </w:tc>
        <w:tc>
          <w:tcPr>
            <w:tcW w:w="0" w:type="auto"/>
            <w:noWrap/>
            <w:hideMark/>
          </w:tcPr>
          <w:p w14:paraId="02DA807F" w14:textId="77777777" w:rsidR="001A104E" w:rsidRPr="00C57413" w:rsidRDefault="001A104E">
            <w:pPr>
              <w:rPr>
                <w:rFonts w:ascii="Calibri" w:hAnsi="Calibri"/>
                <w:b/>
                <w:bCs/>
                <w:color w:val="000000"/>
              </w:rPr>
            </w:pPr>
            <w:r w:rsidRPr="00C57413">
              <w:rPr>
                <w:rFonts w:ascii="Calibri" w:hAnsi="Calibri"/>
                <w:b/>
                <w:bCs/>
                <w:color w:val="000000"/>
              </w:rPr>
              <w:t>Body weight (g)</w:t>
            </w:r>
          </w:p>
        </w:tc>
        <w:tc>
          <w:tcPr>
            <w:tcW w:w="0" w:type="auto"/>
            <w:noWrap/>
            <w:hideMark/>
          </w:tcPr>
          <w:p w14:paraId="138031BA" w14:textId="77777777" w:rsidR="001A104E" w:rsidRPr="00C57413" w:rsidRDefault="001A104E">
            <w:pPr>
              <w:rPr>
                <w:rFonts w:ascii="Calibri" w:hAnsi="Calibri"/>
                <w:b/>
                <w:bCs/>
                <w:color w:val="000000"/>
              </w:rPr>
            </w:pPr>
            <w:r w:rsidRPr="00C57413">
              <w:rPr>
                <w:rFonts w:ascii="Calibri" w:hAnsi="Calibri"/>
                <w:b/>
                <w:bCs/>
                <w:color w:val="000000"/>
              </w:rPr>
              <w:t>Liver weight (g)</w:t>
            </w:r>
          </w:p>
        </w:tc>
        <w:tc>
          <w:tcPr>
            <w:tcW w:w="0" w:type="auto"/>
            <w:noWrap/>
            <w:hideMark/>
          </w:tcPr>
          <w:p w14:paraId="380058C8" w14:textId="77777777" w:rsidR="001A104E" w:rsidRPr="00C57413" w:rsidRDefault="001A104E">
            <w:pPr>
              <w:rPr>
                <w:rFonts w:ascii="Calibri" w:hAnsi="Calibri"/>
                <w:b/>
                <w:bCs/>
                <w:color w:val="000000"/>
              </w:rPr>
            </w:pPr>
            <w:r w:rsidRPr="00C57413">
              <w:rPr>
                <w:rFonts w:ascii="Calibri" w:hAnsi="Calibri"/>
                <w:b/>
                <w:bCs/>
                <w:color w:val="000000"/>
              </w:rPr>
              <w:t>Relative liver weight (%)</w:t>
            </w:r>
          </w:p>
        </w:tc>
      </w:tr>
      <w:tr w:rsidR="001A104E" w:rsidRPr="001A104E" w14:paraId="4CB9E197" w14:textId="77777777" w:rsidTr="003E2518">
        <w:trPr>
          <w:trHeight w:val="461"/>
        </w:trPr>
        <w:tc>
          <w:tcPr>
            <w:tcW w:w="0" w:type="auto"/>
            <w:shd w:val="clear" w:color="auto" w:fill="FFFFFF" w:themeFill="background1"/>
            <w:noWrap/>
            <w:vAlign w:val="center"/>
            <w:hideMark/>
          </w:tcPr>
          <w:p w14:paraId="34C12B33" w14:textId="77777777" w:rsidR="001A104E" w:rsidRPr="001A104E" w:rsidRDefault="001A104E">
            <w:pPr>
              <w:jc w:val="center"/>
              <w:rPr>
                <w:rFonts w:ascii="Calibri" w:hAnsi="Calibri"/>
                <w:color w:val="000000"/>
              </w:rPr>
            </w:pPr>
            <w:r w:rsidRPr="001A104E">
              <w:rPr>
                <w:rFonts w:ascii="Calibri" w:hAnsi="Calibri"/>
                <w:color w:val="000000"/>
              </w:rPr>
              <w:t>Vehicle control</w:t>
            </w:r>
          </w:p>
        </w:tc>
        <w:tc>
          <w:tcPr>
            <w:tcW w:w="0" w:type="auto"/>
            <w:shd w:val="clear" w:color="auto" w:fill="FFFFFF" w:themeFill="background1"/>
            <w:noWrap/>
            <w:vAlign w:val="center"/>
            <w:hideMark/>
          </w:tcPr>
          <w:p w14:paraId="71A31499" w14:textId="77777777" w:rsidR="001A104E" w:rsidRPr="001A104E" w:rsidRDefault="001A104E">
            <w:pPr>
              <w:jc w:val="center"/>
              <w:rPr>
                <w:rFonts w:ascii="Calibri" w:hAnsi="Calibri"/>
                <w:color w:val="000000"/>
              </w:rPr>
            </w:pPr>
            <w:r w:rsidRPr="001A104E">
              <w:rPr>
                <w:rFonts w:ascii="Calibri" w:hAnsi="Calibri"/>
                <w:color w:val="000000"/>
              </w:rPr>
              <w:t>14.3 ± 1.4</w:t>
            </w:r>
          </w:p>
        </w:tc>
        <w:tc>
          <w:tcPr>
            <w:tcW w:w="0" w:type="auto"/>
            <w:shd w:val="clear" w:color="auto" w:fill="FFFFFF" w:themeFill="background1"/>
            <w:noWrap/>
            <w:vAlign w:val="center"/>
            <w:hideMark/>
          </w:tcPr>
          <w:p w14:paraId="185A2E57" w14:textId="77777777" w:rsidR="001A104E" w:rsidRPr="001A104E" w:rsidRDefault="001A104E">
            <w:pPr>
              <w:jc w:val="center"/>
              <w:rPr>
                <w:rFonts w:ascii="Calibri" w:hAnsi="Calibri"/>
                <w:color w:val="000000"/>
              </w:rPr>
            </w:pPr>
            <w:r w:rsidRPr="001A104E">
              <w:rPr>
                <w:rFonts w:ascii="Calibri" w:hAnsi="Calibri"/>
                <w:color w:val="000000"/>
              </w:rPr>
              <w:t>0.78 ± 0.09</w:t>
            </w:r>
          </w:p>
        </w:tc>
        <w:tc>
          <w:tcPr>
            <w:tcW w:w="0" w:type="auto"/>
            <w:shd w:val="clear" w:color="auto" w:fill="FFFFFF" w:themeFill="background1"/>
            <w:noWrap/>
            <w:vAlign w:val="center"/>
            <w:hideMark/>
          </w:tcPr>
          <w:p w14:paraId="56B083B7" w14:textId="77777777" w:rsidR="001A104E" w:rsidRPr="001A104E" w:rsidRDefault="001A104E">
            <w:pPr>
              <w:jc w:val="center"/>
              <w:rPr>
                <w:rFonts w:ascii="Calibri" w:hAnsi="Calibri"/>
                <w:color w:val="000000"/>
              </w:rPr>
            </w:pPr>
            <w:r w:rsidRPr="001A104E">
              <w:rPr>
                <w:rFonts w:ascii="Calibri" w:hAnsi="Calibri"/>
                <w:color w:val="000000"/>
              </w:rPr>
              <w:t>5.6 ± 0.3</w:t>
            </w:r>
          </w:p>
        </w:tc>
      </w:tr>
      <w:tr w:rsidR="001A104E" w:rsidRPr="001A104E" w14:paraId="4276F796" w14:textId="77777777" w:rsidTr="003E2518">
        <w:trPr>
          <w:trHeight w:val="461"/>
        </w:trPr>
        <w:tc>
          <w:tcPr>
            <w:tcW w:w="0" w:type="auto"/>
            <w:noWrap/>
            <w:vAlign w:val="center"/>
            <w:hideMark/>
          </w:tcPr>
          <w:p w14:paraId="12103D18" w14:textId="77777777" w:rsidR="001A104E" w:rsidRPr="001A104E" w:rsidRDefault="001A104E">
            <w:pPr>
              <w:jc w:val="center"/>
              <w:rPr>
                <w:rFonts w:ascii="Calibri" w:hAnsi="Calibri"/>
                <w:color w:val="000000"/>
              </w:rPr>
            </w:pPr>
            <w:r w:rsidRPr="001A104E">
              <w:rPr>
                <w:rFonts w:ascii="Calibri" w:hAnsi="Calibri"/>
                <w:color w:val="000000"/>
              </w:rPr>
              <w:t>GenX 0.2 mg/kg</w:t>
            </w:r>
          </w:p>
        </w:tc>
        <w:tc>
          <w:tcPr>
            <w:tcW w:w="0" w:type="auto"/>
            <w:noWrap/>
            <w:vAlign w:val="center"/>
            <w:hideMark/>
          </w:tcPr>
          <w:p w14:paraId="14047007" w14:textId="77777777" w:rsidR="001A104E" w:rsidRPr="001A104E" w:rsidRDefault="001A104E">
            <w:pPr>
              <w:jc w:val="center"/>
              <w:rPr>
                <w:rFonts w:ascii="Calibri" w:hAnsi="Calibri"/>
                <w:color w:val="000000"/>
              </w:rPr>
            </w:pPr>
            <w:r w:rsidRPr="001A104E">
              <w:rPr>
                <w:rFonts w:ascii="Calibri" w:hAnsi="Calibri"/>
                <w:color w:val="000000"/>
              </w:rPr>
              <w:t>13.8 ± 0.9</w:t>
            </w:r>
          </w:p>
        </w:tc>
        <w:tc>
          <w:tcPr>
            <w:tcW w:w="0" w:type="auto"/>
            <w:noWrap/>
            <w:vAlign w:val="center"/>
            <w:hideMark/>
          </w:tcPr>
          <w:p w14:paraId="094A79C3" w14:textId="77777777" w:rsidR="001A104E" w:rsidRPr="001A104E" w:rsidRDefault="001A104E">
            <w:pPr>
              <w:jc w:val="center"/>
              <w:rPr>
                <w:rFonts w:ascii="Calibri" w:hAnsi="Calibri"/>
                <w:color w:val="000000"/>
              </w:rPr>
            </w:pPr>
            <w:r w:rsidRPr="001A104E">
              <w:rPr>
                <w:rFonts w:ascii="Calibri" w:hAnsi="Calibri"/>
                <w:color w:val="000000"/>
              </w:rPr>
              <w:t>0.74 ± 0.09</w:t>
            </w:r>
          </w:p>
        </w:tc>
        <w:tc>
          <w:tcPr>
            <w:tcW w:w="0" w:type="auto"/>
            <w:noWrap/>
            <w:vAlign w:val="center"/>
            <w:hideMark/>
          </w:tcPr>
          <w:p w14:paraId="092DF0AE" w14:textId="77777777" w:rsidR="001A104E" w:rsidRPr="001A104E" w:rsidRDefault="001A104E">
            <w:pPr>
              <w:jc w:val="center"/>
              <w:rPr>
                <w:rFonts w:ascii="Calibri" w:hAnsi="Calibri"/>
                <w:color w:val="000000"/>
              </w:rPr>
            </w:pPr>
            <w:r w:rsidRPr="001A104E">
              <w:rPr>
                <w:rFonts w:ascii="Calibri" w:hAnsi="Calibri"/>
                <w:color w:val="000000"/>
              </w:rPr>
              <w:t>5.3 ± 0.4</w:t>
            </w:r>
          </w:p>
        </w:tc>
      </w:tr>
      <w:tr w:rsidR="001A104E" w:rsidRPr="001A104E" w14:paraId="0312CFD4" w14:textId="77777777" w:rsidTr="003E2518">
        <w:trPr>
          <w:trHeight w:val="461"/>
        </w:trPr>
        <w:tc>
          <w:tcPr>
            <w:tcW w:w="0" w:type="auto"/>
            <w:noWrap/>
            <w:vAlign w:val="center"/>
            <w:hideMark/>
          </w:tcPr>
          <w:p w14:paraId="69050E0E" w14:textId="77777777" w:rsidR="001A104E" w:rsidRPr="001A104E" w:rsidRDefault="001A104E">
            <w:pPr>
              <w:jc w:val="center"/>
              <w:rPr>
                <w:rFonts w:ascii="Calibri" w:hAnsi="Calibri"/>
                <w:color w:val="000000"/>
              </w:rPr>
            </w:pPr>
            <w:r w:rsidRPr="001A104E">
              <w:rPr>
                <w:rFonts w:ascii="Calibri" w:hAnsi="Calibri"/>
                <w:color w:val="000000"/>
              </w:rPr>
              <w:t>GenX 1.0 mg/kg</w:t>
            </w:r>
          </w:p>
        </w:tc>
        <w:tc>
          <w:tcPr>
            <w:tcW w:w="0" w:type="auto"/>
            <w:noWrap/>
            <w:vAlign w:val="center"/>
            <w:hideMark/>
          </w:tcPr>
          <w:p w14:paraId="01F923C1" w14:textId="77777777" w:rsidR="001A104E" w:rsidRPr="001A104E" w:rsidRDefault="001A104E">
            <w:pPr>
              <w:jc w:val="center"/>
              <w:rPr>
                <w:rFonts w:ascii="Calibri" w:hAnsi="Calibri"/>
                <w:color w:val="000000"/>
              </w:rPr>
            </w:pPr>
            <w:r w:rsidRPr="001A104E">
              <w:rPr>
                <w:rFonts w:ascii="Calibri" w:hAnsi="Calibri"/>
                <w:color w:val="000000"/>
              </w:rPr>
              <w:t>13.8 ± 1.6</w:t>
            </w:r>
          </w:p>
        </w:tc>
        <w:tc>
          <w:tcPr>
            <w:tcW w:w="0" w:type="auto"/>
            <w:noWrap/>
            <w:vAlign w:val="center"/>
            <w:hideMark/>
          </w:tcPr>
          <w:p w14:paraId="4DDD4F78" w14:textId="77777777" w:rsidR="001A104E" w:rsidRPr="001A104E" w:rsidRDefault="001A104E">
            <w:pPr>
              <w:jc w:val="center"/>
              <w:rPr>
                <w:rFonts w:ascii="Calibri" w:hAnsi="Calibri"/>
                <w:color w:val="000000"/>
              </w:rPr>
            </w:pPr>
            <w:r w:rsidRPr="001A104E">
              <w:rPr>
                <w:rFonts w:ascii="Calibri" w:hAnsi="Calibri"/>
                <w:color w:val="000000"/>
              </w:rPr>
              <w:t>0.76 ± 0.12</w:t>
            </w:r>
          </w:p>
        </w:tc>
        <w:tc>
          <w:tcPr>
            <w:tcW w:w="0" w:type="auto"/>
            <w:noWrap/>
            <w:vAlign w:val="center"/>
            <w:hideMark/>
          </w:tcPr>
          <w:p w14:paraId="3E3E9CD1" w14:textId="77777777" w:rsidR="001A104E" w:rsidRPr="001A104E" w:rsidRDefault="001A104E">
            <w:pPr>
              <w:jc w:val="center"/>
              <w:rPr>
                <w:rFonts w:ascii="Calibri" w:hAnsi="Calibri"/>
                <w:color w:val="000000"/>
              </w:rPr>
            </w:pPr>
            <w:r w:rsidRPr="001A104E">
              <w:rPr>
                <w:rFonts w:ascii="Calibri" w:hAnsi="Calibri"/>
                <w:color w:val="000000"/>
              </w:rPr>
              <w:t>5.5 ± 0.4</w:t>
            </w:r>
          </w:p>
        </w:tc>
      </w:tr>
      <w:tr w:rsidR="001A104E" w:rsidRPr="001A104E" w14:paraId="2DC90C9F" w14:textId="77777777" w:rsidTr="003E2518">
        <w:trPr>
          <w:trHeight w:val="461"/>
        </w:trPr>
        <w:tc>
          <w:tcPr>
            <w:tcW w:w="0" w:type="auto"/>
            <w:noWrap/>
            <w:vAlign w:val="center"/>
            <w:hideMark/>
          </w:tcPr>
          <w:p w14:paraId="03BB9996" w14:textId="77777777" w:rsidR="001A104E" w:rsidRPr="001A104E" w:rsidRDefault="001A104E">
            <w:pPr>
              <w:jc w:val="center"/>
              <w:rPr>
                <w:rFonts w:ascii="Calibri" w:hAnsi="Calibri"/>
                <w:color w:val="000000"/>
              </w:rPr>
            </w:pPr>
            <w:r w:rsidRPr="001A104E">
              <w:rPr>
                <w:rFonts w:ascii="Calibri" w:hAnsi="Calibri"/>
                <w:color w:val="000000"/>
              </w:rPr>
              <w:t>GenX 2.0 mg/kg</w:t>
            </w:r>
          </w:p>
        </w:tc>
        <w:tc>
          <w:tcPr>
            <w:tcW w:w="0" w:type="auto"/>
            <w:noWrap/>
            <w:vAlign w:val="center"/>
            <w:hideMark/>
          </w:tcPr>
          <w:p w14:paraId="4EFFD15B" w14:textId="77777777" w:rsidR="001A104E" w:rsidRPr="001A104E" w:rsidRDefault="001A104E">
            <w:pPr>
              <w:jc w:val="center"/>
              <w:rPr>
                <w:rFonts w:ascii="Calibri" w:hAnsi="Calibri"/>
                <w:color w:val="000000"/>
              </w:rPr>
            </w:pPr>
            <w:r w:rsidRPr="001A104E">
              <w:rPr>
                <w:rFonts w:ascii="Calibri" w:hAnsi="Calibri"/>
                <w:color w:val="000000"/>
              </w:rPr>
              <w:t>13.9 ± 1.7</w:t>
            </w:r>
          </w:p>
        </w:tc>
        <w:tc>
          <w:tcPr>
            <w:tcW w:w="0" w:type="auto"/>
            <w:noWrap/>
            <w:vAlign w:val="center"/>
            <w:hideMark/>
          </w:tcPr>
          <w:p w14:paraId="470F73EE" w14:textId="0D3F2208" w:rsidR="001A104E" w:rsidRPr="001A104E" w:rsidRDefault="001A104E">
            <w:pPr>
              <w:jc w:val="center"/>
              <w:rPr>
                <w:rFonts w:ascii="Calibri" w:hAnsi="Calibri"/>
                <w:color w:val="000000"/>
              </w:rPr>
            </w:pPr>
            <w:r w:rsidRPr="001A104E">
              <w:rPr>
                <w:rFonts w:ascii="Calibri" w:hAnsi="Calibri"/>
                <w:color w:val="000000"/>
              </w:rPr>
              <w:t>0.</w:t>
            </w:r>
            <w:r w:rsidR="00555E9F">
              <w:rPr>
                <w:rFonts w:ascii="Calibri" w:hAnsi="Calibri"/>
                <w:color w:val="000000"/>
              </w:rPr>
              <w:t>7</w:t>
            </w:r>
            <w:r w:rsidRPr="001A104E">
              <w:rPr>
                <w:rFonts w:ascii="Calibri" w:hAnsi="Calibri"/>
                <w:color w:val="000000"/>
              </w:rPr>
              <w:t>6 ± 0.19</w:t>
            </w:r>
          </w:p>
        </w:tc>
        <w:tc>
          <w:tcPr>
            <w:tcW w:w="0" w:type="auto"/>
            <w:noWrap/>
            <w:vAlign w:val="center"/>
            <w:hideMark/>
          </w:tcPr>
          <w:p w14:paraId="36DF40E3" w14:textId="61D7CBAD" w:rsidR="001A104E" w:rsidRPr="001A104E" w:rsidRDefault="00555E9F">
            <w:pPr>
              <w:jc w:val="center"/>
              <w:rPr>
                <w:rFonts w:ascii="Calibri" w:hAnsi="Calibri"/>
                <w:color w:val="000000"/>
              </w:rPr>
            </w:pPr>
            <w:r>
              <w:rPr>
                <w:rFonts w:ascii="Calibri" w:hAnsi="Calibri"/>
                <w:color w:val="000000"/>
              </w:rPr>
              <w:t>5.5</w:t>
            </w:r>
            <w:r w:rsidR="001A104E" w:rsidRPr="001A104E">
              <w:rPr>
                <w:rFonts w:ascii="Calibri" w:hAnsi="Calibri"/>
                <w:color w:val="000000"/>
              </w:rPr>
              <w:t xml:space="preserve"> ± </w:t>
            </w:r>
            <w:r>
              <w:rPr>
                <w:rFonts w:ascii="Calibri" w:hAnsi="Calibri"/>
                <w:color w:val="000000"/>
              </w:rPr>
              <w:t>0.5</w:t>
            </w:r>
          </w:p>
        </w:tc>
      </w:tr>
      <w:tr w:rsidR="001A104E" w:rsidRPr="001A104E" w14:paraId="1B8C9D5F" w14:textId="77777777" w:rsidTr="003E2518">
        <w:trPr>
          <w:trHeight w:val="461"/>
        </w:trPr>
        <w:tc>
          <w:tcPr>
            <w:tcW w:w="0" w:type="auto"/>
            <w:noWrap/>
            <w:vAlign w:val="center"/>
            <w:hideMark/>
          </w:tcPr>
          <w:p w14:paraId="14F60688" w14:textId="77777777" w:rsidR="001A104E" w:rsidRPr="001A104E" w:rsidRDefault="001A104E">
            <w:pPr>
              <w:jc w:val="center"/>
              <w:rPr>
                <w:rFonts w:ascii="Calibri" w:hAnsi="Calibri"/>
                <w:color w:val="000000"/>
              </w:rPr>
            </w:pPr>
            <w:r w:rsidRPr="001A104E">
              <w:rPr>
                <w:rFonts w:ascii="Calibri" w:hAnsi="Calibri"/>
                <w:color w:val="000000"/>
              </w:rPr>
              <w:t>PFOA 0.1 mg/kg</w:t>
            </w:r>
          </w:p>
        </w:tc>
        <w:tc>
          <w:tcPr>
            <w:tcW w:w="0" w:type="auto"/>
            <w:noWrap/>
            <w:vAlign w:val="center"/>
            <w:hideMark/>
          </w:tcPr>
          <w:p w14:paraId="3D654FEC" w14:textId="77777777" w:rsidR="001A104E" w:rsidRPr="001A104E" w:rsidRDefault="001A104E">
            <w:pPr>
              <w:jc w:val="center"/>
              <w:rPr>
                <w:rFonts w:ascii="Calibri" w:hAnsi="Calibri"/>
                <w:color w:val="000000"/>
              </w:rPr>
            </w:pPr>
            <w:r w:rsidRPr="001A104E">
              <w:rPr>
                <w:rFonts w:ascii="Calibri" w:hAnsi="Calibri"/>
                <w:color w:val="000000"/>
              </w:rPr>
              <w:t>14.7 ± 0.9</w:t>
            </w:r>
          </w:p>
        </w:tc>
        <w:tc>
          <w:tcPr>
            <w:tcW w:w="0" w:type="auto"/>
            <w:noWrap/>
            <w:vAlign w:val="center"/>
            <w:hideMark/>
          </w:tcPr>
          <w:p w14:paraId="72B7D345" w14:textId="77777777" w:rsidR="001A104E" w:rsidRPr="001A104E" w:rsidRDefault="001A104E">
            <w:pPr>
              <w:jc w:val="center"/>
              <w:rPr>
                <w:rFonts w:ascii="Calibri" w:hAnsi="Calibri"/>
                <w:color w:val="000000"/>
              </w:rPr>
            </w:pPr>
            <w:r w:rsidRPr="001A104E">
              <w:rPr>
                <w:rFonts w:ascii="Calibri" w:hAnsi="Calibri"/>
                <w:color w:val="000000"/>
              </w:rPr>
              <w:t>0.77 ± 0.07</w:t>
            </w:r>
          </w:p>
        </w:tc>
        <w:tc>
          <w:tcPr>
            <w:tcW w:w="0" w:type="auto"/>
            <w:noWrap/>
            <w:vAlign w:val="center"/>
            <w:hideMark/>
          </w:tcPr>
          <w:p w14:paraId="1130E34C" w14:textId="77777777" w:rsidR="001A104E" w:rsidRPr="001A104E" w:rsidRDefault="001A104E">
            <w:pPr>
              <w:jc w:val="center"/>
              <w:rPr>
                <w:rFonts w:ascii="Calibri" w:hAnsi="Calibri"/>
                <w:color w:val="000000"/>
              </w:rPr>
            </w:pPr>
            <w:r w:rsidRPr="001A104E">
              <w:rPr>
                <w:rFonts w:ascii="Calibri" w:hAnsi="Calibri"/>
                <w:color w:val="000000"/>
              </w:rPr>
              <w:t>5.3 ± 0.3</w:t>
            </w:r>
          </w:p>
        </w:tc>
      </w:tr>
      <w:tr w:rsidR="001A104E" w:rsidRPr="001A104E" w14:paraId="5F8B622D" w14:textId="77777777" w:rsidTr="003E2518">
        <w:trPr>
          <w:trHeight w:val="461"/>
        </w:trPr>
        <w:tc>
          <w:tcPr>
            <w:tcW w:w="0" w:type="auto"/>
            <w:noWrap/>
            <w:vAlign w:val="center"/>
            <w:hideMark/>
          </w:tcPr>
          <w:p w14:paraId="7C7E1947" w14:textId="77777777" w:rsidR="001A104E" w:rsidRPr="001A104E" w:rsidRDefault="001A104E">
            <w:pPr>
              <w:jc w:val="center"/>
              <w:rPr>
                <w:rFonts w:ascii="Calibri" w:hAnsi="Calibri"/>
                <w:color w:val="000000"/>
              </w:rPr>
            </w:pPr>
            <w:r w:rsidRPr="001A104E">
              <w:rPr>
                <w:rFonts w:ascii="Calibri" w:hAnsi="Calibri"/>
                <w:color w:val="000000"/>
              </w:rPr>
              <w:t>PFOA 1.0 mg/kg</w:t>
            </w:r>
          </w:p>
        </w:tc>
        <w:tc>
          <w:tcPr>
            <w:tcW w:w="0" w:type="auto"/>
            <w:noWrap/>
            <w:vAlign w:val="center"/>
            <w:hideMark/>
          </w:tcPr>
          <w:p w14:paraId="0C9CBBD9" w14:textId="77777777" w:rsidR="001A104E" w:rsidRPr="001A104E" w:rsidRDefault="001A104E">
            <w:pPr>
              <w:jc w:val="center"/>
              <w:rPr>
                <w:rFonts w:ascii="Calibri" w:hAnsi="Calibri"/>
                <w:color w:val="000000"/>
              </w:rPr>
            </w:pPr>
            <w:r w:rsidRPr="001A104E">
              <w:rPr>
                <w:rFonts w:ascii="Calibri" w:hAnsi="Calibri"/>
                <w:color w:val="000000"/>
              </w:rPr>
              <w:t>13.6 ± 1.4</w:t>
            </w:r>
          </w:p>
        </w:tc>
        <w:tc>
          <w:tcPr>
            <w:tcW w:w="0" w:type="auto"/>
            <w:noWrap/>
            <w:vAlign w:val="center"/>
            <w:hideMark/>
          </w:tcPr>
          <w:p w14:paraId="73DF1B77" w14:textId="77777777" w:rsidR="001A104E" w:rsidRPr="001A104E" w:rsidRDefault="001A104E">
            <w:pPr>
              <w:jc w:val="center"/>
              <w:rPr>
                <w:rFonts w:ascii="Calibri" w:hAnsi="Calibri"/>
                <w:color w:val="000000"/>
              </w:rPr>
            </w:pPr>
            <w:r w:rsidRPr="001A104E">
              <w:rPr>
                <w:rFonts w:ascii="Calibri" w:hAnsi="Calibri"/>
                <w:color w:val="000000"/>
              </w:rPr>
              <w:t>0.80 ± 0.09</w:t>
            </w:r>
          </w:p>
        </w:tc>
        <w:tc>
          <w:tcPr>
            <w:tcW w:w="0" w:type="auto"/>
            <w:noWrap/>
            <w:vAlign w:val="center"/>
            <w:hideMark/>
          </w:tcPr>
          <w:p w14:paraId="512DA7CE" w14:textId="77777777" w:rsidR="001A104E" w:rsidRPr="001A104E" w:rsidRDefault="001A104E">
            <w:pPr>
              <w:jc w:val="center"/>
              <w:rPr>
                <w:rFonts w:ascii="Calibri" w:hAnsi="Calibri"/>
                <w:color w:val="000000"/>
              </w:rPr>
            </w:pPr>
            <w:r w:rsidRPr="001A104E">
              <w:rPr>
                <w:rFonts w:ascii="Calibri" w:hAnsi="Calibri"/>
                <w:color w:val="000000"/>
              </w:rPr>
              <w:t>5.9 ± 0.3</w:t>
            </w:r>
          </w:p>
        </w:tc>
      </w:tr>
    </w:tbl>
    <w:p w14:paraId="0142381C" w14:textId="41ED400D" w:rsidR="001A104E" w:rsidRPr="003E2518" w:rsidRDefault="00B46419">
      <w:pPr>
        <w:rPr>
          <w:rFonts w:ascii="Calibri" w:hAnsi="Calibri"/>
          <w:i/>
          <w:iCs/>
          <w:sz w:val="22"/>
          <w:szCs w:val="22"/>
        </w:rPr>
      </w:pPr>
      <w:r w:rsidRPr="003E2518">
        <w:rPr>
          <w:rFonts w:ascii="Calibri" w:hAnsi="Calibri"/>
          <w:i/>
          <w:iCs/>
          <w:sz w:val="22"/>
          <w:szCs w:val="22"/>
        </w:rPr>
        <w:t xml:space="preserve">Note: </w:t>
      </w:r>
      <w:r w:rsidR="000D7E94" w:rsidRPr="003E2518">
        <w:rPr>
          <w:rFonts w:ascii="Calibri" w:hAnsi="Calibri"/>
          <w:i/>
          <w:iCs/>
          <w:sz w:val="22"/>
          <w:szCs w:val="22"/>
        </w:rPr>
        <w:t xml:space="preserve">P </w:t>
      </w:r>
      <w:r w:rsidRPr="003E2518">
        <w:rPr>
          <w:rFonts w:ascii="Calibri" w:hAnsi="Calibri"/>
          <w:i/>
          <w:iCs/>
          <w:sz w:val="22"/>
          <w:szCs w:val="22"/>
        </w:rPr>
        <w:t>&gt;</w:t>
      </w:r>
      <w:r w:rsidR="000D7E94" w:rsidRPr="003E2518">
        <w:rPr>
          <w:rFonts w:ascii="Calibri" w:hAnsi="Calibri"/>
          <w:i/>
          <w:iCs/>
          <w:sz w:val="22"/>
          <w:szCs w:val="22"/>
        </w:rPr>
        <w:t xml:space="preserve"> </w:t>
      </w:r>
      <w:r w:rsidRPr="003E2518">
        <w:rPr>
          <w:rFonts w:ascii="Calibri" w:hAnsi="Calibri"/>
          <w:i/>
          <w:iCs/>
          <w:sz w:val="22"/>
          <w:szCs w:val="22"/>
        </w:rPr>
        <w:t>0.05 for all values, one-way ANOVA w</w:t>
      </w:r>
      <w:r w:rsidR="003E2518">
        <w:rPr>
          <w:rFonts w:ascii="Calibri" w:hAnsi="Calibri"/>
          <w:i/>
          <w:iCs/>
          <w:sz w:val="22"/>
          <w:szCs w:val="22"/>
        </w:rPr>
        <w:t>ith</w:t>
      </w:r>
      <w:r w:rsidRPr="003E2518">
        <w:rPr>
          <w:rFonts w:ascii="Calibri" w:hAnsi="Calibri"/>
          <w:i/>
          <w:iCs/>
          <w:sz w:val="22"/>
          <w:szCs w:val="22"/>
        </w:rPr>
        <w:t xml:space="preserve"> Dunnett’s post hoc test</w:t>
      </w:r>
    </w:p>
    <w:p w14:paraId="452BB8DA" w14:textId="263F0992" w:rsidR="008069A7" w:rsidRPr="003E2518" w:rsidRDefault="008069A7">
      <w:pPr>
        <w:rPr>
          <w:rFonts w:ascii="Calibri" w:hAnsi="Calibri"/>
          <w:i/>
          <w:iCs/>
          <w:sz w:val="22"/>
          <w:szCs w:val="22"/>
        </w:rPr>
      </w:pPr>
      <w:r w:rsidRPr="003E2518">
        <w:rPr>
          <w:rFonts w:ascii="Calibri" w:hAnsi="Calibri"/>
          <w:i/>
          <w:iCs/>
          <w:sz w:val="22"/>
          <w:szCs w:val="22"/>
        </w:rPr>
        <w:t xml:space="preserve">Data shown are </w:t>
      </w:r>
      <w:r w:rsidRPr="003E2518">
        <w:rPr>
          <w:rFonts w:ascii="Calibri" w:hAnsi="Calibri"/>
          <w:i/>
          <w:iCs/>
          <w:color w:val="000000"/>
          <w:sz w:val="22"/>
          <w:szCs w:val="22"/>
        </w:rPr>
        <w:t>mean ± SD (N = 9-10)</w:t>
      </w:r>
    </w:p>
    <w:p w14:paraId="646F42E4" w14:textId="77777777" w:rsidR="00B46419" w:rsidRDefault="00B46419">
      <w:pPr>
        <w:rPr>
          <w:rFonts w:ascii="Calibri" w:hAnsi="Calibri"/>
        </w:rPr>
      </w:pPr>
    </w:p>
    <w:p w14:paraId="1B6611ED" w14:textId="5A95F247" w:rsidR="00B46419" w:rsidRDefault="00B46419">
      <w:pPr>
        <w:rPr>
          <w:rFonts w:ascii="Calibri" w:hAnsi="Calibri"/>
          <w:color w:val="000000"/>
        </w:rPr>
      </w:pPr>
    </w:p>
    <w:p w14:paraId="457C80CF" w14:textId="54665812" w:rsidR="00DF4B31" w:rsidRDefault="00DF4B31">
      <w:pPr>
        <w:rPr>
          <w:rFonts w:ascii="Calibri" w:hAnsi="Calibri"/>
          <w:color w:val="000000"/>
        </w:rPr>
      </w:pPr>
    </w:p>
    <w:p w14:paraId="754D8054" w14:textId="394115E5" w:rsidR="00DF4B31" w:rsidRDefault="00DF4B31">
      <w:pPr>
        <w:rPr>
          <w:rFonts w:ascii="Calibri" w:hAnsi="Calibri"/>
          <w:color w:val="000000"/>
        </w:rPr>
      </w:pPr>
    </w:p>
    <w:p w14:paraId="10F1C3F1" w14:textId="25F6AE8C" w:rsidR="00DF4B31" w:rsidRDefault="00DF4B31">
      <w:pPr>
        <w:rPr>
          <w:rFonts w:ascii="Calibri" w:hAnsi="Calibri"/>
          <w:color w:val="000000"/>
        </w:rPr>
      </w:pPr>
    </w:p>
    <w:p w14:paraId="0392FAF8" w14:textId="38B2A1DC" w:rsidR="00DF4B31" w:rsidRDefault="00DF4B31">
      <w:pPr>
        <w:rPr>
          <w:rFonts w:ascii="Calibri" w:hAnsi="Calibri"/>
          <w:color w:val="000000"/>
        </w:rPr>
      </w:pPr>
    </w:p>
    <w:p w14:paraId="780A6A69" w14:textId="77777777" w:rsidR="00EC221C" w:rsidRDefault="00EC221C">
      <w:pPr>
        <w:rPr>
          <w:rFonts w:ascii="Calibri" w:hAnsi="Calibri"/>
          <w:color w:val="000000"/>
        </w:rPr>
        <w:sectPr w:rsidR="00EC221C" w:rsidSect="00DF7EDB">
          <w:pgSz w:w="12240" w:h="15840"/>
          <w:pgMar w:top="1080" w:right="1080" w:bottom="1080" w:left="1080" w:header="720" w:footer="720" w:gutter="0"/>
          <w:cols w:space="720"/>
          <w:docGrid w:linePitch="360"/>
        </w:sectPr>
      </w:pPr>
    </w:p>
    <w:p w14:paraId="37F83D61" w14:textId="696F9094" w:rsidR="00DF4B31" w:rsidRPr="001A104E" w:rsidRDefault="00DF4B31">
      <w:pPr>
        <w:rPr>
          <w:rFonts w:ascii="Calibri" w:hAnsi="Calibri"/>
          <w:color w:val="000000"/>
        </w:rPr>
      </w:pPr>
    </w:p>
    <w:p w14:paraId="35CA8205" w14:textId="0903BFE6" w:rsidR="001A104E" w:rsidRPr="001A104E" w:rsidRDefault="00C57413">
      <w:pPr>
        <w:rPr>
          <w:rFonts w:ascii="Calibri" w:hAnsi="Calibri"/>
          <w:color w:val="000000"/>
        </w:rPr>
      </w:pPr>
      <w:r w:rsidRPr="008069A7">
        <w:rPr>
          <w:rFonts w:ascii="Calibri" w:hAnsi="Calibri"/>
          <w:b/>
          <w:bCs/>
          <w:color w:val="000000"/>
        </w:rPr>
        <w:t>Table</w:t>
      </w:r>
      <w:r w:rsidR="00656C78" w:rsidRPr="008069A7">
        <w:rPr>
          <w:rFonts w:ascii="Calibri" w:hAnsi="Calibri"/>
          <w:b/>
          <w:bCs/>
          <w:color w:val="000000"/>
        </w:rPr>
        <w:t xml:space="preserve"> </w:t>
      </w:r>
      <w:r w:rsidR="008069A7" w:rsidRPr="008069A7">
        <w:rPr>
          <w:rFonts w:ascii="Calibri" w:hAnsi="Calibri"/>
          <w:b/>
          <w:bCs/>
          <w:color w:val="000000"/>
        </w:rPr>
        <w:t>S</w:t>
      </w:r>
      <w:r w:rsidR="00656C78" w:rsidRPr="008069A7">
        <w:rPr>
          <w:rFonts w:ascii="Calibri" w:hAnsi="Calibri"/>
          <w:b/>
          <w:bCs/>
          <w:color w:val="000000"/>
        </w:rPr>
        <w:t>8</w:t>
      </w:r>
      <w:r w:rsidR="001A104E" w:rsidRPr="008069A7">
        <w:rPr>
          <w:rFonts w:ascii="Calibri" w:hAnsi="Calibri"/>
          <w:b/>
          <w:bCs/>
          <w:color w:val="000000"/>
        </w:rPr>
        <w:t>.</w:t>
      </w:r>
      <w:r w:rsidR="001A104E" w:rsidRPr="001A104E">
        <w:rPr>
          <w:rFonts w:ascii="Calibri" w:hAnsi="Calibri"/>
          <w:color w:val="000000"/>
        </w:rPr>
        <w:t xml:space="preserve"> Male offspring body and liver weight at PND 22</w:t>
      </w:r>
    </w:p>
    <w:tbl>
      <w:tblPr>
        <w:tblStyle w:val="TableGrid"/>
        <w:tblW w:w="0" w:type="auto"/>
        <w:tblLook w:val="04A0" w:firstRow="1" w:lastRow="0" w:firstColumn="1" w:lastColumn="0" w:noHBand="0" w:noVBand="1"/>
      </w:tblPr>
      <w:tblGrid>
        <w:gridCol w:w="2515"/>
        <w:gridCol w:w="2250"/>
        <w:gridCol w:w="2160"/>
        <w:gridCol w:w="2970"/>
      </w:tblGrid>
      <w:tr w:rsidR="001A104E" w:rsidRPr="00C57413" w14:paraId="1F7DBB54" w14:textId="77777777" w:rsidTr="004812E6">
        <w:trPr>
          <w:trHeight w:val="300"/>
        </w:trPr>
        <w:tc>
          <w:tcPr>
            <w:tcW w:w="2515" w:type="dxa"/>
            <w:noWrap/>
            <w:hideMark/>
          </w:tcPr>
          <w:p w14:paraId="34EADA40" w14:textId="2DE763E7" w:rsidR="001A104E" w:rsidRPr="00C57413" w:rsidRDefault="00DF7EDB" w:rsidP="00DF7EDB">
            <w:pPr>
              <w:jc w:val="center"/>
              <w:rPr>
                <w:rFonts w:ascii="Calibri" w:hAnsi="Calibri"/>
                <w:b/>
                <w:bCs/>
              </w:rPr>
            </w:pPr>
            <w:r>
              <w:rPr>
                <w:rFonts w:ascii="Calibri" w:hAnsi="Calibri"/>
                <w:b/>
                <w:bCs/>
                <w:color w:val="000000"/>
              </w:rPr>
              <w:t>Treatment</w:t>
            </w:r>
          </w:p>
        </w:tc>
        <w:tc>
          <w:tcPr>
            <w:tcW w:w="2250" w:type="dxa"/>
            <w:noWrap/>
            <w:hideMark/>
          </w:tcPr>
          <w:p w14:paraId="30C39A53" w14:textId="77777777" w:rsidR="001A104E" w:rsidRPr="00C57413" w:rsidRDefault="001A104E" w:rsidP="004812E6">
            <w:pPr>
              <w:jc w:val="center"/>
              <w:rPr>
                <w:rFonts w:ascii="Calibri" w:hAnsi="Calibri"/>
                <w:b/>
                <w:bCs/>
                <w:color w:val="000000"/>
              </w:rPr>
            </w:pPr>
            <w:r w:rsidRPr="00C57413">
              <w:rPr>
                <w:rFonts w:ascii="Calibri" w:hAnsi="Calibri"/>
                <w:b/>
                <w:bCs/>
                <w:color w:val="000000"/>
              </w:rPr>
              <w:t>Body weight (g)</w:t>
            </w:r>
          </w:p>
        </w:tc>
        <w:tc>
          <w:tcPr>
            <w:tcW w:w="2160" w:type="dxa"/>
            <w:noWrap/>
            <w:hideMark/>
          </w:tcPr>
          <w:p w14:paraId="5B042A28" w14:textId="77777777" w:rsidR="001A104E" w:rsidRPr="00C57413" w:rsidRDefault="001A104E" w:rsidP="004812E6">
            <w:pPr>
              <w:jc w:val="center"/>
              <w:rPr>
                <w:rFonts w:ascii="Calibri" w:hAnsi="Calibri"/>
                <w:b/>
                <w:bCs/>
                <w:color w:val="000000"/>
              </w:rPr>
            </w:pPr>
            <w:r w:rsidRPr="00C57413">
              <w:rPr>
                <w:rFonts w:ascii="Calibri" w:hAnsi="Calibri"/>
                <w:b/>
                <w:bCs/>
                <w:color w:val="000000"/>
              </w:rPr>
              <w:t>Liver weight (g)</w:t>
            </w:r>
          </w:p>
        </w:tc>
        <w:tc>
          <w:tcPr>
            <w:tcW w:w="2970" w:type="dxa"/>
            <w:noWrap/>
            <w:hideMark/>
          </w:tcPr>
          <w:p w14:paraId="49D22FB9" w14:textId="77777777" w:rsidR="001A104E" w:rsidRPr="00C57413" w:rsidRDefault="001A104E" w:rsidP="004812E6">
            <w:pPr>
              <w:jc w:val="center"/>
              <w:rPr>
                <w:rFonts w:ascii="Calibri" w:hAnsi="Calibri"/>
                <w:b/>
                <w:bCs/>
                <w:color w:val="000000"/>
              </w:rPr>
            </w:pPr>
            <w:r w:rsidRPr="00C57413">
              <w:rPr>
                <w:rFonts w:ascii="Calibri" w:hAnsi="Calibri"/>
                <w:b/>
                <w:bCs/>
                <w:color w:val="000000"/>
              </w:rPr>
              <w:t>Relative liver weight (%)</w:t>
            </w:r>
          </w:p>
        </w:tc>
      </w:tr>
      <w:tr w:rsidR="001A104E" w:rsidRPr="001A104E" w14:paraId="0439B78C" w14:textId="77777777" w:rsidTr="004812E6">
        <w:trPr>
          <w:trHeight w:val="461"/>
        </w:trPr>
        <w:tc>
          <w:tcPr>
            <w:tcW w:w="2515" w:type="dxa"/>
            <w:shd w:val="clear" w:color="auto" w:fill="auto"/>
            <w:noWrap/>
            <w:vAlign w:val="center"/>
            <w:hideMark/>
          </w:tcPr>
          <w:p w14:paraId="3588474E" w14:textId="77777777" w:rsidR="001A104E" w:rsidRPr="00243407" w:rsidRDefault="001A104E" w:rsidP="001A104E">
            <w:pPr>
              <w:jc w:val="center"/>
              <w:rPr>
                <w:rFonts w:ascii="Calibri" w:hAnsi="Calibri"/>
                <w:color w:val="000000"/>
              </w:rPr>
            </w:pPr>
            <w:r w:rsidRPr="00243407">
              <w:rPr>
                <w:rFonts w:ascii="Calibri" w:hAnsi="Calibri"/>
                <w:color w:val="000000"/>
              </w:rPr>
              <w:t>Vehicle control</w:t>
            </w:r>
          </w:p>
        </w:tc>
        <w:tc>
          <w:tcPr>
            <w:tcW w:w="2250" w:type="dxa"/>
            <w:shd w:val="clear" w:color="auto" w:fill="auto"/>
            <w:noWrap/>
            <w:vAlign w:val="center"/>
            <w:hideMark/>
          </w:tcPr>
          <w:p w14:paraId="4824413E" w14:textId="77777777" w:rsidR="001A104E" w:rsidRPr="00243407" w:rsidRDefault="001A104E" w:rsidP="001A104E">
            <w:pPr>
              <w:jc w:val="center"/>
              <w:rPr>
                <w:rFonts w:ascii="Calibri" w:hAnsi="Calibri"/>
                <w:color w:val="000000"/>
              </w:rPr>
            </w:pPr>
            <w:r w:rsidRPr="00243407">
              <w:rPr>
                <w:rFonts w:ascii="Calibri" w:hAnsi="Calibri"/>
                <w:color w:val="000000"/>
              </w:rPr>
              <w:t>14.2 ± 1.0</w:t>
            </w:r>
          </w:p>
        </w:tc>
        <w:tc>
          <w:tcPr>
            <w:tcW w:w="2160" w:type="dxa"/>
            <w:shd w:val="clear" w:color="auto" w:fill="auto"/>
            <w:noWrap/>
            <w:vAlign w:val="center"/>
            <w:hideMark/>
          </w:tcPr>
          <w:p w14:paraId="31E7D36C" w14:textId="77777777" w:rsidR="001A104E" w:rsidRPr="00243407" w:rsidRDefault="001A104E" w:rsidP="001A104E">
            <w:pPr>
              <w:jc w:val="center"/>
              <w:rPr>
                <w:rFonts w:ascii="Calibri" w:hAnsi="Calibri"/>
                <w:color w:val="000000"/>
              </w:rPr>
            </w:pPr>
            <w:r w:rsidRPr="00243407">
              <w:rPr>
                <w:rFonts w:ascii="Calibri" w:hAnsi="Calibri"/>
                <w:color w:val="000000"/>
              </w:rPr>
              <w:t>0.77 ± 0.06</w:t>
            </w:r>
          </w:p>
        </w:tc>
        <w:tc>
          <w:tcPr>
            <w:tcW w:w="2970" w:type="dxa"/>
            <w:shd w:val="clear" w:color="auto" w:fill="auto"/>
            <w:noWrap/>
            <w:vAlign w:val="center"/>
            <w:hideMark/>
          </w:tcPr>
          <w:p w14:paraId="25A69F4B" w14:textId="77777777" w:rsidR="001A104E" w:rsidRPr="00243407" w:rsidRDefault="001A104E" w:rsidP="001A104E">
            <w:pPr>
              <w:jc w:val="center"/>
              <w:rPr>
                <w:rFonts w:ascii="Calibri" w:hAnsi="Calibri"/>
                <w:color w:val="000000"/>
              </w:rPr>
            </w:pPr>
            <w:r w:rsidRPr="00243407">
              <w:rPr>
                <w:rFonts w:ascii="Calibri" w:hAnsi="Calibri"/>
                <w:color w:val="000000"/>
              </w:rPr>
              <w:t>5.4 ± 0.3</w:t>
            </w:r>
          </w:p>
        </w:tc>
      </w:tr>
      <w:tr w:rsidR="001A104E" w:rsidRPr="001A104E" w14:paraId="33E36773" w14:textId="77777777" w:rsidTr="004812E6">
        <w:trPr>
          <w:trHeight w:val="461"/>
        </w:trPr>
        <w:tc>
          <w:tcPr>
            <w:tcW w:w="2515" w:type="dxa"/>
            <w:noWrap/>
            <w:vAlign w:val="center"/>
            <w:hideMark/>
          </w:tcPr>
          <w:p w14:paraId="35432B49" w14:textId="77777777" w:rsidR="001A104E" w:rsidRPr="001A104E" w:rsidRDefault="001A104E" w:rsidP="001A104E">
            <w:pPr>
              <w:jc w:val="center"/>
              <w:rPr>
                <w:rFonts w:ascii="Calibri" w:hAnsi="Calibri"/>
                <w:color w:val="000000"/>
              </w:rPr>
            </w:pPr>
            <w:r w:rsidRPr="001A104E">
              <w:rPr>
                <w:rFonts w:ascii="Calibri" w:hAnsi="Calibri"/>
                <w:color w:val="000000"/>
              </w:rPr>
              <w:t>GenX 0.2 mg/kg</w:t>
            </w:r>
          </w:p>
        </w:tc>
        <w:tc>
          <w:tcPr>
            <w:tcW w:w="2250" w:type="dxa"/>
            <w:noWrap/>
            <w:vAlign w:val="center"/>
            <w:hideMark/>
          </w:tcPr>
          <w:p w14:paraId="6CE0568D" w14:textId="77777777" w:rsidR="001A104E" w:rsidRPr="001A104E" w:rsidRDefault="001A104E" w:rsidP="001A104E">
            <w:pPr>
              <w:jc w:val="center"/>
              <w:rPr>
                <w:rFonts w:ascii="Calibri" w:hAnsi="Calibri"/>
                <w:color w:val="000000"/>
              </w:rPr>
            </w:pPr>
            <w:r w:rsidRPr="001A104E">
              <w:rPr>
                <w:rFonts w:ascii="Calibri" w:hAnsi="Calibri"/>
                <w:color w:val="000000"/>
              </w:rPr>
              <w:t>14.9 ± 0.6</w:t>
            </w:r>
          </w:p>
        </w:tc>
        <w:tc>
          <w:tcPr>
            <w:tcW w:w="2160" w:type="dxa"/>
            <w:noWrap/>
            <w:vAlign w:val="center"/>
            <w:hideMark/>
          </w:tcPr>
          <w:p w14:paraId="7565408D" w14:textId="77777777" w:rsidR="001A104E" w:rsidRPr="001A104E" w:rsidRDefault="001A104E" w:rsidP="001A104E">
            <w:pPr>
              <w:jc w:val="center"/>
              <w:rPr>
                <w:rFonts w:ascii="Calibri" w:hAnsi="Calibri"/>
                <w:color w:val="000000"/>
              </w:rPr>
            </w:pPr>
            <w:r w:rsidRPr="001A104E">
              <w:rPr>
                <w:rFonts w:ascii="Calibri" w:hAnsi="Calibri"/>
                <w:color w:val="000000"/>
              </w:rPr>
              <w:t>0.82 ± 0.09</w:t>
            </w:r>
          </w:p>
        </w:tc>
        <w:tc>
          <w:tcPr>
            <w:tcW w:w="2970" w:type="dxa"/>
            <w:noWrap/>
            <w:vAlign w:val="center"/>
            <w:hideMark/>
          </w:tcPr>
          <w:p w14:paraId="486A5FA0" w14:textId="77777777" w:rsidR="001A104E" w:rsidRPr="001A104E" w:rsidRDefault="001A104E" w:rsidP="001A104E">
            <w:pPr>
              <w:jc w:val="center"/>
              <w:rPr>
                <w:rFonts w:ascii="Calibri" w:hAnsi="Calibri"/>
                <w:color w:val="000000"/>
              </w:rPr>
            </w:pPr>
            <w:r w:rsidRPr="001A104E">
              <w:rPr>
                <w:rFonts w:ascii="Calibri" w:hAnsi="Calibri"/>
                <w:color w:val="000000"/>
              </w:rPr>
              <w:t>5.5 ± 0.5</w:t>
            </w:r>
          </w:p>
        </w:tc>
      </w:tr>
      <w:tr w:rsidR="001A104E" w:rsidRPr="001A104E" w14:paraId="65745B16" w14:textId="77777777" w:rsidTr="004812E6">
        <w:trPr>
          <w:trHeight w:val="461"/>
        </w:trPr>
        <w:tc>
          <w:tcPr>
            <w:tcW w:w="2515" w:type="dxa"/>
            <w:noWrap/>
            <w:vAlign w:val="center"/>
            <w:hideMark/>
          </w:tcPr>
          <w:p w14:paraId="360476F4" w14:textId="77777777" w:rsidR="001A104E" w:rsidRPr="001A104E" w:rsidRDefault="001A104E" w:rsidP="001A104E">
            <w:pPr>
              <w:jc w:val="center"/>
              <w:rPr>
                <w:rFonts w:ascii="Calibri" w:hAnsi="Calibri"/>
                <w:color w:val="000000"/>
              </w:rPr>
            </w:pPr>
            <w:r w:rsidRPr="001A104E">
              <w:rPr>
                <w:rFonts w:ascii="Calibri" w:hAnsi="Calibri"/>
                <w:color w:val="000000"/>
              </w:rPr>
              <w:t>GenX 1.0 mg/kg</w:t>
            </w:r>
          </w:p>
        </w:tc>
        <w:tc>
          <w:tcPr>
            <w:tcW w:w="2250" w:type="dxa"/>
            <w:noWrap/>
            <w:vAlign w:val="center"/>
            <w:hideMark/>
          </w:tcPr>
          <w:p w14:paraId="64542FC0" w14:textId="77777777" w:rsidR="001A104E" w:rsidRPr="001A104E" w:rsidRDefault="001A104E" w:rsidP="001A104E">
            <w:pPr>
              <w:jc w:val="center"/>
              <w:rPr>
                <w:rFonts w:ascii="Calibri" w:hAnsi="Calibri"/>
                <w:color w:val="000000"/>
              </w:rPr>
            </w:pPr>
            <w:r w:rsidRPr="001A104E">
              <w:rPr>
                <w:rFonts w:ascii="Calibri" w:hAnsi="Calibri"/>
                <w:color w:val="000000"/>
              </w:rPr>
              <w:t>14.2 ± 1.4</w:t>
            </w:r>
          </w:p>
        </w:tc>
        <w:tc>
          <w:tcPr>
            <w:tcW w:w="2160" w:type="dxa"/>
            <w:noWrap/>
            <w:vAlign w:val="center"/>
            <w:hideMark/>
          </w:tcPr>
          <w:p w14:paraId="0CB8D309" w14:textId="77777777" w:rsidR="001A104E" w:rsidRPr="001A104E" w:rsidRDefault="001A104E" w:rsidP="001A104E">
            <w:pPr>
              <w:jc w:val="center"/>
              <w:rPr>
                <w:rFonts w:ascii="Calibri" w:hAnsi="Calibri"/>
                <w:color w:val="000000"/>
              </w:rPr>
            </w:pPr>
            <w:r w:rsidRPr="001A104E">
              <w:rPr>
                <w:rFonts w:ascii="Calibri" w:hAnsi="Calibri"/>
                <w:color w:val="000000"/>
              </w:rPr>
              <w:t>0.81 ± 0.15</w:t>
            </w:r>
          </w:p>
        </w:tc>
        <w:tc>
          <w:tcPr>
            <w:tcW w:w="2970" w:type="dxa"/>
            <w:noWrap/>
            <w:vAlign w:val="center"/>
            <w:hideMark/>
          </w:tcPr>
          <w:p w14:paraId="2984C488" w14:textId="77777777" w:rsidR="001A104E" w:rsidRPr="001A104E" w:rsidRDefault="001A104E" w:rsidP="001A104E">
            <w:pPr>
              <w:jc w:val="center"/>
              <w:rPr>
                <w:rFonts w:ascii="Calibri" w:hAnsi="Calibri"/>
                <w:color w:val="000000"/>
              </w:rPr>
            </w:pPr>
            <w:r w:rsidRPr="001A104E">
              <w:rPr>
                <w:rFonts w:ascii="Calibri" w:hAnsi="Calibri"/>
                <w:color w:val="000000"/>
              </w:rPr>
              <w:t>5.6 ± 0.6</w:t>
            </w:r>
          </w:p>
        </w:tc>
      </w:tr>
      <w:tr w:rsidR="001A104E" w:rsidRPr="001A104E" w14:paraId="5436E8A5" w14:textId="77777777" w:rsidTr="004812E6">
        <w:trPr>
          <w:trHeight w:val="461"/>
        </w:trPr>
        <w:tc>
          <w:tcPr>
            <w:tcW w:w="2515" w:type="dxa"/>
            <w:noWrap/>
            <w:vAlign w:val="center"/>
            <w:hideMark/>
          </w:tcPr>
          <w:p w14:paraId="3BD75859" w14:textId="77777777" w:rsidR="001A104E" w:rsidRPr="001A104E" w:rsidRDefault="001A104E" w:rsidP="001A104E">
            <w:pPr>
              <w:jc w:val="center"/>
              <w:rPr>
                <w:rFonts w:ascii="Calibri" w:hAnsi="Calibri"/>
                <w:color w:val="000000"/>
              </w:rPr>
            </w:pPr>
            <w:r w:rsidRPr="001A104E">
              <w:rPr>
                <w:rFonts w:ascii="Calibri" w:hAnsi="Calibri"/>
                <w:color w:val="000000"/>
              </w:rPr>
              <w:t>GenX 2.0 mg/kg</w:t>
            </w:r>
          </w:p>
        </w:tc>
        <w:tc>
          <w:tcPr>
            <w:tcW w:w="2250" w:type="dxa"/>
            <w:noWrap/>
            <w:vAlign w:val="center"/>
            <w:hideMark/>
          </w:tcPr>
          <w:p w14:paraId="4F6523C0" w14:textId="77777777" w:rsidR="001A104E" w:rsidRPr="001A104E" w:rsidRDefault="001A104E" w:rsidP="001A104E">
            <w:pPr>
              <w:jc w:val="center"/>
              <w:rPr>
                <w:rFonts w:ascii="Calibri" w:hAnsi="Calibri"/>
                <w:color w:val="000000"/>
              </w:rPr>
            </w:pPr>
            <w:r w:rsidRPr="001A104E">
              <w:rPr>
                <w:rFonts w:ascii="Calibri" w:hAnsi="Calibri"/>
                <w:color w:val="000000"/>
              </w:rPr>
              <w:t>13.8 ± 1.4</w:t>
            </w:r>
          </w:p>
        </w:tc>
        <w:tc>
          <w:tcPr>
            <w:tcW w:w="2160" w:type="dxa"/>
            <w:noWrap/>
            <w:vAlign w:val="center"/>
            <w:hideMark/>
          </w:tcPr>
          <w:p w14:paraId="76195949" w14:textId="77777777" w:rsidR="001A104E" w:rsidRPr="001A104E" w:rsidRDefault="001A104E" w:rsidP="001A104E">
            <w:pPr>
              <w:jc w:val="center"/>
              <w:rPr>
                <w:rFonts w:ascii="Calibri" w:hAnsi="Calibri"/>
                <w:color w:val="000000"/>
              </w:rPr>
            </w:pPr>
            <w:r w:rsidRPr="001A104E">
              <w:rPr>
                <w:rFonts w:ascii="Calibri" w:hAnsi="Calibri"/>
                <w:color w:val="000000"/>
              </w:rPr>
              <w:t>0.76 ± 0.13</w:t>
            </w:r>
          </w:p>
        </w:tc>
        <w:tc>
          <w:tcPr>
            <w:tcW w:w="2970" w:type="dxa"/>
            <w:noWrap/>
            <w:vAlign w:val="center"/>
            <w:hideMark/>
          </w:tcPr>
          <w:p w14:paraId="45832BDF" w14:textId="77777777" w:rsidR="001A104E" w:rsidRPr="001A104E" w:rsidRDefault="001A104E" w:rsidP="001A104E">
            <w:pPr>
              <w:jc w:val="center"/>
              <w:rPr>
                <w:rFonts w:ascii="Calibri" w:hAnsi="Calibri"/>
                <w:color w:val="000000"/>
              </w:rPr>
            </w:pPr>
            <w:r w:rsidRPr="001A104E">
              <w:rPr>
                <w:rFonts w:ascii="Calibri" w:hAnsi="Calibri"/>
                <w:color w:val="000000"/>
              </w:rPr>
              <w:t>5.5 ± 0.4</w:t>
            </w:r>
          </w:p>
        </w:tc>
      </w:tr>
      <w:tr w:rsidR="001A104E" w:rsidRPr="001A104E" w14:paraId="753DB7D6" w14:textId="77777777" w:rsidTr="004812E6">
        <w:trPr>
          <w:trHeight w:val="461"/>
        </w:trPr>
        <w:tc>
          <w:tcPr>
            <w:tcW w:w="2515" w:type="dxa"/>
            <w:noWrap/>
            <w:vAlign w:val="center"/>
            <w:hideMark/>
          </w:tcPr>
          <w:p w14:paraId="5987EB97" w14:textId="77777777" w:rsidR="001A104E" w:rsidRPr="001A104E" w:rsidRDefault="001A104E" w:rsidP="001A104E">
            <w:pPr>
              <w:jc w:val="center"/>
              <w:rPr>
                <w:rFonts w:ascii="Calibri" w:hAnsi="Calibri"/>
                <w:color w:val="000000"/>
              </w:rPr>
            </w:pPr>
            <w:r w:rsidRPr="001A104E">
              <w:rPr>
                <w:rFonts w:ascii="Calibri" w:hAnsi="Calibri"/>
                <w:color w:val="000000"/>
              </w:rPr>
              <w:t>PFOA 0.1 mg/kg</w:t>
            </w:r>
          </w:p>
        </w:tc>
        <w:tc>
          <w:tcPr>
            <w:tcW w:w="2250" w:type="dxa"/>
            <w:noWrap/>
            <w:vAlign w:val="center"/>
            <w:hideMark/>
          </w:tcPr>
          <w:p w14:paraId="4E65DE0A" w14:textId="77777777" w:rsidR="001A104E" w:rsidRPr="001A104E" w:rsidRDefault="001A104E" w:rsidP="001A104E">
            <w:pPr>
              <w:jc w:val="center"/>
              <w:rPr>
                <w:rFonts w:ascii="Calibri" w:hAnsi="Calibri"/>
                <w:color w:val="000000"/>
              </w:rPr>
            </w:pPr>
            <w:r w:rsidRPr="001A104E">
              <w:rPr>
                <w:rFonts w:ascii="Calibri" w:hAnsi="Calibri"/>
                <w:color w:val="000000"/>
              </w:rPr>
              <w:t>14.8 ± 1.6</w:t>
            </w:r>
          </w:p>
        </w:tc>
        <w:tc>
          <w:tcPr>
            <w:tcW w:w="2160" w:type="dxa"/>
            <w:noWrap/>
            <w:vAlign w:val="center"/>
            <w:hideMark/>
          </w:tcPr>
          <w:p w14:paraId="35040BD6" w14:textId="77777777" w:rsidR="001A104E" w:rsidRPr="001A104E" w:rsidRDefault="001A104E" w:rsidP="001A104E">
            <w:pPr>
              <w:jc w:val="center"/>
              <w:rPr>
                <w:rFonts w:ascii="Calibri" w:hAnsi="Calibri"/>
                <w:color w:val="000000"/>
              </w:rPr>
            </w:pPr>
            <w:r w:rsidRPr="001A104E">
              <w:rPr>
                <w:rFonts w:ascii="Calibri" w:hAnsi="Calibri"/>
                <w:color w:val="000000"/>
              </w:rPr>
              <w:t>0.82 ± 0.13</w:t>
            </w:r>
          </w:p>
        </w:tc>
        <w:tc>
          <w:tcPr>
            <w:tcW w:w="2970" w:type="dxa"/>
            <w:noWrap/>
            <w:vAlign w:val="center"/>
            <w:hideMark/>
          </w:tcPr>
          <w:p w14:paraId="7746E149" w14:textId="77777777" w:rsidR="001A104E" w:rsidRPr="001A104E" w:rsidRDefault="001A104E" w:rsidP="001A104E">
            <w:pPr>
              <w:jc w:val="center"/>
              <w:rPr>
                <w:rFonts w:ascii="Calibri" w:hAnsi="Calibri"/>
                <w:color w:val="000000"/>
              </w:rPr>
            </w:pPr>
            <w:r w:rsidRPr="001A104E">
              <w:rPr>
                <w:rFonts w:ascii="Calibri" w:hAnsi="Calibri"/>
                <w:color w:val="000000"/>
              </w:rPr>
              <w:t>5.5 ± 0.5</w:t>
            </w:r>
          </w:p>
        </w:tc>
      </w:tr>
      <w:tr w:rsidR="001A104E" w:rsidRPr="001A104E" w14:paraId="7E42EC95" w14:textId="77777777" w:rsidTr="004812E6">
        <w:trPr>
          <w:trHeight w:val="461"/>
        </w:trPr>
        <w:tc>
          <w:tcPr>
            <w:tcW w:w="2515" w:type="dxa"/>
            <w:noWrap/>
            <w:vAlign w:val="center"/>
            <w:hideMark/>
          </w:tcPr>
          <w:p w14:paraId="5BC27292" w14:textId="77777777" w:rsidR="001A104E" w:rsidRPr="001A104E" w:rsidRDefault="001A104E" w:rsidP="001A104E">
            <w:pPr>
              <w:jc w:val="center"/>
              <w:rPr>
                <w:rFonts w:ascii="Calibri" w:hAnsi="Calibri"/>
                <w:color w:val="000000"/>
              </w:rPr>
            </w:pPr>
            <w:r w:rsidRPr="001A104E">
              <w:rPr>
                <w:rFonts w:ascii="Calibri" w:hAnsi="Calibri"/>
                <w:color w:val="000000"/>
              </w:rPr>
              <w:t>PFOA 1.0 mg/kg</w:t>
            </w:r>
          </w:p>
        </w:tc>
        <w:tc>
          <w:tcPr>
            <w:tcW w:w="2250" w:type="dxa"/>
            <w:noWrap/>
            <w:vAlign w:val="center"/>
            <w:hideMark/>
          </w:tcPr>
          <w:p w14:paraId="4DB21F2F" w14:textId="77777777" w:rsidR="001A104E" w:rsidRPr="001A104E" w:rsidRDefault="001A104E" w:rsidP="001A104E">
            <w:pPr>
              <w:jc w:val="center"/>
              <w:rPr>
                <w:rFonts w:ascii="Calibri" w:hAnsi="Calibri"/>
                <w:color w:val="000000"/>
              </w:rPr>
            </w:pPr>
            <w:r w:rsidRPr="001A104E">
              <w:rPr>
                <w:rFonts w:ascii="Calibri" w:hAnsi="Calibri"/>
                <w:color w:val="000000"/>
              </w:rPr>
              <w:t>14.0 ± 1.1</w:t>
            </w:r>
          </w:p>
        </w:tc>
        <w:tc>
          <w:tcPr>
            <w:tcW w:w="2160" w:type="dxa"/>
            <w:noWrap/>
            <w:vAlign w:val="center"/>
            <w:hideMark/>
          </w:tcPr>
          <w:p w14:paraId="4563273D" w14:textId="77777777" w:rsidR="001A104E" w:rsidRPr="001A104E" w:rsidRDefault="001A104E" w:rsidP="001A104E">
            <w:pPr>
              <w:jc w:val="center"/>
              <w:rPr>
                <w:rFonts w:ascii="Calibri" w:hAnsi="Calibri"/>
                <w:color w:val="000000"/>
              </w:rPr>
            </w:pPr>
            <w:r w:rsidRPr="001A104E">
              <w:rPr>
                <w:rFonts w:ascii="Calibri" w:hAnsi="Calibri"/>
                <w:color w:val="000000"/>
              </w:rPr>
              <w:t>0.84 ± 0.08</w:t>
            </w:r>
          </w:p>
        </w:tc>
        <w:tc>
          <w:tcPr>
            <w:tcW w:w="2970" w:type="dxa"/>
            <w:noWrap/>
            <w:vAlign w:val="center"/>
            <w:hideMark/>
          </w:tcPr>
          <w:p w14:paraId="07E52ED9" w14:textId="77777777" w:rsidR="001A104E" w:rsidRPr="001A104E" w:rsidRDefault="001A104E" w:rsidP="001A104E">
            <w:pPr>
              <w:jc w:val="center"/>
              <w:rPr>
                <w:rFonts w:ascii="Calibri" w:hAnsi="Calibri"/>
                <w:b/>
                <w:bCs/>
                <w:color w:val="000000"/>
              </w:rPr>
            </w:pPr>
            <w:r w:rsidRPr="001A104E">
              <w:rPr>
                <w:rFonts w:ascii="Calibri" w:hAnsi="Calibri"/>
                <w:b/>
                <w:bCs/>
                <w:color w:val="000000"/>
              </w:rPr>
              <w:t>6.0 ± 0.4 *</w:t>
            </w:r>
          </w:p>
        </w:tc>
      </w:tr>
    </w:tbl>
    <w:p w14:paraId="514B0A97" w14:textId="2EAD8790" w:rsidR="008069A7" w:rsidRPr="003E2518" w:rsidRDefault="00A64FAB" w:rsidP="008069A7">
      <w:pPr>
        <w:rPr>
          <w:rFonts w:ascii="Calibri" w:hAnsi="Calibri"/>
          <w:i/>
          <w:iCs/>
          <w:sz w:val="22"/>
          <w:szCs w:val="22"/>
        </w:rPr>
      </w:pPr>
      <w:r>
        <w:rPr>
          <w:rFonts w:ascii="Calibri" w:hAnsi="Calibri"/>
          <w:i/>
          <w:iCs/>
          <w:sz w:val="22"/>
          <w:szCs w:val="22"/>
        </w:rPr>
        <w:t xml:space="preserve">Note: </w:t>
      </w:r>
      <w:r w:rsidR="0079756E">
        <w:rPr>
          <w:rFonts w:ascii="Calibri" w:hAnsi="Calibri"/>
          <w:i/>
          <w:iCs/>
          <w:sz w:val="22"/>
          <w:szCs w:val="22"/>
        </w:rPr>
        <w:t>O</w:t>
      </w:r>
      <w:r w:rsidR="0079756E" w:rsidRPr="003E2518">
        <w:rPr>
          <w:rFonts w:ascii="Calibri" w:hAnsi="Calibri"/>
          <w:i/>
          <w:iCs/>
          <w:sz w:val="22"/>
          <w:szCs w:val="22"/>
        </w:rPr>
        <w:t>ne-way ANOVA with Dunnett’s post hoc test</w:t>
      </w:r>
      <w:r w:rsidR="0079756E">
        <w:rPr>
          <w:rFonts w:ascii="Calibri" w:hAnsi="Calibri"/>
          <w:i/>
          <w:iCs/>
          <w:sz w:val="22"/>
          <w:szCs w:val="22"/>
        </w:rPr>
        <w:t>,</w:t>
      </w:r>
      <w:r w:rsidR="0079756E" w:rsidRPr="003E2518">
        <w:rPr>
          <w:rFonts w:ascii="Calibri" w:hAnsi="Calibri"/>
          <w:i/>
          <w:iCs/>
          <w:sz w:val="22"/>
          <w:szCs w:val="22"/>
        </w:rPr>
        <w:t xml:space="preserve"> </w:t>
      </w:r>
      <w:r w:rsidR="00B46419" w:rsidRPr="003E2518">
        <w:rPr>
          <w:rFonts w:ascii="Calibri" w:hAnsi="Calibri"/>
          <w:i/>
          <w:iCs/>
          <w:sz w:val="22"/>
          <w:szCs w:val="22"/>
        </w:rPr>
        <w:t>*P</w:t>
      </w:r>
      <w:r w:rsidR="000D7E94" w:rsidRPr="003E2518">
        <w:rPr>
          <w:rFonts w:ascii="Calibri" w:hAnsi="Calibri"/>
          <w:i/>
          <w:iCs/>
          <w:sz w:val="22"/>
          <w:szCs w:val="22"/>
        </w:rPr>
        <w:t xml:space="preserve"> </w:t>
      </w:r>
      <w:r w:rsidR="00B46419" w:rsidRPr="003E2518">
        <w:rPr>
          <w:rFonts w:ascii="Calibri" w:hAnsi="Calibri"/>
          <w:i/>
          <w:iCs/>
          <w:sz w:val="22"/>
          <w:szCs w:val="22"/>
        </w:rPr>
        <w:t>&lt;</w:t>
      </w:r>
      <w:r w:rsidR="000D7E94" w:rsidRPr="003E2518">
        <w:rPr>
          <w:rFonts w:ascii="Calibri" w:hAnsi="Calibri"/>
          <w:i/>
          <w:iCs/>
          <w:sz w:val="22"/>
          <w:szCs w:val="22"/>
        </w:rPr>
        <w:t xml:space="preserve"> </w:t>
      </w:r>
      <w:r w:rsidR="00B46419" w:rsidRPr="003E2518">
        <w:rPr>
          <w:rFonts w:ascii="Calibri" w:hAnsi="Calibri"/>
          <w:i/>
          <w:iCs/>
          <w:sz w:val="22"/>
          <w:szCs w:val="22"/>
        </w:rPr>
        <w:t>0.05 relative to vehicle control</w:t>
      </w:r>
      <w:r w:rsidR="004812E6">
        <w:rPr>
          <w:rFonts w:ascii="Calibri" w:hAnsi="Calibri"/>
          <w:i/>
          <w:iCs/>
          <w:sz w:val="22"/>
          <w:szCs w:val="22"/>
        </w:rPr>
        <w:t xml:space="preserve">. </w:t>
      </w:r>
      <w:r w:rsidR="008069A7" w:rsidRPr="003E2518">
        <w:rPr>
          <w:rFonts w:ascii="Calibri" w:hAnsi="Calibri"/>
          <w:i/>
          <w:iCs/>
          <w:sz w:val="22"/>
          <w:szCs w:val="22"/>
        </w:rPr>
        <w:t xml:space="preserve">Data shown are </w:t>
      </w:r>
      <w:r w:rsidR="008069A7" w:rsidRPr="003E2518">
        <w:rPr>
          <w:rFonts w:ascii="Calibri" w:hAnsi="Calibri"/>
          <w:i/>
          <w:iCs/>
          <w:color w:val="000000"/>
          <w:sz w:val="22"/>
          <w:szCs w:val="22"/>
        </w:rPr>
        <w:t xml:space="preserve">mean ± SD (N = </w:t>
      </w:r>
      <w:r w:rsidR="00555E9F">
        <w:rPr>
          <w:rFonts w:ascii="Calibri" w:hAnsi="Calibri"/>
          <w:i/>
          <w:iCs/>
          <w:color w:val="000000"/>
          <w:sz w:val="22"/>
          <w:szCs w:val="22"/>
        </w:rPr>
        <w:t>8</w:t>
      </w:r>
      <w:r w:rsidR="008069A7" w:rsidRPr="003E2518">
        <w:rPr>
          <w:rFonts w:ascii="Calibri" w:hAnsi="Calibri"/>
          <w:i/>
          <w:iCs/>
          <w:color w:val="000000"/>
          <w:sz w:val="22"/>
          <w:szCs w:val="22"/>
        </w:rPr>
        <w:t>-10)</w:t>
      </w:r>
    </w:p>
    <w:p w14:paraId="51EF787D" w14:textId="77777777" w:rsidR="001A104E" w:rsidRPr="001A104E" w:rsidRDefault="001A104E" w:rsidP="001A104E">
      <w:pPr>
        <w:rPr>
          <w:rFonts w:ascii="Calibri" w:hAnsi="Calibri"/>
        </w:rPr>
      </w:pPr>
    </w:p>
    <w:p w14:paraId="6AEE4659" w14:textId="77777777" w:rsidR="001A104E" w:rsidRDefault="001A104E">
      <w:pPr>
        <w:rPr>
          <w:rFonts w:ascii="Calibri" w:hAnsi="Calibri"/>
        </w:rPr>
      </w:pPr>
    </w:p>
    <w:p w14:paraId="520DB699" w14:textId="77777777" w:rsidR="001A104E" w:rsidRDefault="001A104E">
      <w:pPr>
        <w:rPr>
          <w:rFonts w:ascii="Calibri" w:hAnsi="Calibri"/>
        </w:rPr>
      </w:pPr>
    </w:p>
    <w:p w14:paraId="7322E591" w14:textId="77777777" w:rsidR="001A104E" w:rsidRDefault="001A104E">
      <w:pPr>
        <w:rPr>
          <w:rFonts w:ascii="Calibri" w:hAnsi="Calibri"/>
        </w:rPr>
      </w:pPr>
    </w:p>
    <w:p w14:paraId="3B4F9734" w14:textId="77777777" w:rsidR="00EC221C" w:rsidRDefault="00EC221C">
      <w:pPr>
        <w:rPr>
          <w:rFonts w:ascii="Calibri" w:hAnsi="Calibri"/>
        </w:rPr>
        <w:sectPr w:rsidR="00EC221C" w:rsidSect="00DF7EDB">
          <w:pgSz w:w="12240" w:h="15840"/>
          <w:pgMar w:top="1080" w:right="1080" w:bottom="1080" w:left="1080" w:header="720" w:footer="720" w:gutter="0"/>
          <w:cols w:space="720"/>
          <w:docGrid w:linePitch="360"/>
        </w:sectPr>
      </w:pPr>
    </w:p>
    <w:p w14:paraId="1CCDF1A6" w14:textId="42A12685" w:rsidR="001A104E" w:rsidRDefault="001A104E">
      <w:pPr>
        <w:rPr>
          <w:rFonts w:ascii="Calibri" w:hAnsi="Calibri"/>
        </w:rPr>
      </w:pPr>
    </w:p>
    <w:p w14:paraId="4FD6047B" w14:textId="66929568" w:rsidR="001A104E" w:rsidRPr="001A104E" w:rsidRDefault="00C57413">
      <w:pPr>
        <w:rPr>
          <w:rFonts w:ascii="Calibri" w:hAnsi="Calibri"/>
          <w:color w:val="000000"/>
        </w:rPr>
      </w:pPr>
      <w:r w:rsidRPr="008069A7">
        <w:rPr>
          <w:rFonts w:ascii="Calibri" w:hAnsi="Calibri"/>
          <w:b/>
          <w:bCs/>
          <w:color w:val="000000"/>
        </w:rPr>
        <w:t xml:space="preserve">Table </w:t>
      </w:r>
      <w:r w:rsidR="008069A7" w:rsidRPr="008069A7">
        <w:rPr>
          <w:rFonts w:ascii="Calibri" w:hAnsi="Calibri"/>
          <w:b/>
          <w:bCs/>
          <w:color w:val="000000"/>
        </w:rPr>
        <w:t>S</w:t>
      </w:r>
      <w:r w:rsidR="00656C78" w:rsidRPr="008069A7">
        <w:rPr>
          <w:rFonts w:ascii="Calibri" w:hAnsi="Calibri"/>
          <w:b/>
          <w:bCs/>
          <w:color w:val="000000"/>
        </w:rPr>
        <w:t>9</w:t>
      </w:r>
      <w:r w:rsidR="001A104E" w:rsidRPr="001A104E">
        <w:rPr>
          <w:rFonts w:ascii="Calibri" w:hAnsi="Calibri"/>
          <w:color w:val="000000"/>
        </w:rPr>
        <w:t>. Female offspring body and liver weights at Week 6</w:t>
      </w:r>
      <w:r w:rsidR="00B46419">
        <w:rPr>
          <w:rFonts w:ascii="Calibri" w:hAnsi="Calibri"/>
          <w:color w:val="000000"/>
        </w:rPr>
        <w:t xml:space="preserve"> (PND</w:t>
      </w:r>
      <w:r w:rsidR="001A104E" w:rsidRPr="001A104E">
        <w:rPr>
          <w:rFonts w:ascii="Calibri" w:hAnsi="Calibri"/>
          <w:color w:val="000000"/>
        </w:rPr>
        <w:t xml:space="preserve"> </w:t>
      </w:r>
      <w:r w:rsidR="00767F37" w:rsidRPr="00767F37">
        <w:rPr>
          <w:rFonts w:ascii="Calibri" w:hAnsi="Calibri"/>
          <w:color w:val="000000"/>
        </w:rPr>
        <w:t>42 ± 2</w:t>
      </w:r>
      <w:r w:rsidR="00767F37">
        <w:rPr>
          <w:rFonts w:ascii="Calibri" w:hAnsi="Calibri"/>
          <w:color w:val="000000"/>
        </w:rPr>
        <w:t>)</w:t>
      </w:r>
    </w:p>
    <w:tbl>
      <w:tblPr>
        <w:tblStyle w:val="TableGrid"/>
        <w:tblW w:w="0" w:type="auto"/>
        <w:tblLook w:val="04A0" w:firstRow="1" w:lastRow="0" w:firstColumn="1" w:lastColumn="0" w:noHBand="0" w:noVBand="1"/>
      </w:tblPr>
      <w:tblGrid>
        <w:gridCol w:w="523"/>
        <w:gridCol w:w="2262"/>
        <w:gridCol w:w="2340"/>
        <w:gridCol w:w="2160"/>
        <w:gridCol w:w="2700"/>
      </w:tblGrid>
      <w:tr w:rsidR="001A104E" w:rsidRPr="00C57413" w14:paraId="0D5EF17E" w14:textId="77777777" w:rsidTr="004812E6">
        <w:trPr>
          <w:trHeight w:val="300"/>
        </w:trPr>
        <w:tc>
          <w:tcPr>
            <w:tcW w:w="2785" w:type="dxa"/>
            <w:gridSpan w:val="2"/>
            <w:noWrap/>
            <w:hideMark/>
          </w:tcPr>
          <w:p w14:paraId="6076BF71" w14:textId="20F05150" w:rsidR="001A104E" w:rsidRPr="00C57413" w:rsidRDefault="00DF7EDB" w:rsidP="00DF7EDB">
            <w:pPr>
              <w:jc w:val="center"/>
              <w:rPr>
                <w:rFonts w:ascii="Calibri" w:hAnsi="Calibri"/>
                <w:b/>
                <w:bCs/>
              </w:rPr>
            </w:pPr>
            <w:r>
              <w:rPr>
                <w:rFonts w:ascii="Calibri" w:hAnsi="Calibri"/>
                <w:b/>
                <w:bCs/>
                <w:color w:val="000000"/>
              </w:rPr>
              <w:t>Treatment</w:t>
            </w:r>
          </w:p>
        </w:tc>
        <w:tc>
          <w:tcPr>
            <w:tcW w:w="2340" w:type="dxa"/>
            <w:noWrap/>
            <w:hideMark/>
          </w:tcPr>
          <w:p w14:paraId="469B4D4F" w14:textId="77777777" w:rsidR="001A104E" w:rsidRPr="00C57413" w:rsidRDefault="001A104E" w:rsidP="004812E6">
            <w:pPr>
              <w:jc w:val="center"/>
              <w:rPr>
                <w:rFonts w:ascii="Calibri" w:hAnsi="Calibri"/>
                <w:b/>
                <w:bCs/>
                <w:color w:val="000000"/>
              </w:rPr>
            </w:pPr>
            <w:r w:rsidRPr="00C57413">
              <w:rPr>
                <w:rFonts w:ascii="Calibri" w:hAnsi="Calibri"/>
                <w:b/>
                <w:bCs/>
                <w:color w:val="000000"/>
              </w:rPr>
              <w:t>Body weight (g)</w:t>
            </w:r>
          </w:p>
        </w:tc>
        <w:tc>
          <w:tcPr>
            <w:tcW w:w="2160" w:type="dxa"/>
            <w:noWrap/>
            <w:hideMark/>
          </w:tcPr>
          <w:p w14:paraId="4EF1A1D2" w14:textId="77777777" w:rsidR="001A104E" w:rsidRPr="00C57413" w:rsidRDefault="001A104E" w:rsidP="004812E6">
            <w:pPr>
              <w:jc w:val="center"/>
              <w:rPr>
                <w:rFonts w:ascii="Calibri" w:hAnsi="Calibri"/>
                <w:b/>
                <w:bCs/>
                <w:color w:val="000000"/>
              </w:rPr>
            </w:pPr>
            <w:r w:rsidRPr="00C57413">
              <w:rPr>
                <w:rFonts w:ascii="Calibri" w:hAnsi="Calibri"/>
                <w:b/>
                <w:bCs/>
                <w:color w:val="000000"/>
              </w:rPr>
              <w:t>Liver weight (g)</w:t>
            </w:r>
          </w:p>
        </w:tc>
        <w:tc>
          <w:tcPr>
            <w:tcW w:w="2700" w:type="dxa"/>
            <w:noWrap/>
            <w:hideMark/>
          </w:tcPr>
          <w:p w14:paraId="26D9D221" w14:textId="77777777" w:rsidR="001A104E" w:rsidRPr="00C57413" w:rsidRDefault="001A104E" w:rsidP="004812E6">
            <w:pPr>
              <w:jc w:val="center"/>
              <w:rPr>
                <w:rFonts w:ascii="Calibri" w:hAnsi="Calibri"/>
                <w:b/>
                <w:bCs/>
                <w:color w:val="000000"/>
              </w:rPr>
            </w:pPr>
            <w:r w:rsidRPr="00C57413">
              <w:rPr>
                <w:rFonts w:ascii="Calibri" w:hAnsi="Calibri"/>
                <w:b/>
                <w:bCs/>
                <w:color w:val="000000"/>
              </w:rPr>
              <w:t>Relative liver weight (%)</w:t>
            </w:r>
          </w:p>
        </w:tc>
      </w:tr>
      <w:tr w:rsidR="001A104E" w:rsidRPr="001A104E" w14:paraId="54AC5F09" w14:textId="77777777" w:rsidTr="004812E6">
        <w:trPr>
          <w:trHeight w:val="300"/>
        </w:trPr>
        <w:tc>
          <w:tcPr>
            <w:tcW w:w="0" w:type="auto"/>
            <w:vMerge w:val="restart"/>
            <w:noWrap/>
            <w:textDirection w:val="btLr"/>
            <w:hideMark/>
          </w:tcPr>
          <w:p w14:paraId="0E63166A" w14:textId="77777777" w:rsidR="001A104E" w:rsidRPr="001A104E" w:rsidRDefault="001A104E" w:rsidP="001A104E">
            <w:pPr>
              <w:ind w:left="113" w:right="113"/>
              <w:jc w:val="center"/>
              <w:rPr>
                <w:rFonts w:ascii="Calibri" w:hAnsi="Calibri"/>
                <w:color w:val="000000"/>
              </w:rPr>
            </w:pPr>
            <w:r w:rsidRPr="001A104E">
              <w:rPr>
                <w:rFonts w:ascii="Calibri" w:hAnsi="Calibri"/>
                <w:color w:val="000000"/>
              </w:rPr>
              <w:t>Low Fat Diet</w:t>
            </w:r>
          </w:p>
        </w:tc>
        <w:tc>
          <w:tcPr>
            <w:tcW w:w="2262" w:type="dxa"/>
            <w:shd w:val="clear" w:color="auto" w:fill="FFFFFF" w:themeFill="background1"/>
            <w:noWrap/>
            <w:hideMark/>
          </w:tcPr>
          <w:p w14:paraId="0A5F975C" w14:textId="77777777" w:rsidR="001A104E" w:rsidRPr="001A104E" w:rsidRDefault="001A104E" w:rsidP="001A104E">
            <w:pPr>
              <w:jc w:val="center"/>
              <w:rPr>
                <w:rFonts w:ascii="Calibri" w:hAnsi="Calibri"/>
                <w:color w:val="000000"/>
              </w:rPr>
            </w:pPr>
            <w:r w:rsidRPr="001A104E">
              <w:rPr>
                <w:rFonts w:ascii="Calibri" w:hAnsi="Calibri"/>
                <w:color w:val="000000"/>
              </w:rPr>
              <w:t>Vehicle control</w:t>
            </w:r>
          </w:p>
        </w:tc>
        <w:tc>
          <w:tcPr>
            <w:tcW w:w="2340" w:type="dxa"/>
            <w:shd w:val="clear" w:color="auto" w:fill="FFFFFF" w:themeFill="background1"/>
            <w:noWrap/>
            <w:hideMark/>
          </w:tcPr>
          <w:p w14:paraId="103E5667" w14:textId="77777777" w:rsidR="001A104E" w:rsidRPr="001A104E" w:rsidRDefault="001A104E" w:rsidP="001A104E">
            <w:pPr>
              <w:jc w:val="center"/>
              <w:rPr>
                <w:rFonts w:ascii="Calibri" w:hAnsi="Calibri"/>
                <w:color w:val="000000"/>
              </w:rPr>
            </w:pPr>
            <w:r w:rsidRPr="001A104E">
              <w:rPr>
                <w:rFonts w:ascii="Calibri" w:hAnsi="Calibri"/>
                <w:color w:val="000000"/>
              </w:rPr>
              <w:t>25.5 ± 1.3</w:t>
            </w:r>
          </w:p>
        </w:tc>
        <w:tc>
          <w:tcPr>
            <w:tcW w:w="2160" w:type="dxa"/>
            <w:shd w:val="clear" w:color="auto" w:fill="FFFFFF" w:themeFill="background1"/>
            <w:noWrap/>
            <w:hideMark/>
          </w:tcPr>
          <w:p w14:paraId="428566D0" w14:textId="77777777" w:rsidR="001A104E" w:rsidRPr="001A104E" w:rsidRDefault="001A104E" w:rsidP="001A104E">
            <w:pPr>
              <w:jc w:val="center"/>
              <w:rPr>
                <w:rFonts w:ascii="Calibri" w:hAnsi="Calibri"/>
                <w:color w:val="000000"/>
              </w:rPr>
            </w:pPr>
            <w:r w:rsidRPr="001A104E">
              <w:rPr>
                <w:rFonts w:ascii="Calibri" w:hAnsi="Calibri"/>
                <w:color w:val="000000"/>
              </w:rPr>
              <w:t>1.4 ± 0.1</w:t>
            </w:r>
          </w:p>
        </w:tc>
        <w:tc>
          <w:tcPr>
            <w:tcW w:w="2700" w:type="dxa"/>
            <w:shd w:val="clear" w:color="auto" w:fill="FFFFFF" w:themeFill="background1"/>
            <w:noWrap/>
            <w:hideMark/>
          </w:tcPr>
          <w:p w14:paraId="12C618A6" w14:textId="77777777" w:rsidR="001A104E" w:rsidRPr="001A104E" w:rsidRDefault="001A104E" w:rsidP="001A104E">
            <w:pPr>
              <w:jc w:val="center"/>
              <w:rPr>
                <w:rFonts w:ascii="Calibri" w:hAnsi="Calibri"/>
                <w:color w:val="000000"/>
              </w:rPr>
            </w:pPr>
            <w:r w:rsidRPr="001A104E">
              <w:rPr>
                <w:rFonts w:ascii="Calibri" w:hAnsi="Calibri"/>
                <w:color w:val="000000"/>
              </w:rPr>
              <w:t>5.5 ± 0.4</w:t>
            </w:r>
          </w:p>
        </w:tc>
      </w:tr>
      <w:tr w:rsidR="001A104E" w:rsidRPr="001A104E" w14:paraId="438E76E1" w14:textId="77777777" w:rsidTr="004812E6">
        <w:trPr>
          <w:trHeight w:val="300"/>
        </w:trPr>
        <w:tc>
          <w:tcPr>
            <w:tcW w:w="0" w:type="auto"/>
            <w:vMerge/>
            <w:textDirection w:val="btLr"/>
            <w:hideMark/>
          </w:tcPr>
          <w:p w14:paraId="73C6C817" w14:textId="77777777" w:rsidR="001A104E" w:rsidRPr="001A104E" w:rsidRDefault="001A104E" w:rsidP="001A104E">
            <w:pPr>
              <w:ind w:left="113" w:right="113"/>
              <w:rPr>
                <w:rFonts w:ascii="Calibri" w:hAnsi="Calibri"/>
                <w:color w:val="000000"/>
              </w:rPr>
            </w:pPr>
          </w:p>
        </w:tc>
        <w:tc>
          <w:tcPr>
            <w:tcW w:w="2262" w:type="dxa"/>
            <w:noWrap/>
            <w:hideMark/>
          </w:tcPr>
          <w:p w14:paraId="2BF702CF" w14:textId="77777777" w:rsidR="001A104E" w:rsidRPr="001A104E" w:rsidRDefault="001A104E" w:rsidP="001A104E">
            <w:pPr>
              <w:jc w:val="center"/>
              <w:rPr>
                <w:rFonts w:ascii="Calibri" w:hAnsi="Calibri"/>
                <w:color w:val="000000"/>
              </w:rPr>
            </w:pPr>
            <w:r w:rsidRPr="001A104E">
              <w:rPr>
                <w:rFonts w:ascii="Calibri" w:hAnsi="Calibri"/>
                <w:color w:val="000000"/>
              </w:rPr>
              <w:t>GenX 0.2 mg/kg</w:t>
            </w:r>
          </w:p>
        </w:tc>
        <w:tc>
          <w:tcPr>
            <w:tcW w:w="2340" w:type="dxa"/>
            <w:noWrap/>
            <w:hideMark/>
          </w:tcPr>
          <w:p w14:paraId="3E337AC5" w14:textId="77777777" w:rsidR="001A104E" w:rsidRPr="001A104E" w:rsidRDefault="001A104E" w:rsidP="001A104E">
            <w:pPr>
              <w:jc w:val="center"/>
              <w:rPr>
                <w:rFonts w:ascii="Calibri" w:hAnsi="Calibri"/>
                <w:color w:val="000000"/>
              </w:rPr>
            </w:pPr>
            <w:r w:rsidRPr="001A104E">
              <w:rPr>
                <w:rFonts w:ascii="Calibri" w:hAnsi="Calibri"/>
                <w:color w:val="000000"/>
              </w:rPr>
              <w:t>25.9 ± 1.8</w:t>
            </w:r>
          </w:p>
        </w:tc>
        <w:tc>
          <w:tcPr>
            <w:tcW w:w="2160" w:type="dxa"/>
            <w:noWrap/>
            <w:hideMark/>
          </w:tcPr>
          <w:p w14:paraId="57F99A8D" w14:textId="77777777" w:rsidR="001A104E" w:rsidRPr="001A104E" w:rsidRDefault="001A104E" w:rsidP="001A104E">
            <w:pPr>
              <w:jc w:val="center"/>
              <w:rPr>
                <w:rFonts w:ascii="Calibri" w:hAnsi="Calibri"/>
                <w:color w:val="000000"/>
              </w:rPr>
            </w:pPr>
            <w:r w:rsidRPr="001A104E">
              <w:rPr>
                <w:rFonts w:ascii="Calibri" w:hAnsi="Calibri"/>
                <w:color w:val="000000"/>
              </w:rPr>
              <w:t>1.4 ± 0.2</w:t>
            </w:r>
          </w:p>
        </w:tc>
        <w:tc>
          <w:tcPr>
            <w:tcW w:w="2700" w:type="dxa"/>
            <w:noWrap/>
            <w:hideMark/>
          </w:tcPr>
          <w:p w14:paraId="1DAAFBE6" w14:textId="77777777" w:rsidR="001A104E" w:rsidRPr="001A104E" w:rsidRDefault="001A104E" w:rsidP="001A104E">
            <w:pPr>
              <w:jc w:val="center"/>
              <w:rPr>
                <w:rFonts w:ascii="Calibri" w:hAnsi="Calibri"/>
                <w:color w:val="000000"/>
              </w:rPr>
            </w:pPr>
            <w:r w:rsidRPr="001A104E">
              <w:rPr>
                <w:rFonts w:ascii="Calibri" w:hAnsi="Calibri"/>
                <w:color w:val="000000"/>
              </w:rPr>
              <w:t>5.5 ± 0.5</w:t>
            </w:r>
          </w:p>
        </w:tc>
      </w:tr>
      <w:tr w:rsidR="001A104E" w:rsidRPr="001A104E" w14:paraId="2E3D4E7F" w14:textId="77777777" w:rsidTr="004812E6">
        <w:trPr>
          <w:trHeight w:val="300"/>
        </w:trPr>
        <w:tc>
          <w:tcPr>
            <w:tcW w:w="0" w:type="auto"/>
            <w:vMerge/>
            <w:textDirection w:val="btLr"/>
            <w:hideMark/>
          </w:tcPr>
          <w:p w14:paraId="4B7364CA" w14:textId="77777777" w:rsidR="001A104E" w:rsidRPr="001A104E" w:rsidRDefault="001A104E" w:rsidP="001A104E">
            <w:pPr>
              <w:ind w:left="113" w:right="113"/>
              <w:rPr>
                <w:rFonts w:ascii="Calibri" w:hAnsi="Calibri"/>
                <w:color w:val="000000"/>
              </w:rPr>
            </w:pPr>
          </w:p>
        </w:tc>
        <w:tc>
          <w:tcPr>
            <w:tcW w:w="2262" w:type="dxa"/>
            <w:noWrap/>
            <w:hideMark/>
          </w:tcPr>
          <w:p w14:paraId="24EE6510" w14:textId="77777777" w:rsidR="001A104E" w:rsidRPr="001A104E" w:rsidRDefault="001A104E" w:rsidP="001A104E">
            <w:pPr>
              <w:jc w:val="center"/>
              <w:rPr>
                <w:rFonts w:ascii="Calibri" w:hAnsi="Calibri"/>
                <w:color w:val="000000"/>
              </w:rPr>
            </w:pPr>
            <w:r w:rsidRPr="001A104E">
              <w:rPr>
                <w:rFonts w:ascii="Calibri" w:hAnsi="Calibri"/>
                <w:color w:val="000000"/>
              </w:rPr>
              <w:t>GenX 1.0 mg/kg</w:t>
            </w:r>
          </w:p>
        </w:tc>
        <w:tc>
          <w:tcPr>
            <w:tcW w:w="2340" w:type="dxa"/>
            <w:noWrap/>
            <w:hideMark/>
          </w:tcPr>
          <w:p w14:paraId="68A7DBD2" w14:textId="77777777" w:rsidR="001A104E" w:rsidRPr="001A104E" w:rsidRDefault="001A104E" w:rsidP="001A104E">
            <w:pPr>
              <w:jc w:val="center"/>
              <w:rPr>
                <w:rFonts w:ascii="Calibri" w:hAnsi="Calibri"/>
                <w:color w:val="000000"/>
              </w:rPr>
            </w:pPr>
            <w:r w:rsidRPr="001A104E">
              <w:rPr>
                <w:rFonts w:ascii="Calibri" w:hAnsi="Calibri"/>
                <w:color w:val="000000"/>
              </w:rPr>
              <w:t>27.2 ± 1.6</w:t>
            </w:r>
          </w:p>
        </w:tc>
        <w:tc>
          <w:tcPr>
            <w:tcW w:w="2160" w:type="dxa"/>
            <w:noWrap/>
            <w:hideMark/>
          </w:tcPr>
          <w:p w14:paraId="0AA8EC4C" w14:textId="77777777" w:rsidR="001A104E" w:rsidRPr="001A104E" w:rsidRDefault="001A104E" w:rsidP="001A104E">
            <w:pPr>
              <w:jc w:val="center"/>
              <w:rPr>
                <w:rFonts w:ascii="Calibri" w:hAnsi="Calibri"/>
                <w:color w:val="000000"/>
              </w:rPr>
            </w:pPr>
            <w:r w:rsidRPr="001A104E">
              <w:rPr>
                <w:rFonts w:ascii="Calibri" w:hAnsi="Calibri"/>
                <w:color w:val="000000"/>
              </w:rPr>
              <w:t>1.6 ± 0.3</w:t>
            </w:r>
          </w:p>
        </w:tc>
        <w:tc>
          <w:tcPr>
            <w:tcW w:w="2700" w:type="dxa"/>
            <w:noWrap/>
            <w:hideMark/>
          </w:tcPr>
          <w:p w14:paraId="0D7DCD65" w14:textId="77777777" w:rsidR="001A104E" w:rsidRPr="001A104E" w:rsidRDefault="001A104E" w:rsidP="001A104E">
            <w:pPr>
              <w:jc w:val="center"/>
              <w:rPr>
                <w:rFonts w:ascii="Calibri" w:hAnsi="Calibri"/>
                <w:color w:val="000000"/>
              </w:rPr>
            </w:pPr>
            <w:r w:rsidRPr="001A104E">
              <w:rPr>
                <w:rFonts w:ascii="Calibri" w:hAnsi="Calibri"/>
                <w:color w:val="000000"/>
              </w:rPr>
              <w:t>5.8 ± 0.7</w:t>
            </w:r>
          </w:p>
        </w:tc>
      </w:tr>
      <w:tr w:rsidR="001A104E" w:rsidRPr="001A104E" w14:paraId="56610F1B" w14:textId="77777777" w:rsidTr="004812E6">
        <w:trPr>
          <w:trHeight w:val="300"/>
        </w:trPr>
        <w:tc>
          <w:tcPr>
            <w:tcW w:w="0" w:type="auto"/>
            <w:vMerge/>
            <w:textDirection w:val="btLr"/>
            <w:hideMark/>
          </w:tcPr>
          <w:p w14:paraId="00F91776" w14:textId="77777777" w:rsidR="001A104E" w:rsidRPr="001A104E" w:rsidRDefault="001A104E" w:rsidP="001A104E">
            <w:pPr>
              <w:ind w:left="113" w:right="113"/>
              <w:rPr>
                <w:rFonts w:ascii="Calibri" w:hAnsi="Calibri"/>
                <w:color w:val="000000"/>
              </w:rPr>
            </w:pPr>
          </w:p>
        </w:tc>
        <w:tc>
          <w:tcPr>
            <w:tcW w:w="2262" w:type="dxa"/>
            <w:noWrap/>
            <w:hideMark/>
          </w:tcPr>
          <w:p w14:paraId="6F05BB9E" w14:textId="77777777" w:rsidR="001A104E" w:rsidRPr="001A104E" w:rsidRDefault="001A104E" w:rsidP="001A104E">
            <w:pPr>
              <w:jc w:val="center"/>
              <w:rPr>
                <w:rFonts w:ascii="Calibri" w:hAnsi="Calibri"/>
                <w:color w:val="000000"/>
              </w:rPr>
            </w:pPr>
            <w:r w:rsidRPr="001A104E">
              <w:rPr>
                <w:rFonts w:ascii="Calibri" w:hAnsi="Calibri"/>
                <w:color w:val="000000"/>
              </w:rPr>
              <w:t>GenX 2.0 mg/kg</w:t>
            </w:r>
          </w:p>
        </w:tc>
        <w:tc>
          <w:tcPr>
            <w:tcW w:w="2340" w:type="dxa"/>
            <w:noWrap/>
            <w:hideMark/>
          </w:tcPr>
          <w:p w14:paraId="49FB8D9E" w14:textId="77777777" w:rsidR="001A104E" w:rsidRPr="001A104E" w:rsidRDefault="001A104E" w:rsidP="001A104E">
            <w:pPr>
              <w:jc w:val="center"/>
              <w:rPr>
                <w:rFonts w:ascii="Calibri" w:hAnsi="Calibri"/>
                <w:color w:val="000000"/>
              </w:rPr>
            </w:pPr>
            <w:r w:rsidRPr="001A104E">
              <w:rPr>
                <w:rFonts w:ascii="Calibri" w:hAnsi="Calibri"/>
                <w:color w:val="000000"/>
              </w:rPr>
              <w:t>25.6 ± 2.1</w:t>
            </w:r>
          </w:p>
        </w:tc>
        <w:tc>
          <w:tcPr>
            <w:tcW w:w="2160" w:type="dxa"/>
            <w:noWrap/>
            <w:hideMark/>
          </w:tcPr>
          <w:p w14:paraId="5274B718" w14:textId="77777777" w:rsidR="001A104E" w:rsidRPr="001A104E" w:rsidRDefault="001A104E" w:rsidP="001A104E">
            <w:pPr>
              <w:jc w:val="center"/>
              <w:rPr>
                <w:rFonts w:ascii="Calibri" w:hAnsi="Calibri"/>
                <w:color w:val="000000"/>
              </w:rPr>
            </w:pPr>
            <w:r w:rsidRPr="001A104E">
              <w:rPr>
                <w:rFonts w:ascii="Calibri" w:hAnsi="Calibri"/>
                <w:color w:val="000000"/>
              </w:rPr>
              <w:t>1.4 ± 0.2</w:t>
            </w:r>
          </w:p>
        </w:tc>
        <w:tc>
          <w:tcPr>
            <w:tcW w:w="2700" w:type="dxa"/>
            <w:noWrap/>
            <w:hideMark/>
          </w:tcPr>
          <w:p w14:paraId="62A1059C" w14:textId="77777777" w:rsidR="001A104E" w:rsidRPr="001A104E" w:rsidRDefault="001A104E" w:rsidP="001A104E">
            <w:pPr>
              <w:jc w:val="center"/>
              <w:rPr>
                <w:rFonts w:ascii="Calibri" w:hAnsi="Calibri"/>
                <w:color w:val="000000"/>
              </w:rPr>
            </w:pPr>
            <w:r w:rsidRPr="001A104E">
              <w:rPr>
                <w:rFonts w:ascii="Calibri" w:hAnsi="Calibri"/>
                <w:color w:val="000000"/>
              </w:rPr>
              <w:t>5.5 ± 0.5</w:t>
            </w:r>
          </w:p>
        </w:tc>
      </w:tr>
      <w:tr w:rsidR="001A104E" w:rsidRPr="001A104E" w14:paraId="679A9F73" w14:textId="77777777" w:rsidTr="004812E6">
        <w:trPr>
          <w:trHeight w:val="300"/>
        </w:trPr>
        <w:tc>
          <w:tcPr>
            <w:tcW w:w="0" w:type="auto"/>
            <w:vMerge/>
            <w:textDirection w:val="btLr"/>
            <w:hideMark/>
          </w:tcPr>
          <w:p w14:paraId="648D6C0D" w14:textId="77777777" w:rsidR="001A104E" w:rsidRPr="001A104E" w:rsidRDefault="001A104E" w:rsidP="001A104E">
            <w:pPr>
              <w:ind w:left="113" w:right="113"/>
              <w:rPr>
                <w:rFonts w:ascii="Calibri" w:hAnsi="Calibri"/>
                <w:color w:val="000000"/>
              </w:rPr>
            </w:pPr>
          </w:p>
        </w:tc>
        <w:tc>
          <w:tcPr>
            <w:tcW w:w="2262" w:type="dxa"/>
            <w:noWrap/>
            <w:hideMark/>
          </w:tcPr>
          <w:p w14:paraId="2077287C" w14:textId="77777777" w:rsidR="001A104E" w:rsidRPr="001A104E" w:rsidRDefault="001A104E" w:rsidP="001A104E">
            <w:pPr>
              <w:jc w:val="center"/>
              <w:rPr>
                <w:rFonts w:ascii="Calibri" w:hAnsi="Calibri"/>
                <w:color w:val="000000"/>
              </w:rPr>
            </w:pPr>
            <w:r w:rsidRPr="001A104E">
              <w:rPr>
                <w:rFonts w:ascii="Calibri" w:hAnsi="Calibri"/>
                <w:color w:val="000000"/>
              </w:rPr>
              <w:t>PFOA 0.1 mg/kg</w:t>
            </w:r>
          </w:p>
        </w:tc>
        <w:tc>
          <w:tcPr>
            <w:tcW w:w="2340" w:type="dxa"/>
            <w:noWrap/>
            <w:hideMark/>
          </w:tcPr>
          <w:p w14:paraId="1658D6E5" w14:textId="77777777" w:rsidR="001A104E" w:rsidRPr="001A104E" w:rsidRDefault="001A104E" w:rsidP="001A104E">
            <w:pPr>
              <w:jc w:val="center"/>
              <w:rPr>
                <w:rFonts w:ascii="Calibri" w:hAnsi="Calibri"/>
                <w:color w:val="000000"/>
              </w:rPr>
            </w:pPr>
            <w:r w:rsidRPr="001A104E">
              <w:rPr>
                <w:rFonts w:ascii="Calibri" w:hAnsi="Calibri"/>
                <w:color w:val="000000"/>
              </w:rPr>
              <w:t>27.2 ± 3.3</w:t>
            </w:r>
          </w:p>
        </w:tc>
        <w:tc>
          <w:tcPr>
            <w:tcW w:w="2160" w:type="dxa"/>
            <w:noWrap/>
            <w:hideMark/>
          </w:tcPr>
          <w:p w14:paraId="6938CB5B" w14:textId="77777777" w:rsidR="001A104E" w:rsidRPr="001A104E" w:rsidRDefault="001A104E" w:rsidP="001A104E">
            <w:pPr>
              <w:jc w:val="center"/>
              <w:rPr>
                <w:rFonts w:ascii="Calibri" w:hAnsi="Calibri"/>
                <w:color w:val="000000"/>
              </w:rPr>
            </w:pPr>
            <w:r w:rsidRPr="001A104E">
              <w:rPr>
                <w:rFonts w:ascii="Calibri" w:hAnsi="Calibri"/>
                <w:color w:val="000000"/>
              </w:rPr>
              <w:t>1.5 ± 0.3</w:t>
            </w:r>
          </w:p>
        </w:tc>
        <w:tc>
          <w:tcPr>
            <w:tcW w:w="2700" w:type="dxa"/>
            <w:noWrap/>
            <w:hideMark/>
          </w:tcPr>
          <w:p w14:paraId="42DE5CCB" w14:textId="77777777" w:rsidR="001A104E" w:rsidRPr="001A104E" w:rsidRDefault="001A104E" w:rsidP="001A104E">
            <w:pPr>
              <w:jc w:val="center"/>
              <w:rPr>
                <w:rFonts w:ascii="Calibri" w:hAnsi="Calibri"/>
                <w:color w:val="000000"/>
              </w:rPr>
            </w:pPr>
            <w:r w:rsidRPr="001A104E">
              <w:rPr>
                <w:rFonts w:ascii="Calibri" w:hAnsi="Calibri"/>
                <w:color w:val="000000"/>
              </w:rPr>
              <w:t>5.6 ± 0.6</w:t>
            </w:r>
          </w:p>
        </w:tc>
      </w:tr>
      <w:tr w:rsidR="001A104E" w:rsidRPr="001A104E" w14:paraId="6B8B7A62" w14:textId="77777777" w:rsidTr="004812E6">
        <w:trPr>
          <w:trHeight w:val="300"/>
        </w:trPr>
        <w:tc>
          <w:tcPr>
            <w:tcW w:w="0" w:type="auto"/>
            <w:vMerge/>
            <w:textDirection w:val="btLr"/>
            <w:hideMark/>
          </w:tcPr>
          <w:p w14:paraId="31E3F876" w14:textId="77777777" w:rsidR="001A104E" w:rsidRPr="001A104E" w:rsidRDefault="001A104E" w:rsidP="001A104E">
            <w:pPr>
              <w:ind w:left="113" w:right="113"/>
              <w:rPr>
                <w:rFonts w:ascii="Calibri" w:hAnsi="Calibri"/>
                <w:color w:val="000000"/>
              </w:rPr>
            </w:pPr>
          </w:p>
        </w:tc>
        <w:tc>
          <w:tcPr>
            <w:tcW w:w="2262" w:type="dxa"/>
            <w:noWrap/>
            <w:hideMark/>
          </w:tcPr>
          <w:p w14:paraId="11BFA01C" w14:textId="77777777" w:rsidR="001A104E" w:rsidRPr="001A104E" w:rsidRDefault="001A104E" w:rsidP="001A104E">
            <w:pPr>
              <w:jc w:val="center"/>
              <w:rPr>
                <w:rFonts w:ascii="Calibri" w:hAnsi="Calibri"/>
                <w:color w:val="000000"/>
              </w:rPr>
            </w:pPr>
            <w:r w:rsidRPr="001A104E">
              <w:rPr>
                <w:rFonts w:ascii="Calibri" w:hAnsi="Calibri"/>
                <w:color w:val="000000"/>
              </w:rPr>
              <w:t>PFOA 1.0 mg/kg</w:t>
            </w:r>
          </w:p>
        </w:tc>
        <w:tc>
          <w:tcPr>
            <w:tcW w:w="2340" w:type="dxa"/>
            <w:noWrap/>
            <w:hideMark/>
          </w:tcPr>
          <w:p w14:paraId="7F6E1275" w14:textId="77777777" w:rsidR="001A104E" w:rsidRPr="001A104E" w:rsidRDefault="001A104E" w:rsidP="001A104E">
            <w:pPr>
              <w:jc w:val="center"/>
              <w:rPr>
                <w:rFonts w:ascii="Calibri" w:hAnsi="Calibri"/>
                <w:color w:val="000000"/>
              </w:rPr>
            </w:pPr>
            <w:r w:rsidRPr="001A104E">
              <w:rPr>
                <w:rFonts w:ascii="Calibri" w:hAnsi="Calibri"/>
                <w:color w:val="000000"/>
              </w:rPr>
              <w:t>24.9 ± 2.6</w:t>
            </w:r>
          </w:p>
        </w:tc>
        <w:tc>
          <w:tcPr>
            <w:tcW w:w="2160" w:type="dxa"/>
            <w:noWrap/>
            <w:hideMark/>
          </w:tcPr>
          <w:p w14:paraId="3CC70CDD" w14:textId="77777777" w:rsidR="001A104E" w:rsidRPr="001A104E" w:rsidRDefault="001A104E" w:rsidP="001A104E">
            <w:pPr>
              <w:jc w:val="center"/>
              <w:rPr>
                <w:rFonts w:ascii="Calibri" w:hAnsi="Calibri"/>
                <w:color w:val="000000"/>
              </w:rPr>
            </w:pPr>
            <w:r w:rsidRPr="001A104E">
              <w:rPr>
                <w:rFonts w:ascii="Calibri" w:hAnsi="Calibri"/>
                <w:color w:val="000000"/>
              </w:rPr>
              <w:t>1.4 ± 0.2</w:t>
            </w:r>
          </w:p>
        </w:tc>
        <w:tc>
          <w:tcPr>
            <w:tcW w:w="2700" w:type="dxa"/>
            <w:noWrap/>
            <w:hideMark/>
          </w:tcPr>
          <w:p w14:paraId="3B454597" w14:textId="77777777" w:rsidR="001A104E" w:rsidRPr="001A104E" w:rsidRDefault="001A104E" w:rsidP="001A104E">
            <w:pPr>
              <w:jc w:val="center"/>
              <w:rPr>
                <w:rFonts w:ascii="Calibri" w:hAnsi="Calibri"/>
                <w:color w:val="000000"/>
              </w:rPr>
            </w:pPr>
            <w:r w:rsidRPr="001A104E">
              <w:rPr>
                <w:rFonts w:ascii="Calibri" w:hAnsi="Calibri"/>
                <w:color w:val="000000"/>
              </w:rPr>
              <w:t>5.5 ± 0.4</w:t>
            </w:r>
          </w:p>
        </w:tc>
      </w:tr>
      <w:tr w:rsidR="001A104E" w:rsidRPr="001A104E" w14:paraId="4CE573F8" w14:textId="77777777" w:rsidTr="004812E6">
        <w:trPr>
          <w:trHeight w:val="300"/>
        </w:trPr>
        <w:tc>
          <w:tcPr>
            <w:tcW w:w="0" w:type="auto"/>
            <w:vMerge w:val="restart"/>
            <w:noWrap/>
            <w:textDirection w:val="btLr"/>
            <w:hideMark/>
          </w:tcPr>
          <w:p w14:paraId="60E2FB35" w14:textId="77777777" w:rsidR="001A104E" w:rsidRPr="001A104E" w:rsidRDefault="001A104E" w:rsidP="001A104E">
            <w:pPr>
              <w:ind w:left="113" w:right="113"/>
              <w:jc w:val="center"/>
              <w:rPr>
                <w:rFonts w:ascii="Calibri" w:hAnsi="Calibri"/>
                <w:color w:val="000000"/>
              </w:rPr>
            </w:pPr>
            <w:r w:rsidRPr="001A104E">
              <w:rPr>
                <w:rFonts w:ascii="Calibri" w:hAnsi="Calibri"/>
                <w:color w:val="000000"/>
              </w:rPr>
              <w:t>High Fat Diet</w:t>
            </w:r>
          </w:p>
        </w:tc>
        <w:tc>
          <w:tcPr>
            <w:tcW w:w="2262" w:type="dxa"/>
            <w:shd w:val="clear" w:color="auto" w:fill="FFFFFF" w:themeFill="background1"/>
            <w:noWrap/>
            <w:hideMark/>
          </w:tcPr>
          <w:p w14:paraId="7ECC18F6" w14:textId="77777777" w:rsidR="001A104E" w:rsidRPr="001A104E" w:rsidRDefault="001A104E" w:rsidP="001A104E">
            <w:pPr>
              <w:jc w:val="center"/>
              <w:rPr>
                <w:rFonts w:ascii="Calibri" w:hAnsi="Calibri"/>
                <w:color w:val="000000"/>
              </w:rPr>
            </w:pPr>
            <w:r w:rsidRPr="001A104E">
              <w:rPr>
                <w:rFonts w:ascii="Calibri" w:hAnsi="Calibri"/>
                <w:color w:val="000000"/>
              </w:rPr>
              <w:t>Vehicle control</w:t>
            </w:r>
          </w:p>
        </w:tc>
        <w:tc>
          <w:tcPr>
            <w:tcW w:w="2340" w:type="dxa"/>
            <w:shd w:val="clear" w:color="auto" w:fill="FFFFFF" w:themeFill="background1"/>
            <w:noWrap/>
            <w:hideMark/>
          </w:tcPr>
          <w:p w14:paraId="76E6871B" w14:textId="77777777" w:rsidR="001A104E" w:rsidRPr="001A104E" w:rsidRDefault="001A104E" w:rsidP="001A104E">
            <w:pPr>
              <w:jc w:val="center"/>
              <w:rPr>
                <w:rFonts w:ascii="Calibri" w:hAnsi="Calibri"/>
                <w:color w:val="000000"/>
              </w:rPr>
            </w:pPr>
            <w:r w:rsidRPr="001A104E">
              <w:rPr>
                <w:rFonts w:ascii="Calibri" w:hAnsi="Calibri"/>
                <w:color w:val="000000"/>
              </w:rPr>
              <w:t>28.0 ± 2.0</w:t>
            </w:r>
          </w:p>
        </w:tc>
        <w:tc>
          <w:tcPr>
            <w:tcW w:w="2160" w:type="dxa"/>
            <w:shd w:val="clear" w:color="auto" w:fill="FFFFFF" w:themeFill="background1"/>
            <w:noWrap/>
            <w:hideMark/>
          </w:tcPr>
          <w:p w14:paraId="04DA0CD3" w14:textId="77777777" w:rsidR="001A104E" w:rsidRPr="001A104E" w:rsidRDefault="001A104E" w:rsidP="001A104E">
            <w:pPr>
              <w:jc w:val="center"/>
              <w:rPr>
                <w:rFonts w:ascii="Calibri" w:hAnsi="Calibri"/>
                <w:color w:val="000000"/>
              </w:rPr>
            </w:pPr>
            <w:r w:rsidRPr="001A104E">
              <w:rPr>
                <w:rFonts w:ascii="Calibri" w:hAnsi="Calibri"/>
                <w:color w:val="000000"/>
              </w:rPr>
              <w:t>1.4 ± 0.2</w:t>
            </w:r>
          </w:p>
        </w:tc>
        <w:tc>
          <w:tcPr>
            <w:tcW w:w="2700" w:type="dxa"/>
            <w:shd w:val="clear" w:color="auto" w:fill="FFFFFF" w:themeFill="background1"/>
            <w:noWrap/>
            <w:hideMark/>
          </w:tcPr>
          <w:p w14:paraId="3C2AB16D" w14:textId="77777777" w:rsidR="001A104E" w:rsidRPr="001A104E" w:rsidRDefault="001A104E" w:rsidP="001A104E">
            <w:pPr>
              <w:jc w:val="center"/>
              <w:rPr>
                <w:rFonts w:ascii="Calibri" w:hAnsi="Calibri"/>
                <w:color w:val="000000"/>
              </w:rPr>
            </w:pPr>
            <w:r w:rsidRPr="001A104E">
              <w:rPr>
                <w:rFonts w:ascii="Calibri" w:hAnsi="Calibri"/>
                <w:color w:val="000000"/>
              </w:rPr>
              <w:t>5.0 ± 0.6</w:t>
            </w:r>
          </w:p>
        </w:tc>
      </w:tr>
      <w:tr w:rsidR="001A104E" w:rsidRPr="001A104E" w14:paraId="23A7A77E" w14:textId="77777777" w:rsidTr="004812E6">
        <w:trPr>
          <w:trHeight w:val="300"/>
        </w:trPr>
        <w:tc>
          <w:tcPr>
            <w:tcW w:w="0" w:type="auto"/>
            <w:vMerge/>
            <w:hideMark/>
          </w:tcPr>
          <w:p w14:paraId="199ED4FA" w14:textId="77777777" w:rsidR="001A104E" w:rsidRPr="001A104E" w:rsidRDefault="001A104E" w:rsidP="001A104E">
            <w:pPr>
              <w:rPr>
                <w:rFonts w:ascii="Calibri" w:hAnsi="Calibri"/>
                <w:color w:val="000000"/>
              </w:rPr>
            </w:pPr>
          </w:p>
        </w:tc>
        <w:tc>
          <w:tcPr>
            <w:tcW w:w="2262" w:type="dxa"/>
            <w:noWrap/>
            <w:hideMark/>
          </w:tcPr>
          <w:p w14:paraId="7D5D332A" w14:textId="77777777" w:rsidR="001A104E" w:rsidRPr="001A104E" w:rsidRDefault="001A104E" w:rsidP="001A104E">
            <w:pPr>
              <w:jc w:val="center"/>
              <w:rPr>
                <w:rFonts w:ascii="Calibri" w:hAnsi="Calibri"/>
                <w:color w:val="000000"/>
              </w:rPr>
            </w:pPr>
            <w:r w:rsidRPr="001A104E">
              <w:rPr>
                <w:rFonts w:ascii="Calibri" w:hAnsi="Calibri"/>
                <w:color w:val="000000"/>
              </w:rPr>
              <w:t>GenX 0.2 mg/kg</w:t>
            </w:r>
          </w:p>
        </w:tc>
        <w:tc>
          <w:tcPr>
            <w:tcW w:w="2340" w:type="dxa"/>
            <w:noWrap/>
            <w:hideMark/>
          </w:tcPr>
          <w:p w14:paraId="7B80C2DF" w14:textId="77777777" w:rsidR="001A104E" w:rsidRPr="001A104E" w:rsidRDefault="001A104E" w:rsidP="001A104E">
            <w:pPr>
              <w:jc w:val="center"/>
              <w:rPr>
                <w:rFonts w:ascii="Calibri" w:hAnsi="Calibri"/>
                <w:color w:val="000000"/>
              </w:rPr>
            </w:pPr>
            <w:r w:rsidRPr="001A104E">
              <w:rPr>
                <w:rFonts w:ascii="Calibri" w:hAnsi="Calibri"/>
                <w:color w:val="000000"/>
              </w:rPr>
              <w:t>30.6 ± 2.2</w:t>
            </w:r>
          </w:p>
        </w:tc>
        <w:tc>
          <w:tcPr>
            <w:tcW w:w="2160" w:type="dxa"/>
            <w:noWrap/>
            <w:hideMark/>
          </w:tcPr>
          <w:p w14:paraId="15C0E584" w14:textId="77777777" w:rsidR="001A104E" w:rsidRPr="001A104E" w:rsidRDefault="001A104E" w:rsidP="001A104E">
            <w:pPr>
              <w:jc w:val="center"/>
              <w:rPr>
                <w:rFonts w:ascii="Calibri" w:hAnsi="Calibri"/>
                <w:color w:val="000000"/>
              </w:rPr>
            </w:pPr>
            <w:r w:rsidRPr="001A104E">
              <w:rPr>
                <w:rFonts w:ascii="Calibri" w:hAnsi="Calibri"/>
                <w:color w:val="000000"/>
              </w:rPr>
              <w:t>1.5 ± 0.2</w:t>
            </w:r>
          </w:p>
        </w:tc>
        <w:tc>
          <w:tcPr>
            <w:tcW w:w="2700" w:type="dxa"/>
            <w:noWrap/>
            <w:hideMark/>
          </w:tcPr>
          <w:p w14:paraId="2431C036" w14:textId="77777777" w:rsidR="001A104E" w:rsidRPr="001A104E" w:rsidRDefault="001A104E" w:rsidP="001A104E">
            <w:pPr>
              <w:jc w:val="center"/>
              <w:rPr>
                <w:rFonts w:ascii="Calibri" w:hAnsi="Calibri"/>
                <w:color w:val="000000"/>
              </w:rPr>
            </w:pPr>
            <w:r w:rsidRPr="001A104E">
              <w:rPr>
                <w:rFonts w:ascii="Calibri" w:hAnsi="Calibri"/>
                <w:color w:val="000000"/>
              </w:rPr>
              <w:t>4.9 ± 0.8</w:t>
            </w:r>
          </w:p>
        </w:tc>
      </w:tr>
      <w:tr w:rsidR="001A104E" w:rsidRPr="001A104E" w14:paraId="63639820" w14:textId="77777777" w:rsidTr="004812E6">
        <w:trPr>
          <w:trHeight w:val="300"/>
        </w:trPr>
        <w:tc>
          <w:tcPr>
            <w:tcW w:w="0" w:type="auto"/>
            <w:vMerge/>
            <w:hideMark/>
          </w:tcPr>
          <w:p w14:paraId="71D15860" w14:textId="77777777" w:rsidR="001A104E" w:rsidRPr="001A104E" w:rsidRDefault="001A104E" w:rsidP="001A104E">
            <w:pPr>
              <w:rPr>
                <w:rFonts w:ascii="Calibri" w:hAnsi="Calibri"/>
                <w:color w:val="000000"/>
              </w:rPr>
            </w:pPr>
          </w:p>
        </w:tc>
        <w:tc>
          <w:tcPr>
            <w:tcW w:w="2262" w:type="dxa"/>
            <w:noWrap/>
            <w:hideMark/>
          </w:tcPr>
          <w:p w14:paraId="07383F48" w14:textId="77777777" w:rsidR="001A104E" w:rsidRPr="001A104E" w:rsidRDefault="001A104E" w:rsidP="001A104E">
            <w:pPr>
              <w:jc w:val="center"/>
              <w:rPr>
                <w:rFonts w:ascii="Calibri" w:hAnsi="Calibri"/>
                <w:color w:val="000000"/>
              </w:rPr>
            </w:pPr>
            <w:r w:rsidRPr="001A104E">
              <w:rPr>
                <w:rFonts w:ascii="Calibri" w:hAnsi="Calibri"/>
                <w:color w:val="000000"/>
              </w:rPr>
              <w:t>GenX 1.0 mg/kg</w:t>
            </w:r>
          </w:p>
        </w:tc>
        <w:tc>
          <w:tcPr>
            <w:tcW w:w="2340" w:type="dxa"/>
            <w:noWrap/>
            <w:hideMark/>
          </w:tcPr>
          <w:p w14:paraId="13E06FEC" w14:textId="77777777" w:rsidR="001A104E" w:rsidRPr="001A104E" w:rsidRDefault="001A104E" w:rsidP="001A104E">
            <w:pPr>
              <w:jc w:val="center"/>
              <w:rPr>
                <w:rFonts w:ascii="Calibri" w:hAnsi="Calibri"/>
                <w:color w:val="000000"/>
              </w:rPr>
            </w:pPr>
            <w:r w:rsidRPr="001A104E">
              <w:rPr>
                <w:rFonts w:ascii="Calibri" w:hAnsi="Calibri"/>
                <w:color w:val="000000"/>
              </w:rPr>
              <w:t>30.7 ± 2.9</w:t>
            </w:r>
          </w:p>
        </w:tc>
        <w:tc>
          <w:tcPr>
            <w:tcW w:w="2160" w:type="dxa"/>
            <w:noWrap/>
            <w:hideMark/>
          </w:tcPr>
          <w:p w14:paraId="24325E25" w14:textId="77777777" w:rsidR="001A104E" w:rsidRPr="001A104E" w:rsidRDefault="001A104E" w:rsidP="001A104E">
            <w:pPr>
              <w:jc w:val="center"/>
              <w:rPr>
                <w:rFonts w:ascii="Calibri" w:hAnsi="Calibri"/>
                <w:color w:val="000000"/>
              </w:rPr>
            </w:pPr>
            <w:r w:rsidRPr="001A104E">
              <w:rPr>
                <w:rFonts w:ascii="Calibri" w:hAnsi="Calibri"/>
                <w:color w:val="000000"/>
              </w:rPr>
              <w:t>1.5 ± 0.2</w:t>
            </w:r>
          </w:p>
        </w:tc>
        <w:tc>
          <w:tcPr>
            <w:tcW w:w="2700" w:type="dxa"/>
            <w:noWrap/>
            <w:hideMark/>
          </w:tcPr>
          <w:p w14:paraId="3B5267C4" w14:textId="77777777" w:rsidR="001A104E" w:rsidRPr="001A104E" w:rsidRDefault="001A104E" w:rsidP="001A104E">
            <w:pPr>
              <w:jc w:val="center"/>
              <w:rPr>
                <w:rFonts w:ascii="Calibri" w:hAnsi="Calibri"/>
                <w:color w:val="000000"/>
              </w:rPr>
            </w:pPr>
            <w:r w:rsidRPr="001A104E">
              <w:rPr>
                <w:rFonts w:ascii="Calibri" w:hAnsi="Calibri"/>
                <w:color w:val="000000"/>
              </w:rPr>
              <w:t>4.9 ± 0.4</w:t>
            </w:r>
          </w:p>
        </w:tc>
      </w:tr>
      <w:tr w:rsidR="001A104E" w:rsidRPr="001A104E" w14:paraId="6843452A" w14:textId="77777777" w:rsidTr="004812E6">
        <w:trPr>
          <w:trHeight w:val="300"/>
        </w:trPr>
        <w:tc>
          <w:tcPr>
            <w:tcW w:w="0" w:type="auto"/>
            <w:vMerge/>
            <w:hideMark/>
          </w:tcPr>
          <w:p w14:paraId="7ED0003A" w14:textId="77777777" w:rsidR="001A104E" w:rsidRPr="001A104E" w:rsidRDefault="001A104E" w:rsidP="001A104E">
            <w:pPr>
              <w:rPr>
                <w:rFonts w:ascii="Calibri" w:hAnsi="Calibri"/>
                <w:color w:val="000000"/>
              </w:rPr>
            </w:pPr>
          </w:p>
        </w:tc>
        <w:tc>
          <w:tcPr>
            <w:tcW w:w="2262" w:type="dxa"/>
            <w:noWrap/>
            <w:hideMark/>
          </w:tcPr>
          <w:p w14:paraId="0CA5B3E6" w14:textId="77777777" w:rsidR="001A104E" w:rsidRPr="001A104E" w:rsidRDefault="001A104E" w:rsidP="001A104E">
            <w:pPr>
              <w:jc w:val="center"/>
              <w:rPr>
                <w:rFonts w:ascii="Calibri" w:hAnsi="Calibri"/>
                <w:color w:val="000000"/>
              </w:rPr>
            </w:pPr>
            <w:r w:rsidRPr="001A104E">
              <w:rPr>
                <w:rFonts w:ascii="Calibri" w:hAnsi="Calibri"/>
                <w:color w:val="000000"/>
              </w:rPr>
              <w:t>GenX 2.0 mg/kg</w:t>
            </w:r>
          </w:p>
        </w:tc>
        <w:tc>
          <w:tcPr>
            <w:tcW w:w="2340" w:type="dxa"/>
            <w:noWrap/>
            <w:hideMark/>
          </w:tcPr>
          <w:p w14:paraId="4BF337B9" w14:textId="77777777" w:rsidR="001A104E" w:rsidRPr="001A104E" w:rsidRDefault="001A104E" w:rsidP="001A104E">
            <w:pPr>
              <w:jc w:val="center"/>
              <w:rPr>
                <w:rFonts w:ascii="Calibri" w:hAnsi="Calibri"/>
                <w:color w:val="000000"/>
              </w:rPr>
            </w:pPr>
            <w:r w:rsidRPr="001A104E">
              <w:rPr>
                <w:rFonts w:ascii="Calibri" w:hAnsi="Calibri"/>
                <w:color w:val="000000"/>
              </w:rPr>
              <w:t>27.7 ± 2.6</w:t>
            </w:r>
          </w:p>
        </w:tc>
        <w:tc>
          <w:tcPr>
            <w:tcW w:w="2160" w:type="dxa"/>
            <w:noWrap/>
            <w:hideMark/>
          </w:tcPr>
          <w:p w14:paraId="4CADA4C0" w14:textId="77777777" w:rsidR="001A104E" w:rsidRPr="001A104E" w:rsidRDefault="001A104E" w:rsidP="001A104E">
            <w:pPr>
              <w:jc w:val="center"/>
              <w:rPr>
                <w:rFonts w:ascii="Calibri" w:hAnsi="Calibri"/>
                <w:color w:val="000000"/>
              </w:rPr>
            </w:pPr>
            <w:r w:rsidRPr="001A104E">
              <w:rPr>
                <w:rFonts w:ascii="Calibri" w:hAnsi="Calibri"/>
                <w:color w:val="000000"/>
              </w:rPr>
              <w:t>1.4 ± 0.1</w:t>
            </w:r>
          </w:p>
        </w:tc>
        <w:tc>
          <w:tcPr>
            <w:tcW w:w="2700" w:type="dxa"/>
            <w:noWrap/>
            <w:hideMark/>
          </w:tcPr>
          <w:p w14:paraId="3C962CD9" w14:textId="77777777" w:rsidR="001A104E" w:rsidRPr="001A104E" w:rsidRDefault="001A104E" w:rsidP="001A104E">
            <w:pPr>
              <w:jc w:val="center"/>
              <w:rPr>
                <w:rFonts w:ascii="Calibri" w:hAnsi="Calibri"/>
                <w:color w:val="000000"/>
              </w:rPr>
            </w:pPr>
            <w:r w:rsidRPr="001A104E">
              <w:rPr>
                <w:rFonts w:ascii="Calibri" w:hAnsi="Calibri"/>
                <w:color w:val="000000"/>
              </w:rPr>
              <w:t>5.0 ± 0.4</w:t>
            </w:r>
          </w:p>
        </w:tc>
      </w:tr>
      <w:tr w:rsidR="001A104E" w:rsidRPr="001A104E" w14:paraId="49C3D71E" w14:textId="77777777" w:rsidTr="004812E6">
        <w:trPr>
          <w:trHeight w:val="300"/>
        </w:trPr>
        <w:tc>
          <w:tcPr>
            <w:tcW w:w="0" w:type="auto"/>
            <w:vMerge/>
            <w:hideMark/>
          </w:tcPr>
          <w:p w14:paraId="77C14F45" w14:textId="77777777" w:rsidR="001A104E" w:rsidRPr="001A104E" w:rsidRDefault="001A104E" w:rsidP="001A104E">
            <w:pPr>
              <w:rPr>
                <w:rFonts w:ascii="Calibri" w:hAnsi="Calibri"/>
                <w:color w:val="000000"/>
              </w:rPr>
            </w:pPr>
          </w:p>
        </w:tc>
        <w:tc>
          <w:tcPr>
            <w:tcW w:w="2262" w:type="dxa"/>
            <w:noWrap/>
            <w:hideMark/>
          </w:tcPr>
          <w:p w14:paraId="4E0B034D" w14:textId="77777777" w:rsidR="001A104E" w:rsidRPr="001A104E" w:rsidRDefault="001A104E" w:rsidP="001A104E">
            <w:pPr>
              <w:jc w:val="center"/>
              <w:rPr>
                <w:rFonts w:ascii="Calibri" w:hAnsi="Calibri"/>
                <w:color w:val="000000"/>
              </w:rPr>
            </w:pPr>
            <w:r w:rsidRPr="001A104E">
              <w:rPr>
                <w:rFonts w:ascii="Calibri" w:hAnsi="Calibri"/>
                <w:color w:val="000000"/>
              </w:rPr>
              <w:t>PFOA 0.1 mg/kg</w:t>
            </w:r>
          </w:p>
        </w:tc>
        <w:tc>
          <w:tcPr>
            <w:tcW w:w="2340" w:type="dxa"/>
            <w:noWrap/>
            <w:hideMark/>
          </w:tcPr>
          <w:p w14:paraId="178A76EB" w14:textId="77777777" w:rsidR="001A104E" w:rsidRPr="001A104E" w:rsidRDefault="001A104E" w:rsidP="001A104E">
            <w:pPr>
              <w:jc w:val="center"/>
              <w:rPr>
                <w:rFonts w:ascii="Calibri" w:hAnsi="Calibri"/>
                <w:color w:val="000000"/>
              </w:rPr>
            </w:pPr>
            <w:r w:rsidRPr="001A104E">
              <w:rPr>
                <w:rFonts w:ascii="Calibri" w:hAnsi="Calibri"/>
                <w:color w:val="000000"/>
              </w:rPr>
              <w:t>28.3 ± 2.7</w:t>
            </w:r>
          </w:p>
        </w:tc>
        <w:tc>
          <w:tcPr>
            <w:tcW w:w="2160" w:type="dxa"/>
            <w:noWrap/>
            <w:hideMark/>
          </w:tcPr>
          <w:p w14:paraId="3600D5F6" w14:textId="77777777" w:rsidR="001A104E" w:rsidRPr="001A104E" w:rsidRDefault="001A104E" w:rsidP="001A104E">
            <w:pPr>
              <w:jc w:val="center"/>
              <w:rPr>
                <w:rFonts w:ascii="Calibri" w:hAnsi="Calibri"/>
                <w:color w:val="000000"/>
              </w:rPr>
            </w:pPr>
            <w:r w:rsidRPr="001A104E">
              <w:rPr>
                <w:rFonts w:ascii="Calibri" w:hAnsi="Calibri"/>
                <w:color w:val="000000"/>
              </w:rPr>
              <w:t>1.5 ± 0.2</w:t>
            </w:r>
          </w:p>
        </w:tc>
        <w:tc>
          <w:tcPr>
            <w:tcW w:w="2700" w:type="dxa"/>
            <w:noWrap/>
            <w:hideMark/>
          </w:tcPr>
          <w:p w14:paraId="591D07DF" w14:textId="77777777" w:rsidR="001A104E" w:rsidRPr="001A104E" w:rsidRDefault="001A104E" w:rsidP="001A104E">
            <w:pPr>
              <w:jc w:val="center"/>
              <w:rPr>
                <w:rFonts w:ascii="Calibri" w:hAnsi="Calibri"/>
                <w:color w:val="000000"/>
              </w:rPr>
            </w:pPr>
            <w:r w:rsidRPr="001A104E">
              <w:rPr>
                <w:rFonts w:ascii="Calibri" w:hAnsi="Calibri"/>
                <w:color w:val="000000"/>
              </w:rPr>
              <w:t>5.4 ± 0.8</w:t>
            </w:r>
          </w:p>
        </w:tc>
      </w:tr>
      <w:tr w:rsidR="001A104E" w:rsidRPr="001A104E" w14:paraId="44D14DF7" w14:textId="77777777" w:rsidTr="004812E6">
        <w:trPr>
          <w:trHeight w:val="300"/>
        </w:trPr>
        <w:tc>
          <w:tcPr>
            <w:tcW w:w="0" w:type="auto"/>
            <w:vMerge/>
            <w:hideMark/>
          </w:tcPr>
          <w:p w14:paraId="79208352" w14:textId="77777777" w:rsidR="001A104E" w:rsidRPr="001A104E" w:rsidRDefault="001A104E" w:rsidP="001A104E">
            <w:pPr>
              <w:rPr>
                <w:rFonts w:ascii="Calibri" w:hAnsi="Calibri"/>
                <w:color w:val="000000"/>
              </w:rPr>
            </w:pPr>
          </w:p>
        </w:tc>
        <w:tc>
          <w:tcPr>
            <w:tcW w:w="2262" w:type="dxa"/>
            <w:noWrap/>
            <w:hideMark/>
          </w:tcPr>
          <w:p w14:paraId="6F5AD06E" w14:textId="77777777" w:rsidR="001A104E" w:rsidRPr="001A104E" w:rsidRDefault="001A104E" w:rsidP="001A104E">
            <w:pPr>
              <w:jc w:val="center"/>
              <w:rPr>
                <w:rFonts w:ascii="Calibri" w:hAnsi="Calibri"/>
                <w:color w:val="000000"/>
              </w:rPr>
            </w:pPr>
            <w:r w:rsidRPr="001A104E">
              <w:rPr>
                <w:rFonts w:ascii="Calibri" w:hAnsi="Calibri"/>
                <w:color w:val="000000"/>
              </w:rPr>
              <w:t>PFOA 1.0 mg/kg</w:t>
            </w:r>
          </w:p>
        </w:tc>
        <w:tc>
          <w:tcPr>
            <w:tcW w:w="2340" w:type="dxa"/>
            <w:noWrap/>
            <w:hideMark/>
          </w:tcPr>
          <w:p w14:paraId="09FAFEAE" w14:textId="77777777" w:rsidR="001A104E" w:rsidRPr="001A104E" w:rsidRDefault="001A104E" w:rsidP="001A104E">
            <w:pPr>
              <w:jc w:val="center"/>
              <w:rPr>
                <w:rFonts w:ascii="Calibri" w:hAnsi="Calibri"/>
                <w:color w:val="000000"/>
              </w:rPr>
            </w:pPr>
            <w:r w:rsidRPr="001A104E">
              <w:rPr>
                <w:rFonts w:ascii="Calibri" w:hAnsi="Calibri"/>
                <w:color w:val="000000"/>
              </w:rPr>
              <w:t>30.4 ± 2.3</w:t>
            </w:r>
          </w:p>
        </w:tc>
        <w:tc>
          <w:tcPr>
            <w:tcW w:w="2160" w:type="dxa"/>
            <w:noWrap/>
            <w:hideMark/>
          </w:tcPr>
          <w:p w14:paraId="7D091048" w14:textId="77777777" w:rsidR="001A104E" w:rsidRPr="001A104E" w:rsidRDefault="001A104E" w:rsidP="001A104E">
            <w:pPr>
              <w:jc w:val="center"/>
              <w:rPr>
                <w:rFonts w:ascii="Calibri" w:hAnsi="Calibri"/>
                <w:color w:val="000000"/>
              </w:rPr>
            </w:pPr>
            <w:r w:rsidRPr="001A104E">
              <w:rPr>
                <w:rFonts w:ascii="Calibri" w:hAnsi="Calibri"/>
                <w:color w:val="000000"/>
              </w:rPr>
              <w:t>1.5 ± 0.2</w:t>
            </w:r>
          </w:p>
        </w:tc>
        <w:tc>
          <w:tcPr>
            <w:tcW w:w="2700" w:type="dxa"/>
            <w:noWrap/>
            <w:hideMark/>
          </w:tcPr>
          <w:p w14:paraId="5FC28766" w14:textId="77777777" w:rsidR="001A104E" w:rsidRPr="001A104E" w:rsidRDefault="001A104E" w:rsidP="001A104E">
            <w:pPr>
              <w:jc w:val="center"/>
              <w:rPr>
                <w:rFonts w:ascii="Calibri" w:hAnsi="Calibri"/>
                <w:color w:val="000000"/>
              </w:rPr>
            </w:pPr>
            <w:r w:rsidRPr="001A104E">
              <w:rPr>
                <w:rFonts w:ascii="Calibri" w:hAnsi="Calibri"/>
                <w:color w:val="000000"/>
              </w:rPr>
              <w:t>4.9 ± 0.5</w:t>
            </w:r>
          </w:p>
        </w:tc>
      </w:tr>
    </w:tbl>
    <w:p w14:paraId="76B7922D" w14:textId="0EBF30F7" w:rsidR="008069A7" w:rsidRPr="004812E6" w:rsidRDefault="00B46419" w:rsidP="008069A7">
      <w:pPr>
        <w:rPr>
          <w:rFonts w:ascii="Calibri" w:hAnsi="Calibri"/>
          <w:i/>
          <w:iCs/>
          <w:sz w:val="22"/>
          <w:szCs w:val="22"/>
        </w:rPr>
      </w:pPr>
      <w:r w:rsidRPr="004812E6">
        <w:rPr>
          <w:rFonts w:ascii="Calibri" w:hAnsi="Calibri"/>
          <w:i/>
          <w:iCs/>
          <w:sz w:val="22"/>
          <w:szCs w:val="22"/>
        </w:rPr>
        <w:t xml:space="preserve">Note: </w:t>
      </w:r>
      <w:r w:rsidR="00A64FAB">
        <w:rPr>
          <w:rFonts w:ascii="Calibri" w:hAnsi="Calibri"/>
          <w:i/>
          <w:iCs/>
          <w:sz w:val="22"/>
          <w:szCs w:val="22"/>
        </w:rPr>
        <w:t>O</w:t>
      </w:r>
      <w:r w:rsidR="001A104E" w:rsidRPr="004812E6">
        <w:rPr>
          <w:rFonts w:ascii="Calibri" w:hAnsi="Calibri"/>
          <w:i/>
          <w:iCs/>
          <w:sz w:val="22"/>
          <w:szCs w:val="22"/>
        </w:rPr>
        <w:t xml:space="preserve">ne-way ANOVA </w:t>
      </w:r>
      <w:r w:rsidR="00A64FAB">
        <w:rPr>
          <w:rFonts w:ascii="Calibri" w:hAnsi="Calibri"/>
          <w:i/>
          <w:iCs/>
          <w:sz w:val="22"/>
          <w:szCs w:val="22"/>
        </w:rPr>
        <w:t>with</w:t>
      </w:r>
      <w:r w:rsidR="001A104E" w:rsidRPr="004812E6">
        <w:rPr>
          <w:rFonts w:ascii="Calibri" w:hAnsi="Calibri"/>
          <w:i/>
          <w:iCs/>
          <w:sz w:val="22"/>
          <w:szCs w:val="22"/>
        </w:rPr>
        <w:t xml:space="preserve"> Dunnett’s post</w:t>
      </w:r>
      <w:r w:rsidRPr="004812E6">
        <w:rPr>
          <w:rFonts w:ascii="Calibri" w:hAnsi="Calibri"/>
          <w:i/>
          <w:iCs/>
          <w:sz w:val="22"/>
          <w:szCs w:val="22"/>
        </w:rPr>
        <w:t xml:space="preserve"> </w:t>
      </w:r>
      <w:r w:rsidR="001A104E" w:rsidRPr="004812E6">
        <w:rPr>
          <w:rFonts w:ascii="Calibri" w:hAnsi="Calibri"/>
          <w:i/>
          <w:iCs/>
          <w:sz w:val="22"/>
          <w:szCs w:val="22"/>
        </w:rPr>
        <w:t>hoc test</w:t>
      </w:r>
      <w:r w:rsidR="00A64FAB">
        <w:rPr>
          <w:rFonts w:ascii="Calibri" w:hAnsi="Calibri"/>
          <w:i/>
          <w:iCs/>
          <w:sz w:val="22"/>
          <w:szCs w:val="22"/>
        </w:rPr>
        <w:t>, P &lt; 0.05</w:t>
      </w:r>
      <w:r w:rsidR="004812E6">
        <w:rPr>
          <w:rFonts w:ascii="Calibri" w:hAnsi="Calibri"/>
          <w:i/>
          <w:iCs/>
          <w:sz w:val="22"/>
          <w:szCs w:val="22"/>
        </w:rPr>
        <w:t xml:space="preserve">. </w:t>
      </w:r>
      <w:r w:rsidR="008069A7" w:rsidRPr="004812E6">
        <w:rPr>
          <w:rFonts w:ascii="Calibri" w:hAnsi="Calibri"/>
          <w:i/>
          <w:iCs/>
          <w:sz w:val="22"/>
          <w:szCs w:val="22"/>
        </w:rPr>
        <w:t xml:space="preserve">Data shown are </w:t>
      </w:r>
      <w:r w:rsidR="008069A7" w:rsidRPr="004812E6">
        <w:rPr>
          <w:rFonts w:ascii="Calibri" w:hAnsi="Calibri"/>
          <w:i/>
          <w:iCs/>
          <w:color w:val="000000"/>
          <w:sz w:val="22"/>
          <w:szCs w:val="22"/>
        </w:rPr>
        <w:t>mean ± SD (N = 8-10)</w:t>
      </w:r>
    </w:p>
    <w:p w14:paraId="0786A465" w14:textId="77777777" w:rsidR="00EC221C" w:rsidRDefault="00EC221C">
      <w:pPr>
        <w:rPr>
          <w:rFonts w:ascii="Calibri" w:hAnsi="Calibri"/>
        </w:rPr>
        <w:sectPr w:rsidR="00EC221C" w:rsidSect="00DF7EDB">
          <w:pgSz w:w="12240" w:h="15840"/>
          <w:pgMar w:top="1080" w:right="1080" w:bottom="1080" w:left="1080" w:header="720" w:footer="720" w:gutter="0"/>
          <w:cols w:space="720"/>
          <w:docGrid w:linePitch="360"/>
        </w:sectPr>
      </w:pPr>
    </w:p>
    <w:p w14:paraId="2D731FDC" w14:textId="1CE10230" w:rsidR="001A104E" w:rsidRPr="001A104E" w:rsidRDefault="00C57413">
      <w:pPr>
        <w:rPr>
          <w:rFonts w:ascii="Calibri" w:hAnsi="Calibri"/>
        </w:rPr>
      </w:pPr>
      <w:r w:rsidRPr="008069A7">
        <w:rPr>
          <w:rFonts w:ascii="Calibri" w:hAnsi="Calibri"/>
          <w:b/>
          <w:bCs/>
          <w:color w:val="000000"/>
        </w:rPr>
        <w:lastRenderedPageBreak/>
        <w:t xml:space="preserve">Table </w:t>
      </w:r>
      <w:r w:rsidR="008069A7" w:rsidRPr="008069A7">
        <w:rPr>
          <w:rFonts w:ascii="Calibri" w:hAnsi="Calibri"/>
          <w:b/>
          <w:bCs/>
          <w:color w:val="000000"/>
        </w:rPr>
        <w:t>S</w:t>
      </w:r>
      <w:r w:rsidR="00656C78" w:rsidRPr="008069A7">
        <w:rPr>
          <w:rFonts w:ascii="Calibri" w:hAnsi="Calibri"/>
          <w:b/>
          <w:bCs/>
          <w:color w:val="000000"/>
        </w:rPr>
        <w:t>10</w:t>
      </w:r>
      <w:r w:rsidR="001A104E" w:rsidRPr="001A104E">
        <w:rPr>
          <w:rFonts w:ascii="Calibri" w:hAnsi="Calibri"/>
        </w:rPr>
        <w:t xml:space="preserve">. Male offspring body and liver weights at Week 6 </w:t>
      </w:r>
    </w:p>
    <w:tbl>
      <w:tblPr>
        <w:tblStyle w:val="TableGrid"/>
        <w:tblW w:w="10165" w:type="dxa"/>
        <w:tblLook w:val="04A0" w:firstRow="1" w:lastRow="0" w:firstColumn="1" w:lastColumn="0" w:noHBand="0" w:noVBand="1"/>
      </w:tblPr>
      <w:tblGrid>
        <w:gridCol w:w="523"/>
        <w:gridCol w:w="2622"/>
        <w:gridCol w:w="2250"/>
        <w:gridCol w:w="2070"/>
        <w:gridCol w:w="2700"/>
      </w:tblGrid>
      <w:tr w:rsidR="00C57413" w:rsidRPr="00C57413" w14:paraId="1F3F0AEB" w14:textId="77777777" w:rsidTr="00A64FAB">
        <w:trPr>
          <w:trHeight w:val="300"/>
        </w:trPr>
        <w:tc>
          <w:tcPr>
            <w:tcW w:w="3145" w:type="dxa"/>
            <w:gridSpan w:val="2"/>
            <w:noWrap/>
            <w:hideMark/>
          </w:tcPr>
          <w:p w14:paraId="3499FB96" w14:textId="52284060" w:rsidR="00C57413" w:rsidRPr="00C57413" w:rsidRDefault="00257D83" w:rsidP="00257D83">
            <w:pPr>
              <w:jc w:val="center"/>
              <w:rPr>
                <w:rFonts w:ascii="Calibri" w:hAnsi="Calibri"/>
                <w:b/>
                <w:bCs/>
              </w:rPr>
            </w:pPr>
            <w:r>
              <w:rPr>
                <w:rFonts w:ascii="Calibri" w:hAnsi="Calibri"/>
                <w:b/>
                <w:bCs/>
                <w:color w:val="000000"/>
              </w:rPr>
              <w:t>Treatment</w:t>
            </w:r>
          </w:p>
        </w:tc>
        <w:tc>
          <w:tcPr>
            <w:tcW w:w="2250" w:type="dxa"/>
            <w:noWrap/>
            <w:hideMark/>
          </w:tcPr>
          <w:p w14:paraId="125579F8" w14:textId="77777777" w:rsidR="00C57413" w:rsidRPr="00C57413" w:rsidRDefault="00C57413" w:rsidP="00A64FAB">
            <w:pPr>
              <w:jc w:val="center"/>
              <w:rPr>
                <w:rFonts w:ascii="Calibri" w:hAnsi="Calibri"/>
                <w:b/>
                <w:bCs/>
                <w:color w:val="000000"/>
              </w:rPr>
            </w:pPr>
            <w:r w:rsidRPr="00C57413">
              <w:rPr>
                <w:rFonts w:ascii="Calibri" w:hAnsi="Calibri"/>
                <w:b/>
                <w:bCs/>
                <w:color w:val="000000"/>
              </w:rPr>
              <w:t>Body weight (g)</w:t>
            </w:r>
          </w:p>
        </w:tc>
        <w:tc>
          <w:tcPr>
            <w:tcW w:w="2070" w:type="dxa"/>
            <w:noWrap/>
            <w:hideMark/>
          </w:tcPr>
          <w:p w14:paraId="7434D5B7" w14:textId="77777777" w:rsidR="00C57413" w:rsidRPr="00C57413" w:rsidRDefault="00C57413" w:rsidP="00A64FAB">
            <w:pPr>
              <w:jc w:val="center"/>
              <w:rPr>
                <w:rFonts w:ascii="Calibri" w:hAnsi="Calibri"/>
                <w:b/>
                <w:bCs/>
                <w:color w:val="000000"/>
              </w:rPr>
            </w:pPr>
            <w:r w:rsidRPr="00C57413">
              <w:rPr>
                <w:rFonts w:ascii="Calibri" w:hAnsi="Calibri"/>
                <w:b/>
                <w:bCs/>
                <w:color w:val="000000"/>
              </w:rPr>
              <w:t>Liver weight (g)</w:t>
            </w:r>
          </w:p>
        </w:tc>
        <w:tc>
          <w:tcPr>
            <w:tcW w:w="2700" w:type="dxa"/>
            <w:noWrap/>
            <w:hideMark/>
          </w:tcPr>
          <w:p w14:paraId="29F7B748" w14:textId="77777777" w:rsidR="00C57413" w:rsidRPr="00C57413" w:rsidRDefault="00C57413" w:rsidP="00A64FAB">
            <w:pPr>
              <w:jc w:val="center"/>
              <w:rPr>
                <w:rFonts w:ascii="Calibri" w:hAnsi="Calibri"/>
                <w:b/>
                <w:bCs/>
                <w:color w:val="000000"/>
              </w:rPr>
            </w:pPr>
            <w:r w:rsidRPr="00C57413">
              <w:rPr>
                <w:rFonts w:ascii="Calibri" w:hAnsi="Calibri"/>
                <w:b/>
                <w:bCs/>
                <w:color w:val="000000"/>
              </w:rPr>
              <w:t>Relative liver weight (%)</w:t>
            </w:r>
          </w:p>
        </w:tc>
      </w:tr>
      <w:tr w:rsidR="00C57413" w:rsidRPr="001A104E" w14:paraId="76EE15C0" w14:textId="77777777" w:rsidTr="00A64FAB">
        <w:trPr>
          <w:trHeight w:val="300"/>
        </w:trPr>
        <w:tc>
          <w:tcPr>
            <w:tcW w:w="0" w:type="auto"/>
            <w:vMerge w:val="restart"/>
            <w:noWrap/>
            <w:textDirection w:val="btLr"/>
            <w:hideMark/>
          </w:tcPr>
          <w:p w14:paraId="509290F8" w14:textId="77777777" w:rsidR="00C57413" w:rsidRPr="001A104E" w:rsidRDefault="00C57413" w:rsidP="00C57413">
            <w:pPr>
              <w:ind w:left="113" w:right="113"/>
              <w:jc w:val="center"/>
              <w:rPr>
                <w:rFonts w:ascii="Calibri" w:hAnsi="Calibri"/>
                <w:color w:val="000000"/>
              </w:rPr>
            </w:pPr>
            <w:r w:rsidRPr="001A104E">
              <w:rPr>
                <w:rFonts w:ascii="Calibri" w:hAnsi="Calibri"/>
                <w:color w:val="000000"/>
              </w:rPr>
              <w:t>Low Fat Diet</w:t>
            </w:r>
          </w:p>
        </w:tc>
        <w:tc>
          <w:tcPr>
            <w:tcW w:w="2622" w:type="dxa"/>
            <w:shd w:val="clear" w:color="auto" w:fill="FFFFFF" w:themeFill="background1"/>
            <w:noWrap/>
            <w:hideMark/>
          </w:tcPr>
          <w:p w14:paraId="21D04B65" w14:textId="77777777" w:rsidR="00C57413" w:rsidRPr="001A104E" w:rsidRDefault="00C57413" w:rsidP="00C57413">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4EE9183D" w14:textId="77777777" w:rsidR="00C57413" w:rsidRPr="001A104E" w:rsidRDefault="00C57413" w:rsidP="00C57413">
            <w:pPr>
              <w:jc w:val="center"/>
              <w:rPr>
                <w:rFonts w:ascii="Calibri" w:hAnsi="Calibri"/>
                <w:color w:val="000000"/>
              </w:rPr>
            </w:pPr>
            <w:r w:rsidRPr="001A104E">
              <w:rPr>
                <w:rFonts w:ascii="Calibri" w:hAnsi="Calibri"/>
                <w:color w:val="000000"/>
              </w:rPr>
              <w:t>34.2 ± 2.2</w:t>
            </w:r>
          </w:p>
        </w:tc>
        <w:tc>
          <w:tcPr>
            <w:tcW w:w="2070" w:type="dxa"/>
            <w:shd w:val="clear" w:color="auto" w:fill="FFFFFF" w:themeFill="background1"/>
            <w:noWrap/>
          </w:tcPr>
          <w:p w14:paraId="5F53BEFD" w14:textId="77777777" w:rsidR="00C57413" w:rsidRPr="001A104E" w:rsidRDefault="00C57413" w:rsidP="00C57413">
            <w:pPr>
              <w:jc w:val="center"/>
              <w:rPr>
                <w:rFonts w:ascii="Calibri" w:hAnsi="Calibri"/>
                <w:color w:val="000000"/>
              </w:rPr>
            </w:pPr>
            <w:r w:rsidRPr="001A104E">
              <w:rPr>
                <w:rFonts w:ascii="Calibri" w:hAnsi="Calibri"/>
                <w:color w:val="000000"/>
              </w:rPr>
              <w:t>1.9 ± 0.3</w:t>
            </w:r>
          </w:p>
        </w:tc>
        <w:tc>
          <w:tcPr>
            <w:tcW w:w="2700" w:type="dxa"/>
            <w:shd w:val="clear" w:color="auto" w:fill="FFFFFF" w:themeFill="background1"/>
            <w:noWrap/>
          </w:tcPr>
          <w:p w14:paraId="2AD2E028" w14:textId="77777777" w:rsidR="00C57413" w:rsidRPr="001A104E" w:rsidRDefault="00C57413" w:rsidP="00C57413">
            <w:pPr>
              <w:jc w:val="center"/>
              <w:rPr>
                <w:rFonts w:ascii="Calibri" w:hAnsi="Calibri"/>
                <w:color w:val="000000"/>
              </w:rPr>
            </w:pPr>
            <w:r w:rsidRPr="001A104E">
              <w:rPr>
                <w:rFonts w:ascii="Calibri" w:hAnsi="Calibri"/>
                <w:color w:val="000000"/>
              </w:rPr>
              <w:t>5.5 ± 0.8</w:t>
            </w:r>
          </w:p>
        </w:tc>
      </w:tr>
      <w:tr w:rsidR="00C57413" w:rsidRPr="001A104E" w14:paraId="1158C5F3" w14:textId="77777777" w:rsidTr="00A64FAB">
        <w:trPr>
          <w:trHeight w:val="300"/>
        </w:trPr>
        <w:tc>
          <w:tcPr>
            <w:tcW w:w="0" w:type="auto"/>
            <w:vMerge/>
            <w:textDirection w:val="btLr"/>
            <w:hideMark/>
          </w:tcPr>
          <w:p w14:paraId="26C561EF" w14:textId="77777777" w:rsidR="00C57413" w:rsidRPr="001A104E" w:rsidRDefault="00C57413" w:rsidP="00C57413">
            <w:pPr>
              <w:ind w:left="113" w:right="113"/>
              <w:rPr>
                <w:rFonts w:ascii="Calibri" w:hAnsi="Calibri"/>
                <w:color w:val="000000"/>
              </w:rPr>
            </w:pPr>
          </w:p>
        </w:tc>
        <w:tc>
          <w:tcPr>
            <w:tcW w:w="2622" w:type="dxa"/>
            <w:noWrap/>
            <w:hideMark/>
          </w:tcPr>
          <w:p w14:paraId="7D4AD8F9" w14:textId="77777777" w:rsidR="00C57413" w:rsidRPr="001A104E" w:rsidRDefault="00C57413" w:rsidP="00C57413">
            <w:pPr>
              <w:jc w:val="center"/>
              <w:rPr>
                <w:rFonts w:ascii="Calibri" w:hAnsi="Calibri"/>
                <w:color w:val="000000"/>
              </w:rPr>
            </w:pPr>
            <w:r w:rsidRPr="001A104E">
              <w:rPr>
                <w:rFonts w:ascii="Calibri" w:hAnsi="Calibri"/>
                <w:color w:val="000000"/>
              </w:rPr>
              <w:t>GenX 0.2 mg/kg</w:t>
            </w:r>
          </w:p>
        </w:tc>
        <w:tc>
          <w:tcPr>
            <w:tcW w:w="2250" w:type="dxa"/>
            <w:noWrap/>
            <w:hideMark/>
          </w:tcPr>
          <w:p w14:paraId="3B72CFC7" w14:textId="77777777" w:rsidR="00C57413" w:rsidRPr="001A104E" w:rsidRDefault="00C57413" w:rsidP="00C57413">
            <w:pPr>
              <w:jc w:val="center"/>
              <w:rPr>
                <w:rFonts w:ascii="Calibri" w:hAnsi="Calibri"/>
                <w:color w:val="000000"/>
              </w:rPr>
            </w:pPr>
            <w:r w:rsidRPr="001A104E">
              <w:rPr>
                <w:rFonts w:ascii="Calibri" w:hAnsi="Calibri"/>
                <w:color w:val="000000"/>
              </w:rPr>
              <w:t>34.8 ± 2.4</w:t>
            </w:r>
          </w:p>
        </w:tc>
        <w:tc>
          <w:tcPr>
            <w:tcW w:w="2070" w:type="dxa"/>
            <w:noWrap/>
          </w:tcPr>
          <w:p w14:paraId="3E99E0EE" w14:textId="77777777" w:rsidR="00C57413" w:rsidRPr="001A104E" w:rsidRDefault="00C57413" w:rsidP="00C57413">
            <w:pPr>
              <w:jc w:val="center"/>
              <w:rPr>
                <w:rFonts w:ascii="Calibri" w:hAnsi="Calibri"/>
                <w:color w:val="000000"/>
              </w:rPr>
            </w:pPr>
            <w:r w:rsidRPr="001A104E">
              <w:rPr>
                <w:rFonts w:ascii="Calibri" w:hAnsi="Calibri"/>
                <w:color w:val="000000"/>
              </w:rPr>
              <w:t>2.1 ± 0.3</w:t>
            </w:r>
          </w:p>
        </w:tc>
        <w:tc>
          <w:tcPr>
            <w:tcW w:w="2700" w:type="dxa"/>
            <w:noWrap/>
          </w:tcPr>
          <w:p w14:paraId="3056E9EC" w14:textId="77777777" w:rsidR="00C57413" w:rsidRPr="001A104E" w:rsidRDefault="00C57413" w:rsidP="00C57413">
            <w:pPr>
              <w:jc w:val="center"/>
              <w:rPr>
                <w:rFonts w:ascii="Calibri" w:hAnsi="Calibri"/>
                <w:color w:val="000000"/>
              </w:rPr>
            </w:pPr>
            <w:r w:rsidRPr="001A104E">
              <w:rPr>
                <w:rFonts w:ascii="Calibri" w:hAnsi="Calibri"/>
                <w:color w:val="000000"/>
              </w:rPr>
              <w:t>5.9 ± 0.6</w:t>
            </w:r>
          </w:p>
        </w:tc>
      </w:tr>
      <w:tr w:rsidR="00C57413" w:rsidRPr="001A104E" w14:paraId="1A9C53F5" w14:textId="77777777" w:rsidTr="00A64FAB">
        <w:trPr>
          <w:trHeight w:val="300"/>
        </w:trPr>
        <w:tc>
          <w:tcPr>
            <w:tcW w:w="0" w:type="auto"/>
            <w:vMerge/>
            <w:textDirection w:val="btLr"/>
            <w:hideMark/>
          </w:tcPr>
          <w:p w14:paraId="15AEAC22" w14:textId="77777777" w:rsidR="00C57413" w:rsidRPr="001A104E" w:rsidRDefault="00C57413" w:rsidP="00C57413">
            <w:pPr>
              <w:ind w:left="113" w:right="113"/>
              <w:rPr>
                <w:rFonts w:ascii="Calibri" w:hAnsi="Calibri"/>
                <w:color w:val="000000"/>
              </w:rPr>
            </w:pPr>
          </w:p>
        </w:tc>
        <w:tc>
          <w:tcPr>
            <w:tcW w:w="2622" w:type="dxa"/>
            <w:noWrap/>
            <w:hideMark/>
          </w:tcPr>
          <w:p w14:paraId="690E584F" w14:textId="77777777" w:rsidR="00C57413" w:rsidRPr="001A104E" w:rsidRDefault="00C57413" w:rsidP="00C57413">
            <w:pPr>
              <w:jc w:val="center"/>
              <w:rPr>
                <w:rFonts w:ascii="Calibri" w:hAnsi="Calibri"/>
                <w:color w:val="000000"/>
              </w:rPr>
            </w:pPr>
            <w:r w:rsidRPr="001A104E">
              <w:rPr>
                <w:rFonts w:ascii="Calibri" w:hAnsi="Calibri"/>
                <w:color w:val="000000"/>
              </w:rPr>
              <w:t>GenX 1.0 mg/kg</w:t>
            </w:r>
          </w:p>
        </w:tc>
        <w:tc>
          <w:tcPr>
            <w:tcW w:w="2250" w:type="dxa"/>
            <w:noWrap/>
            <w:hideMark/>
          </w:tcPr>
          <w:p w14:paraId="665EC53C" w14:textId="77777777" w:rsidR="00C57413" w:rsidRPr="001A104E" w:rsidRDefault="00C57413" w:rsidP="00C57413">
            <w:pPr>
              <w:jc w:val="center"/>
              <w:rPr>
                <w:rFonts w:ascii="Calibri" w:hAnsi="Calibri"/>
                <w:color w:val="000000"/>
              </w:rPr>
            </w:pPr>
            <w:r w:rsidRPr="001A104E">
              <w:rPr>
                <w:rFonts w:ascii="Calibri" w:hAnsi="Calibri"/>
                <w:color w:val="000000"/>
              </w:rPr>
              <w:t>35.7 ± 1.5</w:t>
            </w:r>
          </w:p>
        </w:tc>
        <w:tc>
          <w:tcPr>
            <w:tcW w:w="2070" w:type="dxa"/>
            <w:noWrap/>
          </w:tcPr>
          <w:p w14:paraId="5CC17645" w14:textId="77777777" w:rsidR="00C57413" w:rsidRPr="001A104E" w:rsidRDefault="00C57413" w:rsidP="00C57413">
            <w:pPr>
              <w:jc w:val="center"/>
              <w:rPr>
                <w:rFonts w:ascii="Calibri" w:hAnsi="Calibri"/>
                <w:b/>
                <w:bCs/>
                <w:color w:val="000000"/>
              </w:rPr>
            </w:pPr>
            <w:r w:rsidRPr="001A104E">
              <w:rPr>
                <w:rFonts w:ascii="Calibri" w:hAnsi="Calibri"/>
                <w:b/>
                <w:bCs/>
                <w:color w:val="000000"/>
              </w:rPr>
              <w:t>2.3 ± 0.2</w:t>
            </w:r>
            <w:r w:rsidRPr="000D7E94">
              <w:rPr>
                <w:rFonts w:ascii="Calibri" w:hAnsi="Calibri"/>
                <w:b/>
                <w:bCs/>
                <w:color w:val="000000"/>
              </w:rPr>
              <w:t xml:space="preserve"> *</w:t>
            </w:r>
          </w:p>
        </w:tc>
        <w:tc>
          <w:tcPr>
            <w:tcW w:w="2700" w:type="dxa"/>
            <w:noWrap/>
          </w:tcPr>
          <w:p w14:paraId="04E32F5A" w14:textId="77777777" w:rsidR="00C57413" w:rsidRPr="001A104E" w:rsidRDefault="00C57413" w:rsidP="00C57413">
            <w:pPr>
              <w:jc w:val="center"/>
              <w:rPr>
                <w:rFonts w:ascii="Calibri" w:hAnsi="Calibri"/>
                <w:b/>
                <w:bCs/>
                <w:color w:val="000000"/>
              </w:rPr>
            </w:pPr>
            <w:r w:rsidRPr="001A104E">
              <w:rPr>
                <w:rFonts w:ascii="Calibri" w:hAnsi="Calibri"/>
                <w:b/>
                <w:bCs/>
                <w:color w:val="000000"/>
              </w:rPr>
              <w:t>6.4 ± 0.6</w:t>
            </w:r>
            <w:r w:rsidRPr="000D7E94">
              <w:rPr>
                <w:rFonts w:ascii="Calibri" w:hAnsi="Calibri"/>
                <w:b/>
                <w:bCs/>
                <w:color w:val="000000"/>
              </w:rPr>
              <w:t xml:space="preserve"> *</w:t>
            </w:r>
          </w:p>
        </w:tc>
      </w:tr>
      <w:tr w:rsidR="00C57413" w:rsidRPr="001A104E" w14:paraId="66F9CA57" w14:textId="77777777" w:rsidTr="00A64FAB">
        <w:trPr>
          <w:trHeight w:val="300"/>
        </w:trPr>
        <w:tc>
          <w:tcPr>
            <w:tcW w:w="0" w:type="auto"/>
            <w:vMerge/>
            <w:textDirection w:val="btLr"/>
            <w:hideMark/>
          </w:tcPr>
          <w:p w14:paraId="7A4DA3AF" w14:textId="77777777" w:rsidR="00C57413" w:rsidRPr="001A104E" w:rsidRDefault="00C57413" w:rsidP="00C57413">
            <w:pPr>
              <w:ind w:left="113" w:right="113"/>
              <w:rPr>
                <w:rFonts w:ascii="Calibri" w:hAnsi="Calibri"/>
                <w:color w:val="000000"/>
              </w:rPr>
            </w:pPr>
          </w:p>
        </w:tc>
        <w:tc>
          <w:tcPr>
            <w:tcW w:w="2622" w:type="dxa"/>
            <w:noWrap/>
            <w:hideMark/>
          </w:tcPr>
          <w:p w14:paraId="0F8D6DEF" w14:textId="77777777" w:rsidR="00C57413" w:rsidRPr="001A104E" w:rsidRDefault="00C57413" w:rsidP="00C57413">
            <w:pPr>
              <w:jc w:val="center"/>
              <w:rPr>
                <w:rFonts w:ascii="Calibri" w:hAnsi="Calibri"/>
                <w:color w:val="000000"/>
              </w:rPr>
            </w:pPr>
            <w:r w:rsidRPr="001A104E">
              <w:rPr>
                <w:rFonts w:ascii="Calibri" w:hAnsi="Calibri"/>
                <w:color w:val="000000"/>
              </w:rPr>
              <w:t>GenX 2.0 mg/kg</w:t>
            </w:r>
          </w:p>
        </w:tc>
        <w:tc>
          <w:tcPr>
            <w:tcW w:w="2250" w:type="dxa"/>
            <w:noWrap/>
            <w:hideMark/>
          </w:tcPr>
          <w:p w14:paraId="3FBF18F4" w14:textId="3F9F9198" w:rsidR="00C57413" w:rsidRPr="000C0FA7" w:rsidRDefault="00C57413" w:rsidP="00C57413">
            <w:pPr>
              <w:jc w:val="center"/>
              <w:rPr>
                <w:rFonts w:ascii="Calibri" w:hAnsi="Calibri"/>
                <w:b/>
                <w:bCs/>
                <w:color w:val="000000"/>
              </w:rPr>
            </w:pPr>
            <w:r w:rsidRPr="000C0FA7">
              <w:rPr>
                <w:rFonts w:ascii="Calibri" w:hAnsi="Calibri"/>
                <w:b/>
                <w:bCs/>
                <w:color w:val="000000"/>
              </w:rPr>
              <w:t>37.3 ± 3.6</w:t>
            </w:r>
            <w:r w:rsidR="000C0FA7" w:rsidRPr="000C0FA7">
              <w:rPr>
                <w:rFonts w:ascii="Calibri" w:hAnsi="Calibri"/>
                <w:b/>
                <w:bCs/>
                <w:color w:val="000000"/>
              </w:rPr>
              <w:t>*</w:t>
            </w:r>
          </w:p>
        </w:tc>
        <w:tc>
          <w:tcPr>
            <w:tcW w:w="2070" w:type="dxa"/>
            <w:noWrap/>
          </w:tcPr>
          <w:p w14:paraId="212D2C26" w14:textId="244162CF" w:rsidR="00C57413" w:rsidRPr="00897EA9" w:rsidRDefault="00C57413" w:rsidP="00C57413">
            <w:pPr>
              <w:jc w:val="center"/>
              <w:rPr>
                <w:rFonts w:ascii="Calibri" w:hAnsi="Calibri"/>
                <w:b/>
                <w:bCs/>
                <w:color w:val="000000"/>
              </w:rPr>
            </w:pPr>
            <w:r w:rsidRPr="00897EA9">
              <w:rPr>
                <w:rFonts w:ascii="Calibri" w:hAnsi="Calibri"/>
                <w:b/>
                <w:bCs/>
                <w:color w:val="000000"/>
              </w:rPr>
              <w:t>2.2 ± 0.3</w:t>
            </w:r>
            <w:r w:rsidR="00555E9F">
              <w:rPr>
                <w:rFonts w:ascii="Calibri" w:hAnsi="Calibri"/>
                <w:b/>
                <w:bCs/>
                <w:color w:val="000000"/>
              </w:rPr>
              <w:t xml:space="preserve"> *</w:t>
            </w:r>
          </w:p>
        </w:tc>
        <w:tc>
          <w:tcPr>
            <w:tcW w:w="2700" w:type="dxa"/>
            <w:noWrap/>
          </w:tcPr>
          <w:p w14:paraId="5D0369AC" w14:textId="52365F60" w:rsidR="00C57413" w:rsidRPr="00897EA9" w:rsidRDefault="00C57413" w:rsidP="00C57413">
            <w:pPr>
              <w:jc w:val="center"/>
              <w:rPr>
                <w:rFonts w:ascii="Calibri" w:hAnsi="Calibri"/>
                <w:color w:val="000000"/>
              </w:rPr>
            </w:pPr>
            <w:r w:rsidRPr="00897EA9">
              <w:rPr>
                <w:rFonts w:ascii="Calibri" w:hAnsi="Calibri"/>
                <w:color w:val="000000"/>
              </w:rPr>
              <w:t>6.0 ± 0.4</w:t>
            </w:r>
          </w:p>
        </w:tc>
      </w:tr>
      <w:tr w:rsidR="00C57413" w:rsidRPr="001A104E" w14:paraId="091807B4" w14:textId="77777777" w:rsidTr="00A64FAB">
        <w:trPr>
          <w:trHeight w:val="300"/>
        </w:trPr>
        <w:tc>
          <w:tcPr>
            <w:tcW w:w="0" w:type="auto"/>
            <w:vMerge/>
            <w:textDirection w:val="btLr"/>
            <w:hideMark/>
          </w:tcPr>
          <w:p w14:paraId="17D46A2A" w14:textId="77777777" w:rsidR="00C57413" w:rsidRPr="001A104E" w:rsidRDefault="00C57413" w:rsidP="00C57413">
            <w:pPr>
              <w:ind w:left="113" w:right="113"/>
              <w:rPr>
                <w:rFonts w:ascii="Calibri" w:hAnsi="Calibri"/>
                <w:color w:val="000000"/>
              </w:rPr>
            </w:pPr>
          </w:p>
        </w:tc>
        <w:tc>
          <w:tcPr>
            <w:tcW w:w="2622" w:type="dxa"/>
            <w:noWrap/>
            <w:hideMark/>
          </w:tcPr>
          <w:p w14:paraId="4AF978B7" w14:textId="77777777" w:rsidR="00C57413" w:rsidRPr="001A104E" w:rsidRDefault="00C57413" w:rsidP="00C57413">
            <w:pPr>
              <w:jc w:val="center"/>
              <w:rPr>
                <w:rFonts w:ascii="Calibri" w:hAnsi="Calibri"/>
                <w:color w:val="000000"/>
              </w:rPr>
            </w:pPr>
            <w:r w:rsidRPr="001A104E">
              <w:rPr>
                <w:rFonts w:ascii="Calibri" w:hAnsi="Calibri"/>
                <w:color w:val="000000"/>
              </w:rPr>
              <w:t>PFOA 0.1 mg/kg</w:t>
            </w:r>
          </w:p>
        </w:tc>
        <w:tc>
          <w:tcPr>
            <w:tcW w:w="2250" w:type="dxa"/>
            <w:noWrap/>
            <w:hideMark/>
          </w:tcPr>
          <w:p w14:paraId="5F98EBCE" w14:textId="77777777" w:rsidR="00C57413" w:rsidRPr="001A104E" w:rsidRDefault="00C57413" w:rsidP="00C57413">
            <w:pPr>
              <w:jc w:val="center"/>
              <w:rPr>
                <w:rFonts w:ascii="Calibri" w:hAnsi="Calibri"/>
                <w:color w:val="000000"/>
              </w:rPr>
            </w:pPr>
            <w:r w:rsidRPr="001A104E">
              <w:rPr>
                <w:rFonts w:ascii="Calibri" w:hAnsi="Calibri"/>
                <w:color w:val="000000"/>
              </w:rPr>
              <w:t>35.5 ± 1.8</w:t>
            </w:r>
          </w:p>
        </w:tc>
        <w:tc>
          <w:tcPr>
            <w:tcW w:w="2070" w:type="dxa"/>
            <w:noWrap/>
          </w:tcPr>
          <w:p w14:paraId="089B2A30" w14:textId="77777777" w:rsidR="00C57413" w:rsidRPr="001A104E" w:rsidRDefault="00C57413" w:rsidP="00C57413">
            <w:pPr>
              <w:jc w:val="center"/>
              <w:rPr>
                <w:rFonts w:ascii="Calibri" w:hAnsi="Calibri"/>
                <w:color w:val="000000"/>
              </w:rPr>
            </w:pPr>
            <w:r w:rsidRPr="001A104E">
              <w:rPr>
                <w:rFonts w:ascii="Calibri" w:hAnsi="Calibri"/>
                <w:color w:val="000000"/>
              </w:rPr>
              <w:t>2.1 ± 0.2</w:t>
            </w:r>
          </w:p>
        </w:tc>
        <w:tc>
          <w:tcPr>
            <w:tcW w:w="2700" w:type="dxa"/>
            <w:noWrap/>
          </w:tcPr>
          <w:p w14:paraId="43AE1993" w14:textId="77777777" w:rsidR="00C57413" w:rsidRPr="001A104E" w:rsidRDefault="00C57413" w:rsidP="00C57413">
            <w:pPr>
              <w:jc w:val="center"/>
              <w:rPr>
                <w:rFonts w:ascii="Calibri" w:hAnsi="Calibri"/>
                <w:color w:val="000000"/>
              </w:rPr>
            </w:pPr>
            <w:r w:rsidRPr="001A104E">
              <w:rPr>
                <w:rFonts w:ascii="Calibri" w:hAnsi="Calibri"/>
                <w:color w:val="000000"/>
              </w:rPr>
              <w:t>5.8 ± 0.3</w:t>
            </w:r>
          </w:p>
        </w:tc>
      </w:tr>
      <w:tr w:rsidR="00C57413" w:rsidRPr="001A104E" w14:paraId="583462BC" w14:textId="77777777" w:rsidTr="00A64FAB">
        <w:trPr>
          <w:trHeight w:val="300"/>
        </w:trPr>
        <w:tc>
          <w:tcPr>
            <w:tcW w:w="0" w:type="auto"/>
            <w:vMerge/>
            <w:textDirection w:val="btLr"/>
            <w:hideMark/>
          </w:tcPr>
          <w:p w14:paraId="79EC3C0F" w14:textId="77777777" w:rsidR="00C57413" w:rsidRPr="001A104E" w:rsidRDefault="00C57413" w:rsidP="00C57413">
            <w:pPr>
              <w:ind w:left="113" w:right="113"/>
              <w:rPr>
                <w:rFonts w:ascii="Calibri" w:hAnsi="Calibri"/>
                <w:color w:val="000000"/>
              </w:rPr>
            </w:pPr>
          </w:p>
        </w:tc>
        <w:tc>
          <w:tcPr>
            <w:tcW w:w="2622" w:type="dxa"/>
            <w:noWrap/>
            <w:hideMark/>
          </w:tcPr>
          <w:p w14:paraId="76C90A13" w14:textId="77777777" w:rsidR="00C57413" w:rsidRPr="001A104E" w:rsidRDefault="00C57413" w:rsidP="00C57413">
            <w:pPr>
              <w:jc w:val="center"/>
              <w:rPr>
                <w:rFonts w:ascii="Calibri" w:hAnsi="Calibri"/>
                <w:color w:val="000000"/>
              </w:rPr>
            </w:pPr>
            <w:r w:rsidRPr="001A104E">
              <w:rPr>
                <w:rFonts w:ascii="Calibri" w:hAnsi="Calibri"/>
                <w:color w:val="000000"/>
              </w:rPr>
              <w:t>PFOA 1.0 mg/kg</w:t>
            </w:r>
          </w:p>
        </w:tc>
        <w:tc>
          <w:tcPr>
            <w:tcW w:w="2250" w:type="dxa"/>
            <w:noWrap/>
            <w:hideMark/>
          </w:tcPr>
          <w:p w14:paraId="19947A35" w14:textId="77777777" w:rsidR="00C57413" w:rsidRPr="001A104E" w:rsidRDefault="00C57413" w:rsidP="00C57413">
            <w:pPr>
              <w:jc w:val="center"/>
              <w:rPr>
                <w:rFonts w:ascii="Calibri" w:hAnsi="Calibri"/>
                <w:color w:val="000000"/>
              </w:rPr>
            </w:pPr>
            <w:r w:rsidRPr="001A104E">
              <w:rPr>
                <w:rFonts w:ascii="Calibri" w:hAnsi="Calibri"/>
                <w:color w:val="000000"/>
              </w:rPr>
              <w:t>34.3 ± 3.1</w:t>
            </w:r>
          </w:p>
        </w:tc>
        <w:tc>
          <w:tcPr>
            <w:tcW w:w="2070" w:type="dxa"/>
            <w:noWrap/>
          </w:tcPr>
          <w:p w14:paraId="70210E1B" w14:textId="0AF5CB55" w:rsidR="00C57413" w:rsidRPr="00897EA9" w:rsidRDefault="00C57413" w:rsidP="00C57413">
            <w:pPr>
              <w:jc w:val="center"/>
              <w:rPr>
                <w:rFonts w:ascii="Calibri" w:hAnsi="Calibri"/>
                <w:color w:val="000000"/>
              </w:rPr>
            </w:pPr>
            <w:r w:rsidRPr="00897EA9">
              <w:rPr>
                <w:rFonts w:ascii="Calibri" w:hAnsi="Calibri"/>
                <w:color w:val="000000"/>
              </w:rPr>
              <w:t>2.2 ± 0.2</w:t>
            </w:r>
          </w:p>
        </w:tc>
        <w:tc>
          <w:tcPr>
            <w:tcW w:w="2700" w:type="dxa"/>
            <w:noWrap/>
          </w:tcPr>
          <w:p w14:paraId="3F270D42" w14:textId="32439599" w:rsidR="00C57413" w:rsidRPr="00897EA9" w:rsidRDefault="00C57413" w:rsidP="00C57413">
            <w:pPr>
              <w:jc w:val="center"/>
              <w:rPr>
                <w:rFonts w:ascii="Calibri" w:hAnsi="Calibri"/>
                <w:b/>
                <w:bCs/>
                <w:color w:val="000000"/>
              </w:rPr>
            </w:pPr>
            <w:r w:rsidRPr="00897EA9">
              <w:rPr>
                <w:rFonts w:ascii="Calibri" w:hAnsi="Calibri"/>
                <w:b/>
                <w:bCs/>
                <w:color w:val="000000"/>
              </w:rPr>
              <w:t>6.2 ± 0.4</w:t>
            </w:r>
            <w:r w:rsidR="00555E9F" w:rsidRPr="00897EA9">
              <w:rPr>
                <w:rFonts w:ascii="Calibri" w:hAnsi="Calibri"/>
                <w:b/>
                <w:bCs/>
                <w:color w:val="000000"/>
              </w:rPr>
              <w:t xml:space="preserve"> </w:t>
            </w:r>
            <w:r w:rsidR="00555E9F">
              <w:rPr>
                <w:rFonts w:ascii="Calibri" w:hAnsi="Calibri"/>
                <w:b/>
                <w:bCs/>
                <w:color w:val="000000"/>
              </w:rPr>
              <w:t>*</w:t>
            </w:r>
          </w:p>
        </w:tc>
      </w:tr>
      <w:tr w:rsidR="00C57413" w:rsidRPr="001A104E" w14:paraId="1AA03B88" w14:textId="77777777" w:rsidTr="00A64FAB">
        <w:trPr>
          <w:trHeight w:val="300"/>
        </w:trPr>
        <w:tc>
          <w:tcPr>
            <w:tcW w:w="0" w:type="auto"/>
            <w:vMerge w:val="restart"/>
            <w:noWrap/>
            <w:textDirection w:val="btLr"/>
            <w:hideMark/>
          </w:tcPr>
          <w:p w14:paraId="6CBCA441" w14:textId="77777777" w:rsidR="00C57413" w:rsidRPr="001A104E" w:rsidRDefault="00C57413" w:rsidP="00C57413">
            <w:pPr>
              <w:ind w:left="113" w:right="113"/>
              <w:jc w:val="center"/>
              <w:rPr>
                <w:rFonts w:ascii="Calibri" w:hAnsi="Calibri"/>
                <w:color w:val="000000"/>
              </w:rPr>
            </w:pPr>
            <w:r w:rsidRPr="001A104E">
              <w:rPr>
                <w:rFonts w:ascii="Calibri" w:hAnsi="Calibri"/>
                <w:color w:val="000000"/>
              </w:rPr>
              <w:t>High Fat Diet</w:t>
            </w:r>
          </w:p>
          <w:p w14:paraId="1BF64947" w14:textId="77777777" w:rsidR="00C57413" w:rsidRPr="001A104E" w:rsidRDefault="00C57413" w:rsidP="00C57413">
            <w:pPr>
              <w:ind w:left="113" w:right="113"/>
              <w:rPr>
                <w:rFonts w:ascii="Calibri" w:hAnsi="Calibri"/>
              </w:rPr>
            </w:pPr>
          </w:p>
        </w:tc>
        <w:tc>
          <w:tcPr>
            <w:tcW w:w="2622" w:type="dxa"/>
            <w:shd w:val="clear" w:color="auto" w:fill="FFFFFF" w:themeFill="background1"/>
            <w:noWrap/>
            <w:hideMark/>
          </w:tcPr>
          <w:p w14:paraId="5265DF6A" w14:textId="77777777" w:rsidR="00C57413" w:rsidRPr="001A104E" w:rsidRDefault="00C57413" w:rsidP="00C57413">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2938CF4F" w14:textId="77777777" w:rsidR="00C57413" w:rsidRPr="001A104E" w:rsidRDefault="00C57413" w:rsidP="00C57413">
            <w:pPr>
              <w:jc w:val="center"/>
              <w:rPr>
                <w:rFonts w:ascii="Calibri" w:hAnsi="Calibri"/>
                <w:color w:val="000000"/>
              </w:rPr>
            </w:pPr>
            <w:r w:rsidRPr="001A104E">
              <w:rPr>
                <w:rFonts w:ascii="Calibri" w:hAnsi="Calibri"/>
                <w:color w:val="000000"/>
              </w:rPr>
              <w:t>38.3 ± 2.2</w:t>
            </w:r>
          </w:p>
        </w:tc>
        <w:tc>
          <w:tcPr>
            <w:tcW w:w="2070" w:type="dxa"/>
            <w:shd w:val="clear" w:color="auto" w:fill="FFFFFF" w:themeFill="background1"/>
            <w:noWrap/>
            <w:hideMark/>
          </w:tcPr>
          <w:p w14:paraId="0375CF76" w14:textId="77777777" w:rsidR="00C57413" w:rsidRPr="001A104E" w:rsidRDefault="00C57413" w:rsidP="00C57413">
            <w:pPr>
              <w:jc w:val="center"/>
              <w:rPr>
                <w:rFonts w:ascii="Calibri" w:hAnsi="Calibri"/>
                <w:color w:val="000000"/>
              </w:rPr>
            </w:pPr>
            <w:r w:rsidRPr="001A104E">
              <w:rPr>
                <w:rFonts w:ascii="Calibri" w:hAnsi="Calibri"/>
                <w:color w:val="000000"/>
              </w:rPr>
              <w:t>2.0 ± 0.1</w:t>
            </w:r>
          </w:p>
        </w:tc>
        <w:tc>
          <w:tcPr>
            <w:tcW w:w="2700" w:type="dxa"/>
            <w:shd w:val="clear" w:color="auto" w:fill="FFFFFF" w:themeFill="background1"/>
            <w:noWrap/>
            <w:hideMark/>
          </w:tcPr>
          <w:p w14:paraId="59A49976" w14:textId="77777777" w:rsidR="00C57413" w:rsidRPr="001A104E" w:rsidRDefault="00C57413" w:rsidP="00C57413">
            <w:pPr>
              <w:jc w:val="center"/>
              <w:rPr>
                <w:rFonts w:ascii="Calibri" w:hAnsi="Calibri"/>
                <w:color w:val="000000"/>
              </w:rPr>
            </w:pPr>
            <w:r w:rsidRPr="001A104E">
              <w:rPr>
                <w:rFonts w:ascii="Calibri" w:hAnsi="Calibri"/>
                <w:color w:val="000000"/>
              </w:rPr>
              <w:t>5.3 ± 0.3</w:t>
            </w:r>
          </w:p>
        </w:tc>
      </w:tr>
      <w:tr w:rsidR="00C57413" w:rsidRPr="001A104E" w14:paraId="62E4BC65" w14:textId="77777777" w:rsidTr="00A64FAB">
        <w:trPr>
          <w:trHeight w:val="300"/>
        </w:trPr>
        <w:tc>
          <w:tcPr>
            <w:tcW w:w="0" w:type="auto"/>
            <w:vMerge/>
            <w:hideMark/>
          </w:tcPr>
          <w:p w14:paraId="101886F5" w14:textId="77777777" w:rsidR="00C57413" w:rsidRPr="001A104E" w:rsidRDefault="00C57413" w:rsidP="00C57413">
            <w:pPr>
              <w:rPr>
                <w:rFonts w:ascii="Calibri" w:hAnsi="Calibri"/>
                <w:color w:val="000000"/>
              </w:rPr>
            </w:pPr>
          </w:p>
        </w:tc>
        <w:tc>
          <w:tcPr>
            <w:tcW w:w="2622" w:type="dxa"/>
            <w:noWrap/>
            <w:hideMark/>
          </w:tcPr>
          <w:p w14:paraId="17FE2179" w14:textId="77777777" w:rsidR="00C57413" w:rsidRPr="001A104E" w:rsidRDefault="00C57413" w:rsidP="00C57413">
            <w:pPr>
              <w:jc w:val="center"/>
              <w:rPr>
                <w:rFonts w:ascii="Calibri" w:hAnsi="Calibri"/>
                <w:color w:val="000000"/>
              </w:rPr>
            </w:pPr>
            <w:r w:rsidRPr="001A104E">
              <w:rPr>
                <w:rFonts w:ascii="Calibri" w:hAnsi="Calibri"/>
                <w:color w:val="000000"/>
              </w:rPr>
              <w:t>GenX 0.2 mg/kg</w:t>
            </w:r>
          </w:p>
        </w:tc>
        <w:tc>
          <w:tcPr>
            <w:tcW w:w="2250" w:type="dxa"/>
            <w:noWrap/>
            <w:hideMark/>
          </w:tcPr>
          <w:p w14:paraId="0B56E8D7" w14:textId="77777777" w:rsidR="00C57413" w:rsidRPr="001A104E" w:rsidRDefault="00C57413" w:rsidP="00C57413">
            <w:pPr>
              <w:jc w:val="center"/>
              <w:rPr>
                <w:rFonts w:ascii="Calibri" w:hAnsi="Calibri"/>
                <w:color w:val="000000"/>
              </w:rPr>
            </w:pPr>
            <w:r w:rsidRPr="001A104E">
              <w:rPr>
                <w:rFonts w:ascii="Calibri" w:hAnsi="Calibri"/>
                <w:color w:val="000000"/>
              </w:rPr>
              <w:t>37.7 ± 3.0</w:t>
            </w:r>
          </w:p>
        </w:tc>
        <w:tc>
          <w:tcPr>
            <w:tcW w:w="2070" w:type="dxa"/>
            <w:noWrap/>
            <w:hideMark/>
          </w:tcPr>
          <w:p w14:paraId="202F3754" w14:textId="77777777" w:rsidR="00C57413" w:rsidRPr="001A104E" w:rsidRDefault="00C57413" w:rsidP="00C57413">
            <w:pPr>
              <w:jc w:val="center"/>
              <w:rPr>
                <w:rFonts w:ascii="Calibri" w:hAnsi="Calibri"/>
                <w:color w:val="000000"/>
              </w:rPr>
            </w:pPr>
            <w:r w:rsidRPr="001A104E">
              <w:rPr>
                <w:rFonts w:ascii="Calibri" w:hAnsi="Calibri"/>
                <w:color w:val="000000"/>
              </w:rPr>
              <w:t>2.0 ± 0.2</w:t>
            </w:r>
          </w:p>
        </w:tc>
        <w:tc>
          <w:tcPr>
            <w:tcW w:w="2700" w:type="dxa"/>
            <w:noWrap/>
            <w:hideMark/>
          </w:tcPr>
          <w:p w14:paraId="4E6A6655" w14:textId="77777777" w:rsidR="00C57413" w:rsidRPr="001A104E" w:rsidRDefault="00C57413" w:rsidP="00C57413">
            <w:pPr>
              <w:jc w:val="center"/>
              <w:rPr>
                <w:rFonts w:ascii="Calibri" w:hAnsi="Calibri"/>
                <w:color w:val="000000"/>
              </w:rPr>
            </w:pPr>
            <w:r w:rsidRPr="001A104E">
              <w:rPr>
                <w:rFonts w:ascii="Calibri" w:hAnsi="Calibri"/>
                <w:color w:val="000000"/>
              </w:rPr>
              <w:t>5.2 ± 0.4</w:t>
            </w:r>
          </w:p>
        </w:tc>
      </w:tr>
      <w:tr w:rsidR="00C57413" w:rsidRPr="001A104E" w14:paraId="3E7E1F3A" w14:textId="77777777" w:rsidTr="00A64FAB">
        <w:trPr>
          <w:trHeight w:val="300"/>
        </w:trPr>
        <w:tc>
          <w:tcPr>
            <w:tcW w:w="0" w:type="auto"/>
            <w:vMerge/>
            <w:hideMark/>
          </w:tcPr>
          <w:p w14:paraId="7C1C4FA5" w14:textId="77777777" w:rsidR="00C57413" w:rsidRPr="001A104E" w:rsidRDefault="00C57413" w:rsidP="00C57413">
            <w:pPr>
              <w:rPr>
                <w:rFonts w:ascii="Calibri" w:hAnsi="Calibri"/>
                <w:color w:val="000000"/>
              </w:rPr>
            </w:pPr>
          </w:p>
        </w:tc>
        <w:tc>
          <w:tcPr>
            <w:tcW w:w="2622" w:type="dxa"/>
            <w:noWrap/>
            <w:hideMark/>
          </w:tcPr>
          <w:p w14:paraId="65286ECA" w14:textId="77777777" w:rsidR="00C57413" w:rsidRPr="001A104E" w:rsidRDefault="00C57413" w:rsidP="00C57413">
            <w:pPr>
              <w:jc w:val="center"/>
              <w:rPr>
                <w:rFonts w:ascii="Calibri" w:hAnsi="Calibri"/>
                <w:color w:val="000000"/>
              </w:rPr>
            </w:pPr>
            <w:r w:rsidRPr="001A104E">
              <w:rPr>
                <w:rFonts w:ascii="Calibri" w:hAnsi="Calibri"/>
                <w:color w:val="000000"/>
              </w:rPr>
              <w:t>GenX 1.0 mg/kg</w:t>
            </w:r>
          </w:p>
        </w:tc>
        <w:tc>
          <w:tcPr>
            <w:tcW w:w="2250" w:type="dxa"/>
            <w:noWrap/>
            <w:hideMark/>
          </w:tcPr>
          <w:p w14:paraId="5B2F3357" w14:textId="77777777" w:rsidR="00C57413" w:rsidRPr="001A104E" w:rsidRDefault="00C57413" w:rsidP="00C57413">
            <w:pPr>
              <w:jc w:val="center"/>
              <w:rPr>
                <w:rFonts w:ascii="Calibri" w:hAnsi="Calibri"/>
                <w:color w:val="000000"/>
              </w:rPr>
            </w:pPr>
            <w:r w:rsidRPr="001A104E">
              <w:rPr>
                <w:rFonts w:ascii="Calibri" w:hAnsi="Calibri"/>
                <w:color w:val="000000"/>
              </w:rPr>
              <w:t>37.7 ± 4.4</w:t>
            </w:r>
          </w:p>
        </w:tc>
        <w:tc>
          <w:tcPr>
            <w:tcW w:w="2070" w:type="dxa"/>
            <w:noWrap/>
            <w:hideMark/>
          </w:tcPr>
          <w:p w14:paraId="3CD18964" w14:textId="77777777" w:rsidR="00C57413" w:rsidRPr="001A104E" w:rsidRDefault="00C57413" w:rsidP="00C57413">
            <w:pPr>
              <w:jc w:val="center"/>
              <w:rPr>
                <w:rFonts w:ascii="Calibri" w:hAnsi="Calibri"/>
                <w:color w:val="000000"/>
              </w:rPr>
            </w:pPr>
            <w:r w:rsidRPr="001A104E">
              <w:rPr>
                <w:rFonts w:ascii="Calibri" w:hAnsi="Calibri"/>
                <w:color w:val="000000"/>
              </w:rPr>
              <w:t>2.1 ± 0.4</w:t>
            </w:r>
          </w:p>
        </w:tc>
        <w:tc>
          <w:tcPr>
            <w:tcW w:w="2700" w:type="dxa"/>
            <w:noWrap/>
            <w:hideMark/>
          </w:tcPr>
          <w:p w14:paraId="4D9093AC" w14:textId="77777777" w:rsidR="00C57413" w:rsidRPr="001A104E" w:rsidRDefault="00C57413" w:rsidP="00C57413">
            <w:pPr>
              <w:jc w:val="center"/>
              <w:rPr>
                <w:rFonts w:ascii="Calibri" w:hAnsi="Calibri"/>
                <w:color w:val="000000"/>
              </w:rPr>
            </w:pPr>
            <w:r w:rsidRPr="001A104E">
              <w:rPr>
                <w:rFonts w:ascii="Calibri" w:hAnsi="Calibri"/>
                <w:color w:val="000000"/>
              </w:rPr>
              <w:t>5.4 ± 0.5</w:t>
            </w:r>
          </w:p>
        </w:tc>
      </w:tr>
      <w:tr w:rsidR="00C57413" w:rsidRPr="001A104E" w14:paraId="6B560AA9" w14:textId="77777777" w:rsidTr="00A64FAB">
        <w:trPr>
          <w:trHeight w:val="300"/>
        </w:trPr>
        <w:tc>
          <w:tcPr>
            <w:tcW w:w="0" w:type="auto"/>
            <w:vMerge/>
            <w:hideMark/>
          </w:tcPr>
          <w:p w14:paraId="0780C393" w14:textId="77777777" w:rsidR="00C57413" w:rsidRPr="001A104E" w:rsidRDefault="00C57413" w:rsidP="00C57413">
            <w:pPr>
              <w:rPr>
                <w:rFonts w:ascii="Calibri" w:hAnsi="Calibri"/>
                <w:color w:val="000000"/>
              </w:rPr>
            </w:pPr>
          </w:p>
        </w:tc>
        <w:tc>
          <w:tcPr>
            <w:tcW w:w="2622" w:type="dxa"/>
            <w:noWrap/>
            <w:hideMark/>
          </w:tcPr>
          <w:p w14:paraId="71DB8729" w14:textId="77777777" w:rsidR="00C57413" w:rsidRPr="001A104E" w:rsidRDefault="00C57413" w:rsidP="00C57413">
            <w:pPr>
              <w:jc w:val="center"/>
              <w:rPr>
                <w:rFonts w:ascii="Calibri" w:hAnsi="Calibri"/>
                <w:color w:val="000000"/>
              </w:rPr>
            </w:pPr>
            <w:r w:rsidRPr="001A104E">
              <w:rPr>
                <w:rFonts w:ascii="Calibri" w:hAnsi="Calibri"/>
                <w:color w:val="000000"/>
              </w:rPr>
              <w:t>GenX 2.0 mg/kg</w:t>
            </w:r>
          </w:p>
        </w:tc>
        <w:tc>
          <w:tcPr>
            <w:tcW w:w="2250" w:type="dxa"/>
            <w:noWrap/>
            <w:hideMark/>
          </w:tcPr>
          <w:p w14:paraId="0DDD28E8" w14:textId="77777777" w:rsidR="00C57413" w:rsidRPr="001A104E" w:rsidRDefault="00C57413" w:rsidP="00C57413">
            <w:pPr>
              <w:jc w:val="center"/>
              <w:rPr>
                <w:rFonts w:ascii="Calibri" w:hAnsi="Calibri"/>
                <w:color w:val="000000"/>
              </w:rPr>
            </w:pPr>
            <w:r w:rsidRPr="001A104E">
              <w:rPr>
                <w:rFonts w:ascii="Calibri" w:hAnsi="Calibri"/>
                <w:color w:val="000000"/>
              </w:rPr>
              <w:t>37.6 ± 5.7</w:t>
            </w:r>
          </w:p>
        </w:tc>
        <w:tc>
          <w:tcPr>
            <w:tcW w:w="2070" w:type="dxa"/>
            <w:noWrap/>
            <w:hideMark/>
          </w:tcPr>
          <w:p w14:paraId="78770D3E" w14:textId="77777777" w:rsidR="00C57413" w:rsidRPr="001A104E" w:rsidRDefault="00C57413" w:rsidP="00C57413">
            <w:pPr>
              <w:jc w:val="center"/>
              <w:rPr>
                <w:rFonts w:ascii="Calibri" w:hAnsi="Calibri"/>
                <w:color w:val="000000"/>
              </w:rPr>
            </w:pPr>
            <w:r w:rsidRPr="001A104E">
              <w:rPr>
                <w:rFonts w:ascii="Calibri" w:hAnsi="Calibri"/>
                <w:color w:val="000000"/>
              </w:rPr>
              <w:t>2.0 ± 0.4</w:t>
            </w:r>
          </w:p>
        </w:tc>
        <w:tc>
          <w:tcPr>
            <w:tcW w:w="2700" w:type="dxa"/>
            <w:noWrap/>
            <w:hideMark/>
          </w:tcPr>
          <w:p w14:paraId="0A43EFE0" w14:textId="77777777" w:rsidR="00C57413" w:rsidRPr="001A104E" w:rsidRDefault="00C57413" w:rsidP="00C57413">
            <w:pPr>
              <w:jc w:val="center"/>
              <w:rPr>
                <w:rFonts w:ascii="Calibri" w:hAnsi="Calibri"/>
                <w:color w:val="000000"/>
              </w:rPr>
            </w:pPr>
            <w:r w:rsidRPr="001A104E">
              <w:rPr>
                <w:rFonts w:ascii="Calibri" w:hAnsi="Calibri"/>
                <w:color w:val="000000"/>
              </w:rPr>
              <w:t>5.3 ± 0.5</w:t>
            </w:r>
          </w:p>
        </w:tc>
      </w:tr>
      <w:tr w:rsidR="00C57413" w:rsidRPr="001A104E" w14:paraId="25DC1017" w14:textId="77777777" w:rsidTr="00A64FAB">
        <w:trPr>
          <w:trHeight w:val="300"/>
        </w:trPr>
        <w:tc>
          <w:tcPr>
            <w:tcW w:w="0" w:type="auto"/>
            <w:vMerge/>
            <w:hideMark/>
          </w:tcPr>
          <w:p w14:paraId="5EE3EEA1" w14:textId="77777777" w:rsidR="00C57413" w:rsidRPr="001A104E" w:rsidRDefault="00C57413" w:rsidP="00C57413">
            <w:pPr>
              <w:rPr>
                <w:rFonts w:ascii="Calibri" w:hAnsi="Calibri"/>
                <w:color w:val="000000"/>
              </w:rPr>
            </w:pPr>
          </w:p>
        </w:tc>
        <w:tc>
          <w:tcPr>
            <w:tcW w:w="2622" w:type="dxa"/>
            <w:noWrap/>
            <w:hideMark/>
          </w:tcPr>
          <w:p w14:paraId="69466C6E" w14:textId="77777777" w:rsidR="00C57413" w:rsidRPr="001A104E" w:rsidRDefault="00C57413" w:rsidP="00C57413">
            <w:pPr>
              <w:jc w:val="center"/>
              <w:rPr>
                <w:rFonts w:ascii="Calibri" w:hAnsi="Calibri"/>
                <w:color w:val="000000"/>
              </w:rPr>
            </w:pPr>
            <w:r w:rsidRPr="001A104E">
              <w:rPr>
                <w:rFonts w:ascii="Calibri" w:hAnsi="Calibri"/>
                <w:color w:val="000000"/>
              </w:rPr>
              <w:t>PFOA 0.1 mg/kg</w:t>
            </w:r>
          </w:p>
        </w:tc>
        <w:tc>
          <w:tcPr>
            <w:tcW w:w="2250" w:type="dxa"/>
            <w:noWrap/>
            <w:hideMark/>
          </w:tcPr>
          <w:p w14:paraId="4DBA9EE9" w14:textId="77777777" w:rsidR="00C57413" w:rsidRPr="001A104E" w:rsidRDefault="00C57413" w:rsidP="00C57413">
            <w:pPr>
              <w:jc w:val="center"/>
              <w:rPr>
                <w:rFonts w:ascii="Calibri" w:hAnsi="Calibri"/>
                <w:color w:val="000000"/>
              </w:rPr>
            </w:pPr>
            <w:r w:rsidRPr="001A104E">
              <w:rPr>
                <w:rFonts w:ascii="Calibri" w:hAnsi="Calibri"/>
                <w:color w:val="000000"/>
              </w:rPr>
              <w:t>39.4 ± 2.8</w:t>
            </w:r>
          </w:p>
        </w:tc>
        <w:tc>
          <w:tcPr>
            <w:tcW w:w="2070" w:type="dxa"/>
            <w:noWrap/>
            <w:hideMark/>
          </w:tcPr>
          <w:p w14:paraId="0B6F4084" w14:textId="77777777" w:rsidR="00C57413" w:rsidRPr="001A104E" w:rsidRDefault="00C57413" w:rsidP="00C57413">
            <w:pPr>
              <w:jc w:val="center"/>
              <w:rPr>
                <w:rFonts w:ascii="Calibri" w:hAnsi="Calibri"/>
                <w:color w:val="000000"/>
              </w:rPr>
            </w:pPr>
            <w:r w:rsidRPr="001A104E">
              <w:rPr>
                <w:rFonts w:ascii="Calibri" w:hAnsi="Calibri"/>
                <w:color w:val="000000"/>
              </w:rPr>
              <w:t>2.1 ± 0.2</w:t>
            </w:r>
          </w:p>
        </w:tc>
        <w:tc>
          <w:tcPr>
            <w:tcW w:w="2700" w:type="dxa"/>
            <w:noWrap/>
            <w:hideMark/>
          </w:tcPr>
          <w:p w14:paraId="460AC2B2" w14:textId="77777777" w:rsidR="00C57413" w:rsidRPr="001A104E" w:rsidRDefault="00C57413" w:rsidP="00C57413">
            <w:pPr>
              <w:jc w:val="center"/>
              <w:rPr>
                <w:rFonts w:ascii="Calibri" w:hAnsi="Calibri"/>
                <w:color w:val="000000"/>
              </w:rPr>
            </w:pPr>
            <w:r w:rsidRPr="001A104E">
              <w:rPr>
                <w:rFonts w:ascii="Calibri" w:hAnsi="Calibri"/>
                <w:color w:val="000000"/>
              </w:rPr>
              <w:t>5.3 ± 0.3</w:t>
            </w:r>
          </w:p>
        </w:tc>
      </w:tr>
      <w:tr w:rsidR="00C57413" w:rsidRPr="001A104E" w14:paraId="2E9904F9" w14:textId="77777777" w:rsidTr="00A64FAB">
        <w:trPr>
          <w:trHeight w:val="300"/>
        </w:trPr>
        <w:tc>
          <w:tcPr>
            <w:tcW w:w="0" w:type="auto"/>
            <w:vMerge/>
            <w:hideMark/>
          </w:tcPr>
          <w:p w14:paraId="06620BA4" w14:textId="77777777" w:rsidR="00C57413" w:rsidRPr="001A104E" w:rsidRDefault="00C57413" w:rsidP="00C57413">
            <w:pPr>
              <w:rPr>
                <w:rFonts w:ascii="Calibri" w:hAnsi="Calibri"/>
                <w:color w:val="000000"/>
              </w:rPr>
            </w:pPr>
          </w:p>
        </w:tc>
        <w:tc>
          <w:tcPr>
            <w:tcW w:w="2622" w:type="dxa"/>
            <w:noWrap/>
            <w:hideMark/>
          </w:tcPr>
          <w:p w14:paraId="7A65386A" w14:textId="77777777" w:rsidR="00C57413" w:rsidRPr="001A104E" w:rsidRDefault="00C57413" w:rsidP="00C57413">
            <w:pPr>
              <w:jc w:val="center"/>
              <w:rPr>
                <w:rFonts w:ascii="Calibri" w:hAnsi="Calibri"/>
                <w:color w:val="000000"/>
              </w:rPr>
            </w:pPr>
            <w:r w:rsidRPr="001A104E">
              <w:rPr>
                <w:rFonts w:ascii="Calibri" w:hAnsi="Calibri"/>
                <w:color w:val="000000"/>
              </w:rPr>
              <w:t>PFOA 1.0 mg/kg</w:t>
            </w:r>
          </w:p>
        </w:tc>
        <w:tc>
          <w:tcPr>
            <w:tcW w:w="2250" w:type="dxa"/>
            <w:noWrap/>
            <w:hideMark/>
          </w:tcPr>
          <w:p w14:paraId="1832304C" w14:textId="77777777" w:rsidR="00C57413" w:rsidRPr="001A104E" w:rsidRDefault="00C57413" w:rsidP="00C57413">
            <w:pPr>
              <w:jc w:val="center"/>
              <w:rPr>
                <w:rFonts w:ascii="Calibri" w:hAnsi="Calibri"/>
                <w:color w:val="000000"/>
              </w:rPr>
            </w:pPr>
            <w:r w:rsidRPr="001A104E">
              <w:rPr>
                <w:rFonts w:ascii="Calibri" w:hAnsi="Calibri"/>
                <w:color w:val="000000"/>
              </w:rPr>
              <w:t>41.2 ± 3.2</w:t>
            </w:r>
          </w:p>
        </w:tc>
        <w:tc>
          <w:tcPr>
            <w:tcW w:w="2070" w:type="dxa"/>
            <w:noWrap/>
            <w:hideMark/>
          </w:tcPr>
          <w:p w14:paraId="58739BC4" w14:textId="77777777" w:rsidR="00C57413" w:rsidRPr="001A104E" w:rsidRDefault="00C57413" w:rsidP="00C57413">
            <w:pPr>
              <w:jc w:val="center"/>
              <w:rPr>
                <w:rFonts w:ascii="Calibri" w:hAnsi="Calibri"/>
                <w:color w:val="000000"/>
              </w:rPr>
            </w:pPr>
            <w:r w:rsidRPr="001A104E">
              <w:rPr>
                <w:rFonts w:ascii="Calibri" w:hAnsi="Calibri"/>
                <w:color w:val="000000"/>
              </w:rPr>
              <w:t>2.3 ± 0.5</w:t>
            </w:r>
          </w:p>
        </w:tc>
        <w:tc>
          <w:tcPr>
            <w:tcW w:w="2700" w:type="dxa"/>
            <w:noWrap/>
            <w:hideMark/>
          </w:tcPr>
          <w:p w14:paraId="662B84F8" w14:textId="77777777" w:rsidR="00C57413" w:rsidRPr="001A104E" w:rsidRDefault="00C57413" w:rsidP="00C57413">
            <w:pPr>
              <w:jc w:val="center"/>
              <w:rPr>
                <w:rFonts w:ascii="Calibri" w:hAnsi="Calibri"/>
                <w:color w:val="000000"/>
              </w:rPr>
            </w:pPr>
            <w:r w:rsidRPr="001A104E">
              <w:rPr>
                <w:rFonts w:ascii="Calibri" w:hAnsi="Calibri"/>
                <w:color w:val="000000"/>
              </w:rPr>
              <w:t>5.6 ± 0.8</w:t>
            </w:r>
          </w:p>
        </w:tc>
      </w:tr>
    </w:tbl>
    <w:p w14:paraId="45593E69" w14:textId="019E42C0" w:rsidR="008069A7" w:rsidRPr="00A64FAB" w:rsidRDefault="00A64FAB" w:rsidP="008069A7">
      <w:pPr>
        <w:rPr>
          <w:rFonts w:ascii="Calibri" w:hAnsi="Calibri"/>
          <w:i/>
          <w:iCs/>
          <w:sz w:val="22"/>
          <w:szCs w:val="22"/>
        </w:rPr>
      </w:pPr>
      <w:r w:rsidRPr="00A64FAB">
        <w:rPr>
          <w:rFonts w:ascii="Calibri" w:hAnsi="Calibri"/>
          <w:i/>
          <w:iCs/>
          <w:sz w:val="22"/>
          <w:szCs w:val="22"/>
        </w:rPr>
        <w:t xml:space="preserve">Note: </w:t>
      </w:r>
      <w:r>
        <w:rPr>
          <w:rFonts w:ascii="Calibri" w:hAnsi="Calibri"/>
          <w:i/>
          <w:iCs/>
          <w:sz w:val="22"/>
          <w:szCs w:val="22"/>
        </w:rPr>
        <w:t xml:space="preserve">One-way ANOVA with </w:t>
      </w:r>
      <w:r w:rsidRPr="00A64FAB">
        <w:rPr>
          <w:rFonts w:ascii="Calibri" w:hAnsi="Calibri"/>
          <w:i/>
          <w:iCs/>
          <w:sz w:val="22"/>
          <w:szCs w:val="22"/>
        </w:rPr>
        <w:t>Dunnett’s post hoc test</w:t>
      </w:r>
      <w:r>
        <w:rPr>
          <w:rFonts w:ascii="Calibri" w:hAnsi="Calibri"/>
          <w:i/>
          <w:iCs/>
          <w:sz w:val="22"/>
          <w:szCs w:val="22"/>
        </w:rPr>
        <w:t>,</w:t>
      </w:r>
      <w:r w:rsidRPr="00A64FAB">
        <w:rPr>
          <w:rFonts w:ascii="Calibri" w:hAnsi="Calibri"/>
          <w:i/>
          <w:iCs/>
          <w:sz w:val="22"/>
          <w:szCs w:val="22"/>
        </w:rPr>
        <w:t xml:space="preserve"> </w:t>
      </w:r>
      <w:r w:rsidR="00B46419" w:rsidRPr="00A64FAB">
        <w:rPr>
          <w:rFonts w:ascii="Calibri" w:hAnsi="Calibri"/>
          <w:i/>
          <w:iCs/>
          <w:sz w:val="22"/>
          <w:szCs w:val="22"/>
        </w:rPr>
        <w:t>*P</w:t>
      </w:r>
      <w:r w:rsidR="000D7E94" w:rsidRPr="00A64FAB">
        <w:rPr>
          <w:rFonts w:ascii="Calibri" w:hAnsi="Calibri"/>
          <w:i/>
          <w:iCs/>
          <w:sz w:val="22"/>
          <w:szCs w:val="22"/>
        </w:rPr>
        <w:t xml:space="preserve"> </w:t>
      </w:r>
      <w:r w:rsidR="00B46419" w:rsidRPr="00A64FAB">
        <w:rPr>
          <w:rFonts w:ascii="Calibri" w:hAnsi="Calibri"/>
          <w:i/>
          <w:iCs/>
          <w:sz w:val="22"/>
          <w:szCs w:val="22"/>
        </w:rPr>
        <w:t>&lt;</w:t>
      </w:r>
      <w:r w:rsidR="000D7E94" w:rsidRPr="00A64FAB">
        <w:rPr>
          <w:rFonts w:ascii="Calibri" w:hAnsi="Calibri"/>
          <w:i/>
          <w:iCs/>
          <w:sz w:val="22"/>
          <w:szCs w:val="22"/>
        </w:rPr>
        <w:t xml:space="preserve"> </w:t>
      </w:r>
      <w:r w:rsidR="00B46419" w:rsidRPr="00A64FAB">
        <w:rPr>
          <w:rFonts w:ascii="Calibri" w:hAnsi="Calibri"/>
          <w:i/>
          <w:iCs/>
          <w:sz w:val="22"/>
          <w:szCs w:val="22"/>
        </w:rPr>
        <w:t>0.05 relative to</w:t>
      </w:r>
      <w:r>
        <w:rPr>
          <w:rFonts w:ascii="Calibri" w:hAnsi="Calibri"/>
          <w:i/>
          <w:iCs/>
          <w:sz w:val="22"/>
          <w:szCs w:val="22"/>
        </w:rPr>
        <w:t xml:space="preserve"> diet matched</w:t>
      </w:r>
      <w:r w:rsidR="00B46419" w:rsidRPr="00A64FAB">
        <w:rPr>
          <w:rFonts w:ascii="Calibri" w:hAnsi="Calibri"/>
          <w:i/>
          <w:iCs/>
          <w:sz w:val="22"/>
          <w:szCs w:val="22"/>
        </w:rPr>
        <w:t xml:space="preserve"> vehicle control</w:t>
      </w:r>
      <w:r>
        <w:rPr>
          <w:rFonts w:ascii="Calibri" w:hAnsi="Calibri"/>
          <w:i/>
          <w:iCs/>
          <w:sz w:val="22"/>
          <w:szCs w:val="22"/>
        </w:rPr>
        <w:t xml:space="preserve">. </w:t>
      </w:r>
      <w:r w:rsidR="008069A7" w:rsidRPr="00A64FAB">
        <w:rPr>
          <w:rFonts w:ascii="Calibri" w:hAnsi="Calibri"/>
          <w:i/>
          <w:iCs/>
          <w:sz w:val="22"/>
          <w:szCs w:val="22"/>
        </w:rPr>
        <w:t xml:space="preserve">Data shown are </w:t>
      </w:r>
      <w:r w:rsidR="008069A7" w:rsidRPr="00A64FAB">
        <w:rPr>
          <w:rFonts w:ascii="Calibri" w:hAnsi="Calibri"/>
          <w:i/>
          <w:iCs/>
          <w:color w:val="000000"/>
          <w:sz w:val="22"/>
          <w:szCs w:val="22"/>
        </w:rPr>
        <w:t>mean ± SD (N = 7-12)</w:t>
      </w:r>
    </w:p>
    <w:p w14:paraId="071506E3" w14:textId="77777777" w:rsidR="00EC221C" w:rsidRDefault="00EC221C">
      <w:pPr>
        <w:rPr>
          <w:rFonts w:ascii="Calibri" w:hAnsi="Calibri"/>
        </w:rPr>
        <w:sectPr w:rsidR="00EC221C" w:rsidSect="00DF7EDB">
          <w:pgSz w:w="12240" w:h="15840"/>
          <w:pgMar w:top="1080" w:right="1080" w:bottom="1080" w:left="1080" w:header="720" w:footer="720" w:gutter="0"/>
          <w:cols w:space="720"/>
          <w:docGrid w:linePitch="360"/>
        </w:sectPr>
      </w:pPr>
    </w:p>
    <w:p w14:paraId="0CB84E8E" w14:textId="37DFA582" w:rsidR="001A104E" w:rsidRPr="001A104E" w:rsidRDefault="00C57413">
      <w:pPr>
        <w:rPr>
          <w:rFonts w:ascii="Calibri" w:hAnsi="Calibri"/>
          <w:color w:val="000000"/>
        </w:rPr>
      </w:pPr>
      <w:r w:rsidRPr="00767F37">
        <w:rPr>
          <w:rFonts w:ascii="Calibri" w:hAnsi="Calibri"/>
          <w:b/>
          <w:bCs/>
          <w:color w:val="000000"/>
        </w:rPr>
        <w:lastRenderedPageBreak/>
        <w:t xml:space="preserve">Table </w:t>
      </w:r>
      <w:r w:rsidR="00767F37" w:rsidRPr="00767F37">
        <w:rPr>
          <w:rFonts w:ascii="Calibri" w:hAnsi="Calibri"/>
          <w:b/>
          <w:bCs/>
          <w:color w:val="000000"/>
        </w:rPr>
        <w:t>S</w:t>
      </w:r>
      <w:r w:rsidR="00E42544" w:rsidRPr="00767F37">
        <w:rPr>
          <w:rFonts w:ascii="Calibri" w:hAnsi="Calibri"/>
          <w:b/>
          <w:bCs/>
          <w:color w:val="000000"/>
        </w:rPr>
        <w:t>1</w:t>
      </w:r>
      <w:r w:rsidR="00656C78" w:rsidRPr="00767F37">
        <w:rPr>
          <w:rFonts w:ascii="Calibri" w:hAnsi="Calibri"/>
          <w:b/>
          <w:bCs/>
          <w:color w:val="000000"/>
        </w:rPr>
        <w:t>1</w:t>
      </w:r>
      <w:r w:rsidR="001A104E" w:rsidRPr="001A104E">
        <w:rPr>
          <w:rFonts w:ascii="Calibri" w:hAnsi="Calibri"/>
          <w:color w:val="000000"/>
        </w:rPr>
        <w:t xml:space="preserve">. Female offspring body and liver weights at Week 18 </w:t>
      </w:r>
      <w:r w:rsidR="00767F37">
        <w:rPr>
          <w:rFonts w:ascii="Calibri" w:hAnsi="Calibri"/>
          <w:color w:val="000000"/>
        </w:rPr>
        <w:t>(</w:t>
      </w:r>
      <w:r w:rsidR="00767F37" w:rsidRPr="00767F37">
        <w:rPr>
          <w:rFonts w:ascii="Calibri" w:hAnsi="Calibri"/>
          <w:color w:val="000000"/>
        </w:rPr>
        <w:t>PND 126 ± 2)</w:t>
      </w:r>
    </w:p>
    <w:tbl>
      <w:tblPr>
        <w:tblStyle w:val="TableGrid"/>
        <w:tblW w:w="0" w:type="auto"/>
        <w:tblLook w:val="04A0" w:firstRow="1" w:lastRow="0" w:firstColumn="1" w:lastColumn="0" w:noHBand="0" w:noVBand="1"/>
      </w:tblPr>
      <w:tblGrid>
        <w:gridCol w:w="523"/>
        <w:gridCol w:w="2442"/>
        <w:gridCol w:w="1980"/>
        <w:gridCol w:w="2070"/>
        <w:gridCol w:w="2700"/>
      </w:tblGrid>
      <w:tr w:rsidR="001A104E" w:rsidRPr="00C57413" w14:paraId="0CED394C" w14:textId="77777777" w:rsidTr="00E11015">
        <w:trPr>
          <w:trHeight w:val="300"/>
        </w:trPr>
        <w:tc>
          <w:tcPr>
            <w:tcW w:w="2965" w:type="dxa"/>
            <w:gridSpan w:val="2"/>
            <w:noWrap/>
            <w:hideMark/>
          </w:tcPr>
          <w:p w14:paraId="15AA442D" w14:textId="6D3A7C90" w:rsidR="001A104E" w:rsidRPr="00C57413" w:rsidRDefault="00257D83" w:rsidP="00257D83">
            <w:pPr>
              <w:jc w:val="center"/>
              <w:rPr>
                <w:rFonts w:ascii="Calibri" w:hAnsi="Calibri"/>
                <w:b/>
                <w:bCs/>
              </w:rPr>
            </w:pPr>
            <w:r>
              <w:rPr>
                <w:rFonts w:ascii="Calibri" w:hAnsi="Calibri"/>
                <w:b/>
                <w:bCs/>
                <w:color w:val="000000"/>
              </w:rPr>
              <w:t>Treatment</w:t>
            </w:r>
          </w:p>
        </w:tc>
        <w:tc>
          <w:tcPr>
            <w:tcW w:w="1980" w:type="dxa"/>
            <w:noWrap/>
            <w:hideMark/>
          </w:tcPr>
          <w:p w14:paraId="40063ABB" w14:textId="77777777" w:rsidR="001A104E" w:rsidRPr="00C57413" w:rsidRDefault="001A104E" w:rsidP="00E11015">
            <w:pPr>
              <w:jc w:val="center"/>
              <w:rPr>
                <w:rFonts w:ascii="Calibri" w:hAnsi="Calibri"/>
                <w:b/>
                <w:bCs/>
                <w:color w:val="000000"/>
              </w:rPr>
            </w:pPr>
            <w:r w:rsidRPr="00C57413">
              <w:rPr>
                <w:rFonts w:ascii="Calibri" w:hAnsi="Calibri"/>
                <w:b/>
                <w:bCs/>
                <w:color w:val="000000"/>
              </w:rPr>
              <w:t>Body weight (g)</w:t>
            </w:r>
          </w:p>
        </w:tc>
        <w:tc>
          <w:tcPr>
            <w:tcW w:w="2070" w:type="dxa"/>
            <w:noWrap/>
            <w:hideMark/>
          </w:tcPr>
          <w:p w14:paraId="4A07DD3E" w14:textId="77777777" w:rsidR="001A104E" w:rsidRPr="00C57413" w:rsidRDefault="001A104E" w:rsidP="00E11015">
            <w:pPr>
              <w:jc w:val="center"/>
              <w:rPr>
                <w:rFonts w:ascii="Calibri" w:hAnsi="Calibri"/>
                <w:b/>
                <w:bCs/>
                <w:color w:val="000000"/>
              </w:rPr>
            </w:pPr>
            <w:r w:rsidRPr="00C57413">
              <w:rPr>
                <w:rFonts w:ascii="Calibri" w:hAnsi="Calibri"/>
                <w:b/>
                <w:bCs/>
                <w:color w:val="000000"/>
              </w:rPr>
              <w:t>Liver weight (g)</w:t>
            </w:r>
          </w:p>
        </w:tc>
        <w:tc>
          <w:tcPr>
            <w:tcW w:w="2700" w:type="dxa"/>
            <w:noWrap/>
            <w:hideMark/>
          </w:tcPr>
          <w:p w14:paraId="2ABF6E0A" w14:textId="77777777" w:rsidR="001A104E" w:rsidRPr="00C57413" w:rsidRDefault="001A104E" w:rsidP="00E11015">
            <w:pPr>
              <w:jc w:val="center"/>
              <w:rPr>
                <w:rFonts w:ascii="Calibri" w:hAnsi="Calibri"/>
                <w:b/>
                <w:bCs/>
                <w:color w:val="000000"/>
              </w:rPr>
            </w:pPr>
            <w:r w:rsidRPr="00C57413">
              <w:rPr>
                <w:rFonts w:ascii="Calibri" w:hAnsi="Calibri"/>
                <w:b/>
                <w:bCs/>
                <w:color w:val="000000"/>
              </w:rPr>
              <w:t>Relative liver weight (%)</w:t>
            </w:r>
          </w:p>
        </w:tc>
      </w:tr>
      <w:tr w:rsidR="001A104E" w:rsidRPr="001A104E" w14:paraId="2570ED59" w14:textId="77777777" w:rsidTr="00E11015">
        <w:trPr>
          <w:trHeight w:val="300"/>
        </w:trPr>
        <w:tc>
          <w:tcPr>
            <w:tcW w:w="0" w:type="auto"/>
            <w:vMerge w:val="restart"/>
            <w:noWrap/>
            <w:textDirection w:val="btLr"/>
            <w:hideMark/>
          </w:tcPr>
          <w:p w14:paraId="03BBCCEA" w14:textId="77777777" w:rsidR="001A104E" w:rsidRPr="001A104E" w:rsidRDefault="001A104E" w:rsidP="001A104E">
            <w:pPr>
              <w:ind w:left="113" w:right="113"/>
              <w:jc w:val="center"/>
              <w:rPr>
                <w:rFonts w:ascii="Calibri" w:hAnsi="Calibri"/>
                <w:color w:val="000000"/>
              </w:rPr>
            </w:pPr>
            <w:r w:rsidRPr="001A104E">
              <w:rPr>
                <w:rFonts w:ascii="Calibri" w:hAnsi="Calibri"/>
                <w:color w:val="000000"/>
              </w:rPr>
              <w:t>Low Fat Diet</w:t>
            </w:r>
          </w:p>
        </w:tc>
        <w:tc>
          <w:tcPr>
            <w:tcW w:w="2442" w:type="dxa"/>
            <w:shd w:val="clear" w:color="auto" w:fill="FFFFFF" w:themeFill="background1"/>
            <w:noWrap/>
            <w:hideMark/>
          </w:tcPr>
          <w:p w14:paraId="56B0D83E" w14:textId="77777777" w:rsidR="001A104E" w:rsidRPr="001A104E" w:rsidRDefault="001A104E" w:rsidP="001A104E">
            <w:pPr>
              <w:jc w:val="center"/>
              <w:rPr>
                <w:rFonts w:ascii="Calibri" w:hAnsi="Calibri"/>
                <w:color w:val="000000"/>
              </w:rPr>
            </w:pPr>
            <w:r w:rsidRPr="001A104E">
              <w:rPr>
                <w:rFonts w:ascii="Calibri" w:hAnsi="Calibri"/>
                <w:color w:val="000000"/>
              </w:rPr>
              <w:t>Vehicle control</w:t>
            </w:r>
          </w:p>
        </w:tc>
        <w:tc>
          <w:tcPr>
            <w:tcW w:w="1980" w:type="dxa"/>
            <w:shd w:val="clear" w:color="auto" w:fill="FFFFFF" w:themeFill="background1"/>
            <w:noWrap/>
            <w:hideMark/>
          </w:tcPr>
          <w:p w14:paraId="596494F1" w14:textId="77777777" w:rsidR="001A104E" w:rsidRPr="001A104E" w:rsidRDefault="001A104E" w:rsidP="001A104E">
            <w:pPr>
              <w:jc w:val="center"/>
              <w:rPr>
                <w:rFonts w:ascii="Calibri" w:hAnsi="Calibri"/>
                <w:color w:val="000000"/>
              </w:rPr>
            </w:pPr>
            <w:r w:rsidRPr="001A104E">
              <w:rPr>
                <w:rFonts w:ascii="Calibri" w:hAnsi="Calibri"/>
                <w:color w:val="000000"/>
              </w:rPr>
              <w:t>35.5 ± 6.5</w:t>
            </w:r>
          </w:p>
        </w:tc>
        <w:tc>
          <w:tcPr>
            <w:tcW w:w="2070" w:type="dxa"/>
            <w:shd w:val="clear" w:color="auto" w:fill="FFFFFF" w:themeFill="background1"/>
            <w:noWrap/>
            <w:hideMark/>
          </w:tcPr>
          <w:p w14:paraId="02B2DA44" w14:textId="77777777" w:rsidR="001A104E" w:rsidRPr="001A104E" w:rsidRDefault="001A104E" w:rsidP="001A104E">
            <w:pPr>
              <w:jc w:val="center"/>
              <w:rPr>
                <w:rFonts w:ascii="Calibri" w:hAnsi="Calibri"/>
                <w:color w:val="000000"/>
              </w:rPr>
            </w:pPr>
            <w:r w:rsidRPr="001A104E">
              <w:rPr>
                <w:rFonts w:ascii="Calibri" w:hAnsi="Calibri"/>
                <w:color w:val="000000"/>
              </w:rPr>
              <w:t>1.6 ± 0.3</w:t>
            </w:r>
          </w:p>
        </w:tc>
        <w:tc>
          <w:tcPr>
            <w:tcW w:w="2700" w:type="dxa"/>
            <w:shd w:val="clear" w:color="auto" w:fill="FFFFFF" w:themeFill="background1"/>
            <w:noWrap/>
            <w:hideMark/>
          </w:tcPr>
          <w:p w14:paraId="226C07B8" w14:textId="77777777" w:rsidR="001A104E" w:rsidRPr="001A104E" w:rsidRDefault="001A104E" w:rsidP="001A104E">
            <w:pPr>
              <w:jc w:val="center"/>
              <w:rPr>
                <w:rFonts w:ascii="Calibri" w:hAnsi="Calibri"/>
                <w:color w:val="000000"/>
              </w:rPr>
            </w:pPr>
            <w:r w:rsidRPr="001A104E">
              <w:rPr>
                <w:rFonts w:ascii="Calibri" w:hAnsi="Calibri"/>
                <w:color w:val="000000"/>
              </w:rPr>
              <w:t>4.5 ± 0.3</w:t>
            </w:r>
          </w:p>
        </w:tc>
      </w:tr>
      <w:tr w:rsidR="001A104E" w:rsidRPr="001A104E" w14:paraId="3F0FAFB4" w14:textId="77777777" w:rsidTr="00E11015">
        <w:trPr>
          <w:trHeight w:val="300"/>
        </w:trPr>
        <w:tc>
          <w:tcPr>
            <w:tcW w:w="0" w:type="auto"/>
            <w:vMerge/>
            <w:textDirection w:val="btLr"/>
            <w:hideMark/>
          </w:tcPr>
          <w:p w14:paraId="784E2F18" w14:textId="77777777" w:rsidR="001A104E" w:rsidRPr="001A104E" w:rsidRDefault="001A104E" w:rsidP="001A104E">
            <w:pPr>
              <w:ind w:left="113" w:right="113"/>
              <w:rPr>
                <w:rFonts w:ascii="Calibri" w:hAnsi="Calibri"/>
                <w:color w:val="000000"/>
              </w:rPr>
            </w:pPr>
          </w:p>
        </w:tc>
        <w:tc>
          <w:tcPr>
            <w:tcW w:w="2442" w:type="dxa"/>
            <w:noWrap/>
            <w:hideMark/>
          </w:tcPr>
          <w:p w14:paraId="6A719BA9" w14:textId="77777777" w:rsidR="001A104E" w:rsidRPr="001A104E" w:rsidRDefault="001A104E" w:rsidP="001A104E">
            <w:pPr>
              <w:jc w:val="center"/>
              <w:rPr>
                <w:rFonts w:ascii="Calibri" w:hAnsi="Calibri"/>
                <w:color w:val="000000"/>
              </w:rPr>
            </w:pPr>
            <w:r w:rsidRPr="001A104E">
              <w:rPr>
                <w:rFonts w:ascii="Calibri" w:hAnsi="Calibri"/>
                <w:color w:val="000000"/>
              </w:rPr>
              <w:t>GenX 0.2 mg/kg</w:t>
            </w:r>
          </w:p>
        </w:tc>
        <w:tc>
          <w:tcPr>
            <w:tcW w:w="1980" w:type="dxa"/>
            <w:noWrap/>
            <w:hideMark/>
          </w:tcPr>
          <w:p w14:paraId="236D8A9F" w14:textId="77777777" w:rsidR="001A104E" w:rsidRPr="001A104E" w:rsidRDefault="001A104E" w:rsidP="001A104E">
            <w:pPr>
              <w:jc w:val="center"/>
              <w:rPr>
                <w:rFonts w:ascii="Calibri" w:hAnsi="Calibri"/>
                <w:color w:val="000000"/>
              </w:rPr>
            </w:pPr>
            <w:r w:rsidRPr="001A104E">
              <w:rPr>
                <w:rFonts w:ascii="Calibri" w:hAnsi="Calibri"/>
                <w:color w:val="000000"/>
              </w:rPr>
              <w:t>35.2 ± 5.4</w:t>
            </w:r>
          </w:p>
        </w:tc>
        <w:tc>
          <w:tcPr>
            <w:tcW w:w="2070" w:type="dxa"/>
            <w:noWrap/>
            <w:hideMark/>
          </w:tcPr>
          <w:p w14:paraId="3C6BC2A4" w14:textId="77777777" w:rsidR="001A104E" w:rsidRPr="001A104E" w:rsidRDefault="001A104E" w:rsidP="001A104E">
            <w:pPr>
              <w:jc w:val="center"/>
              <w:rPr>
                <w:rFonts w:ascii="Calibri" w:hAnsi="Calibri"/>
                <w:color w:val="000000"/>
              </w:rPr>
            </w:pPr>
            <w:r w:rsidRPr="001A104E">
              <w:rPr>
                <w:rFonts w:ascii="Calibri" w:hAnsi="Calibri"/>
                <w:color w:val="000000"/>
              </w:rPr>
              <w:t>1.6 ± 0.5</w:t>
            </w:r>
          </w:p>
        </w:tc>
        <w:tc>
          <w:tcPr>
            <w:tcW w:w="2700" w:type="dxa"/>
            <w:noWrap/>
            <w:hideMark/>
          </w:tcPr>
          <w:p w14:paraId="0D16CEFE" w14:textId="77777777" w:rsidR="001A104E" w:rsidRPr="001A104E" w:rsidRDefault="001A104E" w:rsidP="001A104E">
            <w:pPr>
              <w:jc w:val="center"/>
              <w:rPr>
                <w:rFonts w:ascii="Calibri" w:hAnsi="Calibri"/>
                <w:color w:val="000000"/>
              </w:rPr>
            </w:pPr>
            <w:r w:rsidRPr="001A104E">
              <w:rPr>
                <w:rFonts w:ascii="Calibri" w:hAnsi="Calibri"/>
                <w:color w:val="000000"/>
              </w:rPr>
              <w:t>4.5 ± 0.8</w:t>
            </w:r>
          </w:p>
        </w:tc>
      </w:tr>
      <w:tr w:rsidR="001A104E" w:rsidRPr="001A104E" w14:paraId="40C4F940" w14:textId="77777777" w:rsidTr="00E11015">
        <w:trPr>
          <w:trHeight w:val="300"/>
        </w:trPr>
        <w:tc>
          <w:tcPr>
            <w:tcW w:w="0" w:type="auto"/>
            <w:vMerge/>
            <w:textDirection w:val="btLr"/>
            <w:hideMark/>
          </w:tcPr>
          <w:p w14:paraId="57D46687" w14:textId="77777777" w:rsidR="001A104E" w:rsidRPr="001A104E" w:rsidRDefault="001A104E" w:rsidP="001A104E">
            <w:pPr>
              <w:ind w:left="113" w:right="113"/>
              <w:rPr>
                <w:rFonts w:ascii="Calibri" w:hAnsi="Calibri"/>
                <w:color w:val="000000"/>
              </w:rPr>
            </w:pPr>
          </w:p>
        </w:tc>
        <w:tc>
          <w:tcPr>
            <w:tcW w:w="2442" w:type="dxa"/>
            <w:noWrap/>
            <w:hideMark/>
          </w:tcPr>
          <w:p w14:paraId="0A6E3697" w14:textId="77777777" w:rsidR="001A104E" w:rsidRPr="001A104E" w:rsidRDefault="001A104E" w:rsidP="001A104E">
            <w:pPr>
              <w:jc w:val="center"/>
              <w:rPr>
                <w:rFonts w:ascii="Calibri" w:hAnsi="Calibri"/>
                <w:color w:val="000000"/>
              </w:rPr>
            </w:pPr>
            <w:r w:rsidRPr="001A104E">
              <w:rPr>
                <w:rFonts w:ascii="Calibri" w:hAnsi="Calibri"/>
                <w:color w:val="000000"/>
              </w:rPr>
              <w:t>GenX 1.0 mg/kg</w:t>
            </w:r>
          </w:p>
        </w:tc>
        <w:tc>
          <w:tcPr>
            <w:tcW w:w="1980" w:type="dxa"/>
            <w:noWrap/>
            <w:hideMark/>
          </w:tcPr>
          <w:p w14:paraId="413107C3" w14:textId="77777777" w:rsidR="001A104E" w:rsidRPr="001A104E" w:rsidRDefault="001A104E" w:rsidP="001A104E">
            <w:pPr>
              <w:jc w:val="center"/>
              <w:rPr>
                <w:rFonts w:ascii="Calibri" w:hAnsi="Calibri"/>
                <w:color w:val="000000"/>
              </w:rPr>
            </w:pPr>
            <w:r w:rsidRPr="001A104E">
              <w:rPr>
                <w:rFonts w:ascii="Calibri" w:hAnsi="Calibri"/>
                <w:color w:val="000000"/>
              </w:rPr>
              <w:t>36.8 ± 4.5</w:t>
            </w:r>
          </w:p>
        </w:tc>
        <w:tc>
          <w:tcPr>
            <w:tcW w:w="2070" w:type="dxa"/>
            <w:noWrap/>
            <w:hideMark/>
          </w:tcPr>
          <w:p w14:paraId="11039391" w14:textId="77777777" w:rsidR="001A104E" w:rsidRPr="001A104E" w:rsidRDefault="001A104E" w:rsidP="001A104E">
            <w:pPr>
              <w:jc w:val="center"/>
              <w:rPr>
                <w:rFonts w:ascii="Calibri" w:hAnsi="Calibri"/>
                <w:color w:val="000000"/>
              </w:rPr>
            </w:pPr>
            <w:r w:rsidRPr="001A104E">
              <w:rPr>
                <w:rFonts w:ascii="Calibri" w:hAnsi="Calibri"/>
                <w:color w:val="000000"/>
              </w:rPr>
              <w:t>1.8 ± 0.3</w:t>
            </w:r>
          </w:p>
        </w:tc>
        <w:tc>
          <w:tcPr>
            <w:tcW w:w="2700" w:type="dxa"/>
            <w:noWrap/>
            <w:hideMark/>
          </w:tcPr>
          <w:p w14:paraId="5140DF57" w14:textId="77777777" w:rsidR="001A104E" w:rsidRPr="001A104E" w:rsidRDefault="001A104E" w:rsidP="001A104E">
            <w:pPr>
              <w:jc w:val="center"/>
              <w:rPr>
                <w:rFonts w:ascii="Calibri" w:hAnsi="Calibri"/>
                <w:color w:val="000000"/>
              </w:rPr>
            </w:pPr>
            <w:r w:rsidRPr="001A104E">
              <w:rPr>
                <w:rFonts w:ascii="Calibri" w:hAnsi="Calibri"/>
                <w:color w:val="000000"/>
              </w:rPr>
              <w:t>4.9 ± 0.6</w:t>
            </w:r>
          </w:p>
        </w:tc>
      </w:tr>
      <w:tr w:rsidR="001A104E" w:rsidRPr="001A104E" w14:paraId="38E24FF7" w14:textId="77777777" w:rsidTr="00E11015">
        <w:trPr>
          <w:trHeight w:val="300"/>
        </w:trPr>
        <w:tc>
          <w:tcPr>
            <w:tcW w:w="0" w:type="auto"/>
            <w:vMerge/>
            <w:textDirection w:val="btLr"/>
            <w:hideMark/>
          </w:tcPr>
          <w:p w14:paraId="5F9AF4A0" w14:textId="77777777" w:rsidR="001A104E" w:rsidRPr="001A104E" w:rsidRDefault="001A104E" w:rsidP="001A104E">
            <w:pPr>
              <w:ind w:left="113" w:right="113"/>
              <w:rPr>
                <w:rFonts w:ascii="Calibri" w:hAnsi="Calibri"/>
                <w:color w:val="000000"/>
              </w:rPr>
            </w:pPr>
          </w:p>
        </w:tc>
        <w:tc>
          <w:tcPr>
            <w:tcW w:w="2442" w:type="dxa"/>
            <w:noWrap/>
            <w:hideMark/>
          </w:tcPr>
          <w:p w14:paraId="56A778F0" w14:textId="77777777" w:rsidR="001A104E" w:rsidRPr="001A104E" w:rsidRDefault="001A104E" w:rsidP="001A104E">
            <w:pPr>
              <w:jc w:val="center"/>
              <w:rPr>
                <w:rFonts w:ascii="Calibri" w:hAnsi="Calibri"/>
                <w:color w:val="000000"/>
              </w:rPr>
            </w:pPr>
            <w:r w:rsidRPr="001A104E">
              <w:rPr>
                <w:rFonts w:ascii="Calibri" w:hAnsi="Calibri"/>
                <w:color w:val="000000"/>
              </w:rPr>
              <w:t>GenX 2.0 mg/kg</w:t>
            </w:r>
          </w:p>
        </w:tc>
        <w:tc>
          <w:tcPr>
            <w:tcW w:w="1980" w:type="dxa"/>
            <w:noWrap/>
            <w:hideMark/>
          </w:tcPr>
          <w:p w14:paraId="71D76EB8" w14:textId="77777777" w:rsidR="001A104E" w:rsidRPr="001A104E" w:rsidRDefault="001A104E" w:rsidP="001A104E">
            <w:pPr>
              <w:jc w:val="center"/>
              <w:rPr>
                <w:rFonts w:ascii="Calibri" w:hAnsi="Calibri"/>
                <w:color w:val="000000"/>
              </w:rPr>
            </w:pPr>
            <w:r w:rsidRPr="001A104E">
              <w:rPr>
                <w:rFonts w:ascii="Calibri" w:hAnsi="Calibri"/>
                <w:color w:val="000000"/>
              </w:rPr>
              <w:t>36.3 ± 6.2</w:t>
            </w:r>
          </w:p>
        </w:tc>
        <w:tc>
          <w:tcPr>
            <w:tcW w:w="2070" w:type="dxa"/>
            <w:noWrap/>
            <w:hideMark/>
          </w:tcPr>
          <w:p w14:paraId="70BF7962" w14:textId="77777777" w:rsidR="001A104E" w:rsidRPr="001A104E" w:rsidRDefault="001A104E" w:rsidP="001A104E">
            <w:pPr>
              <w:jc w:val="center"/>
              <w:rPr>
                <w:rFonts w:ascii="Calibri" w:hAnsi="Calibri"/>
                <w:color w:val="000000"/>
              </w:rPr>
            </w:pPr>
            <w:r w:rsidRPr="001A104E">
              <w:rPr>
                <w:rFonts w:ascii="Calibri" w:hAnsi="Calibri"/>
                <w:color w:val="000000"/>
              </w:rPr>
              <w:t>1.6 ± 0.5</w:t>
            </w:r>
          </w:p>
        </w:tc>
        <w:tc>
          <w:tcPr>
            <w:tcW w:w="2700" w:type="dxa"/>
            <w:noWrap/>
            <w:hideMark/>
          </w:tcPr>
          <w:p w14:paraId="7CA09E35" w14:textId="77777777" w:rsidR="001A104E" w:rsidRPr="001A104E" w:rsidRDefault="001A104E" w:rsidP="001A104E">
            <w:pPr>
              <w:jc w:val="center"/>
              <w:rPr>
                <w:rFonts w:ascii="Calibri" w:hAnsi="Calibri"/>
                <w:color w:val="000000"/>
              </w:rPr>
            </w:pPr>
            <w:r w:rsidRPr="001A104E">
              <w:rPr>
                <w:rFonts w:ascii="Calibri" w:hAnsi="Calibri"/>
                <w:color w:val="000000"/>
              </w:rPr>
              <w:t>4.4 ± 0.8</w:t>
            </w:r>
          </w:p>
        </w:tc>
      </w:tr>
      <w:tr w:rsidR="001A104E" w:rsidRPr="001A104E" w14:paraId="0110D623" w14:textId="77777777" w:rsidTr="00E11015">
        <w:trPr>
          <w:trHeight w:val="300"/>
        </w:trPr>
        <w:tc>
          <w:tcPr>
            <w:tcW w:w="0" w:type="auto"/>
            <w:vMerge/>
            <w:textDirection w:val="btLr"/>
            <w:hideMark/>
          </w:tcPr>
          <w:p w14:paraId="5D22822F" w14:textId="77777777" w:rsidR="001A104E" w:rsidRPr="001A104E" w:rsidRDefault="001A104E" w:rsidP="001A104E">
            <w:pPr>
              <w:ind w:left="113" w:right="113"/>
              <w:rPr>
                <w:rFonts w:ascii="Calibri" w:hAnsi="Calibri"/>
                <w:color w:val="000000"/>
              </w:rPr>
            </w:pPr>
          </w:p>
        </w:tc>
        <w:tc>
          <w:tcPr>
            <w:tcW w:w="2442" w:type="dxa"/>
            <w:noWrap/>
            <w:hideMark/>
          </w:tcPr>
          <w:p w14:paraId="0FE91B8B" w14:textId="77777777" w:rsidR="001A104E" w:rsidRPr="001A104E" w:rsidRDefault="001A104E" w:rsidP="001A104E">
            <w:pPr>
              <w:jc w:val="center"/>
              <w:rPr>
                <w:rFonts w:ascii="Calibri" w:hAnsi="Calibri"/>
                <w:color w:val="000000"/>
              </w:rPr>
            </w:pPr>
            <w:r w:rsidRPr="001A104E">
              <w:rPr>
                <w:rFonts w:ascii="Calibri" w:hAnsi="Calibri"/>
                <w:color w:val="000000"/>
              </w:rPr>
              <w:t>PFOA 0.1 mg/kg</w:t>
            </w:r>
          </w:p>
        </w:tc>
        <w:tc>
          <w:tcPr>
            <w:tcW w:w="1980" w:type="dxa"/>
            <w:noWrap/>
            <w:hideMark/>
          </w:tcPr>
          <w:p w14:paraId="7CD26E7F" w14:textId="77777777" w:rsidR="001A104E" w:rsidRPr="001A104E" w:rsidRDefault="001A104E" w:rsidP="001A104E">
            <w:pPr>
              <w:jc w:val="center"/>
              <w:rPr>
                <w:rFonts w:ascii="Calibri" w:hAnsi="Calibri"/>
                <w:color w:val="000000"/>
              </w:rPr>
            </w:pPr>
            <w:r w:rsidRPr="001A104E">
              <w:rPr>
                <w:rFonts w:ascii="Calibri" w:hAnsi="Calibri"/>
                <w:color w:val="000000"/>
              </w:rPr>
              <w:t>37.1 ± 4.7</w:t>
            </w:r>
          </w:p>
        </w:tc>
        <w:tc>
          <w:tcPr>
            <w:tcW w:w="2070" w:type="dxa"/>
            <w:noWrap/>
            <w:hideMark/>
          </w:tcPr>
          <w:p w14:paraId="2FE5F786" w14:textId="77777777" w:rsidR="001A104E" w:rsidRPr="001A104E" w:rsidRDefault="001A104E" w:rsidP="001A104E">
            <w:pPr>
              <w:jc w:val="center"/>
              <w:rPr>
                <w:rFonts w:ascii="Calibri" w:hAnsi="Calibri"/>
                <w:color w:val="000000"/>
              </w:rPr>
            </w:pPr>
            <w:r w:rsidRPr="001A104E">
              <w:rPr>
                <w:rFonts w:ascii="Calibri" w:hAnsi="Calibri"/>
                <w:color w:val="000000"/>
              </w:rPr>
              <w:t>1.6 ± 0.3</w:t>
            </w:r>
          </w:p>
        </w:tc>
        <w:tc>
          <w:tcPr>
            <w:tcW w:w="2700" w:type="dxa"/>
            <w:noWrap/>
            <w:hideMark/>
          </w:tcPr>
          <w:p w14:paraId="24558D0C" w14:textId="77777777" w:rsidR="001A104E" w:rsidRPr="001A104E" w:rsidRDefault="001A104E" w:rsidP="001A104E">
            <w:pPr>
              <w:jc w:val="center"/>
              <w:rPr>
                <w:rFonts w:ascii="Calibri" w:hAnsi="Calibri"/>
                <w:color w:val="000000"/>
              </w:rPr>
            </w:pPr>
            <w:r w:rsidRPr="001A104E">
              <w:rPr>
                <w:rFonts w:ascii="Calibri" w:hAnsi="Calibri"/>
                <w:color w:val="000000"/>
              </w:rPr>
              <w:t>4.4 ± 0.5</w:t>
            </w:r>
          </w:p>
        </w:tc>
      </w:tr>
      <w:tr w:rsidR="001A104E" w:rsidRPr="001A104E" w14:paraId="646AB0D6" w14:textId="77777777" w:rsidTr="00E11015">
        <w:trPr>
          <w:trHeight w:val="300"/>
        </w:trPr>
        <w:tc>
          <w:tcPr>
            <w:tcW w:w="0" w:type="auto"/>
            <w:vMerge/>
            <w:textDirection w:val="btLr"/>
            <w:hideMark/>
          </w:tcPr>
          <w:p w14:paraId="7DF3A8D8" w14:textId="77777777" w:rsidR="001A104E" w:rsidRPr="001A104E" w:rsidRDefault="001A104E" w:rsidP="001A104E">
            <w:pPr>
              <w:ind w:left="113" w:right="113"/>
              <w:rPr>
                <w:rFonts w:ascii="Calibri" w:hAnsi="Calibri"/>
                <w:color w:val="000000"/>
              </w:rPr>
            </w:pPr>
          </w:p>
        </w:tc>
        <w:tc>
          <w:tcPr>
            <w:tcW w:w="2442" w:type="dxa"/>
            <w:noWrap/>
            <w:hideMark/>
          </w:tcPr>
          <w:p w14:paraId="07A16627" w14:textId="77777777" w:rsidR="001A104E" w:rsidRPr="001A104E" w:rsidRDefault="001A104E" w:rsidP="001A104E">
            <w:pPr>
              <w:jc w:val="center"/>
              <w:rPr>
                <w:rFonts w:ascii="Calibri" w:hAnsi="Calibri"/>
                <w:color w:val="000000"/>
              </w:rPr>
            </w:pPr>
            <w:r w:rsidRPr="001A104E">
              <w:rPr>
                <w:rFonts w:ascii="Calibri" w:hAnsi="Calibri"/>
                <w:color w:val="000000"/>
              </w:rPr>
              <w:t>PFOA 1.0 mg/kg</w:t>
            </w:r>
          </w:p>
        </w:tc>
        <w:tc>
          <w:tcPr>
            <w:tcW w:w="1980" w:type="dxa"/>
            <w:noWrap/>
            <w:hideMark/>
          </w:tcPr>
          <w:p w14:paraId="55D89299" w14:textId="77777777" w:rsidR="001A104E" w:rsidRPr="001A104E" w:rsidRDefault="001A104E" w:rsidP="001A104E">
            <w:pPr>
              <w:jc w:val="center"/>
              <w:rPr>
                <w:rFonts w:ascii="Calibri" w:hAnsi="Calibri"/>
                <w:color w:val="000000"/>
              </w:rPr>
            </w:pPr>
            <w:r w:rsidRPr="001A104E">
              <w:rPr>
                <w:rFonts w:ascii="Calibri" w:hAnsi="Calibri"/>
                <w:color w:val="000000"/>
              </w:rPr>
              <w:t>36.1 ± 6.2</w:t>
            </w:r>
          </w:p>
        </w:tc>
        <w:tc>
          <w:tcPr>
            <w:tcW w:w="2070" w:type="dxa"/>
            <w:noWrap/>
            <w:hideMark/>
          </w:tcPr>
          <w:p w14:paraId="707CECC4" w14:textId="77777777" w:rsidR="001A104E" w:rsidRPr="001A104E" w:rsidRDefault="001A104E" w:rsidP="001A104E">
            <w:pPr>
              <w:jc w:val="center"/>
              <w:rPr>
                <w:rFonts w:ascii="Calibri" w:hAnsi="Calibri"/>
                <w:color w:val="000000"/>
              </w:rPr>
            </w:pPr>
            <w:r w:rsidRPr="001A104E">
              <w:rPr>
                <w:rFonts w:ascii="Calibri" w:hAnsi="Calibri"/>
                <w:color w:val="000000"/>
              </w:rPr>
              <w:t>1.7 ± 0.5</w:t>
            </w:r>
          </w:p>
        </w:tc>
        <w:tc>
          <w:tcPr>
            <w:tcW w:w="2700" w:type="dxa"/>
            <w:noWrap/>
            <w:hideMark/>
          </w:tcPr>
          <w:p w14:paraId="03941EB5" w14:textId="77777777" w:rsidR="001A104E" w:rsidRPr="001A104E" w:rsidRDefault="001A104E" w:rsidP="001A104E">
            <w:pPr>
              <w:jc w:val="center"/>
              <w:rPr>
                <w:rFonts w:ascii="Calibri" w:hAnsi="Calibri"/>
                <w:color w:val="000000"/>
              </w:rPr>
            </w:pPr>
            <w:r w:rsidRPr="001A104E">
              <w:rPr>
                <w:rFonts w:ascii="Calibri" w:hAnsi="Calibri"/>
                <w:color w:val="000000"/>
              </w:rPr>
              <w:t>4.7 ± 0.8</w:t>
            </w:r>
          </w:p>
        </w:tc>
      </w:tr>
      <w:tr w:rsidR="001A104E" w:rsidRPr="001A104E" w14:paraId="1A9E4DFD" w14:textId="77777777" w:rsidTr="00E11015">
        <w:trPr>
          <w:trHeight w:val="300"/>
        </w:trPr>
        <w:tc>
          <w:tcPr>
            <w:tcW w:w="0" w:type="auto"/>
            <w:vMerge w:val="restart"/>
            <w:noWrap/>
            <w:textDirection w:val="btLr"/>
            <w:hideMark/>
          </w:tcPr>
          <w:p w14:paraId="6C0EEC96" w14:textId="77777777" w:rsidR="001A104E" w:rsidRPr="001A104E" w:rsidRDefault="001A104E" w:rsidP="001A104E">
            <w:pPr>
              <w:ind w:left="113" w:right="113"/>
              <w:jc w:val="center"/>
              <w:rPr>
                <w:rFonts w:ascii="Calibri" w:hAnsi="Calibri"/>
                <w:color w:val="000000"/>
              </w:rPr>
            </w:pPr>
            <w:r w:rsidRPr="001A104E">
              <w:rPr>
                <w:rFonts w:ascii="Calibri" w:hAnsi="Calibri"/>
                <w:color w:val="000000"/>
              </w:rPr>
              <w:t>High Fat Diet</w:t>
            </w:r>
          </w:p>
        </w:tc>
        <w:tc>
          <w:tcPr>
            <w:tcW w:w="2442" w:type="dxa"/>
            <w:shd w:val="clear" w:color="auto" w:fill="FFFFFF" w:themeFill="background1"/>
            <w:noWrap/>
            <w:hideMark/>
          </w:tcPr>
          <w:p w14:paraId="13973772" w14:textId="77777777" w:rsidR="001A104E" w:rsidRPr="001A104E" w:rsidRDefault="001A104E" w:rsidP="001A104E">
            <w:pPr>
              <w:jc w:val="center"/>
              <w:rPr>
                <w:rFonts w:ascii="Calibri" w:hAnsi="Calibri"/>
                <w:color w:val="000000"/>
              </w:rPr>
            </w:pPr>
            <w:r w:rsidRPr="001A104E">
              <w:rPr>
                <w:rFonts w:ascii="Calibri" w:hAnsi="Calibri"/>
                <w:color w:val="000000"/>
              </w:rPr>
              <w:t>Vehicle control</w:t>
            </w:r>
          </w:p>
        </w:tc>
        <w:tc>
          <w:tcPr>
            <w:tcW w:w="1980" w:type="dxa"/>
            <w:shd w:val="clear" w:color="auto" w:fill="FFFFFF" w:themeFill="background1"/>
            <w:noWrap/>
            <w:hideMark/>
          </w:tcPr>
          <w:p w14:paraId="2B36DB1F" w14:textId="77777777" w:rsidR="001A104E" w:rsidRPr="001A104E" w:rsidRDefault="001A104E" w:rsidP="001A104E">
            <w:pPr>
              <w:jc w:val="center"/>
              <w:rPr>
                <w:rFonts w:ascii="Calibri" w:hAnsi="Calibri"/>
                <w:color w:val="000000"/>
              </w:rPr>
            </w:pPr>
            <w:r w:rsidRPr="001A104E">
              <w:rPr>
                <w:rFonts w:ascii="Calibri" w:hAnsi="Calibri"/>
                <w:color w:val="000000"/>
              </w:rPr>
              <w:t>54.2 ± 11.1</w:t>
            </w:r>
          </w:p>
        </w:tc>
        <w:tc>
          <w:tcPr>
            <w:tcW w:w="2070" w:type="dxa"/>
            <w:shd w:val="clear" w:color="auto" w:fill="FFFFFF" w:themeFill="background1"/>
            <w:noWrap/>
            <w:hideMark/>
          </w:tcPr>
          <w:p w14:paraId="7280EB68" w14:textId="77777777" w:rsidR="001A104E" w:rsidRPr="001A104E" w:rsidRDefault="001A104E" w:rsidP="001A104E">
            <w:pPr>
              <w:jc w:val="center"/>
              <w:rPr>
                <w:rFonts w:ascii="Calibri" w:hAnsi="Calibri"/>
                <w:color w:val="000000"/>
              </w:rPr>
            </w:pPr>
            <w:r w:rsidRPr="001A104E">
              <w:rPr>
                <w:rFonts w:ascii="Calibri" w:hAnsi="Calibri"/>
                <w:color w:val="000000"/>
              </w:rPr>
              <w:t>1.8 ± 0.5</w:t>
            </w:r>
          </w:p>
        </w:tc>
        <w:tc>
          <w:tcPr>
            <w:tcW w:w="2700" w:type="dxa"/>
            <w:shd w:val="clear" w:color="auto" w:fill="FFFFFF" w:themeFill="background1"/>
            <w:noWrap/>
            <w:hideMark/>
          </w:tcPr>
          <w:p w14:paraId="56D3E8FE" w14:textId="77777777" w:rsidR="001A104E" w:rsidRPr="001A104E" w:rsidRDefault="001A104E" w:rsidP="001A104E">
            <w:pPr>
              <w:jc w:val="center"/>
              <w:rPr>
                <w:rFonts w:ascii="Calibri" w:hAnsi="Calibri"/>
                <w:color w:val="000000"/>
              </w:rPr>
            </w:pPr>
            <w:r w:rsidRPr="001A104E">
              <w:rPr>
                <w:rFonts w:ascii="Calibri" w:hAnsi="Calibri"/>
                <w:color w:val="000000"/>
              </w:rPr>
              <w:t>3.3 ± 0.6</w:t>
            </w:r>
          </w:p>
        </w:tc>
      </w:tr>
      <w:tr w:rsidR="001A104E" w:rsidRPr="001A104E" w14:paraId="4D35B689" w14:textId="77777777" w:rsidTr="00E11015">
        <w:trPr>
          <w:trHeight w:val="300"/>
        </w:trPr>
        <w:tc>
          <w:tcPr>
            <w:tcW w:w="0" w:type="auto"/>
            <w:vMerge/>
            <w:hideMark/>
          </w:tcPr>
          <w:p w14:paraId="4622A419" w14:textId="77777777" w:rsidR="001A104E" w:rsidRPr="001A104E" w:rsidRDefault="001A104E" w:rsidP="001A104E">
            <w:pPr>
              <w:rPr>
                <w:rFonts w:ascii="Calibri" w:hAnsi="Calibri"/>
                <w:color w:val="000000"/>
              </w:rPr>
            </w:pPr>
          </w:p>
        </w:tc>
        <w:tc>
          <w:tcPr>
            <w:tcW w:w="2442" w:type="dxa"/>
            <w:noWrap/>
            <w:hideMark/>
          </w:tcPr>
          <w:p w14:paraId="39FE2DF9" w14:textId="77777777" w:rsidR="001A104E" w:rsidRPr="001A104E" w:rsidRDefault="001A104E" w:rsidP="001A104E">
            <w:pPr>
              <w:jc w:val="center"/>
              <w:rPr>
                <w:rFonts w:ascii="Calibri" w:hAnsi="Calibri"/>
                <w:color w:val="000000"/>
              </w:rPr>
            </w:pPr>
            <w:r w:rsidRPr="001A104E">
              <w:rPr>
                <w:rFonts w:ascii="Calibri" w:hAnsi="Calibri"/>
                <w:color w:val="000000"/>
              </w:rPr>
              <w:t>GenX 0.2 mg/kg</w:t>
            </w:r>
          </w:p>
        </w:tc>
        <w:tc>
          <w:tcPr>
            <w:tcW w:w="1980" w:type="dxa"/>
            <w:noWrap/>
            <w:hideMark/>
          </w:tcPr>
          <w:p w14:paraId="67366998" w14:textId="77777777" w:rsidR="001A104E" w:rsidRPr="001A104E" w:rsidRDefault="001A104E" w:rsidP="001A104E">
            <w:pPr>
              <w:jc w:val="center"/>
              <w:rPr>
                <w:rFonts w:ascii="Calibri" w:hAnsi="Calibri"/>
                <w:color w:val="000000"/>
              </w:rPr>
            </w:pPr>
            <w:r w:rsidRPr="001A104E">
              <w:rPr>
                <w:rFonts w:ascii="Calibri" w:hAnsi="Calibri"/>
                <w:color w:val="000000"/>
              </w:rPr>
              <w:t>52.4 ± 6.8</w:t>
            </w:r>
          </w:p>
        </w:tc>
        <w:tc>
          <w:tcPr>
            <w:tcW w:w="2070" w:type="dxa"/>
            <w:noWrap/>
            <w:hideMark/>
          </w:tcPr>
          <w:p w14:paraId="2D7DD8A4" w14:textId="77777777" w:rsidR="001A104E" w:rsidRPr="001A104E" w:rsidRDefault="001A104E" w:rsidP="001A104E">
            <w:pPr>
              <w:jc w:val="center"/>
              <w:rPr>
                <w:rFonts w:ascii="Calibri" w:hAnsi="Calibri"/>
                <w:color w:val="000000"/>
              </w:rPr>
            </w:pPr>
            <w:r w:rsidRPr="001A104E">
              <w:rPr>
                <w:rFonts w:ascii="Calibri" w:hAnsi="Calibri"/>
                <w:color w:val="000000"/>
              </w:rPr>
              <w:t>1.7 ± 0.3</w:t>
            </w:r>
          </w:p>
        </w:tc>
        <w:tc>
          <w:tcPr>
            <w:tcW w:w="2700" w:type="dxa"/>
            <w:noWrap/>
            <w:hideMark/>
          </w:tcPr>
          <w:p w14:paraId="4FECDF0C" w14:textId="77777777" w:rsidR="001A104E" w:rsidRPr="001A104E" w:rsidRDefault="001A104E" w:rsidP="001A104E">
            <w:pPr>
              <w:jc w:val="center"/>
              <w:rPr>
                <w:rFonts w:ascii="Calibri" w:hAnsi="Calibri"/>
                <w:color w:val="000000"/>
              </w:rPr>
            </w:pPr>
            <w:r w:rsidRPr="001A104E">
              <w:rPr>
                <w:rFonts w:ascii="Calibri" w:hAnsi="Calibri"/>
                <w:color w:val="000000"/>
              </w:rPr>
              <w:t>3.2 ± 0.5</w:t>
            </w:r>
          </w:p>
        </w:tc>
      </w:tr>
      <w:tr w:rsidR="001A104E" w:rsidRPr="001A104E" w14:paraId="4C036D80" w14:textId="77777777" w:rsidTr="00E11015">
        <w:trPr>
          <w:trHeight w:val="300"/>
        </w:trPr>
        <w:tc>
          <w:tcPr>
            <w:tcW w:w="0" w:type="auto"/>
            <w:vMerge/>
            <w:hideMark/>
          </w:tcPr>
          <w:p w14:paraId="20A8842E" w14:textId="77777777" w:rsidR="001A104E" w:rsidRPr="001A104E" w:rsidRDefault="001A104E" w:rsidP="001A104E">
            <w:pPr>
              <w:rPr>
                <w:rFonts w:ascii="Calibri" w:hAnsi="Calibri"/>
                <w:color w:val="000000"/>
              </w:rPr>
            </w:pPr>
          </w:p>
        </w:tc>
        <w:tc>
          <w:tcPr>
            <w:tcW w:w="2442" w:type="dxa"/>
            <w:noWrap/>
            <w:hideMark/>
          </w:tcPr>
          <w:p w14:paraId="7BE3AD74" w14:textId="77777777" w:rsidR="001A104E" w:rsidRPr="001A104E" w:rsidRDefault="001A104E" w:rsidP="001A104E">
            <w:pPr>
              <w:jc w:val="center"/>
              <w:rPr>
                <w:rFonts w:ascii="Calibri" w:hAnsi="Calibri"/>
                <w:color w:val="000000"/>
              </w:rPr>
            </w:pPr>
            <w:r w:rsidRPr="001A104E">
              <w:rPr>
                <w:rFonts w:ascii="Calibri" w:hAnsi="Calibri"/>
                <w:color w:val="000000"/>
              </w:rPr>
              <w:t>GenX 1.0 mg/kg</w:t>
            </w:r>
          </w:p>
        </w:tc>
        <w:tc>
          <w:tcPr>
            <w:tcW w:w="1980" w:type="dxa"/>
            <w:noWrap/>
            <w:hideMark/>
          </w:tcPr>
          <w:p w14:paraId="688225B0" w14:textId="77777777" w:rsidR="001A104E" w:rsidRPr="001A104E" w:rsidRDefault="001A104E" w:rsidP="001A104E">
            <w:pPr>
              <w:jc w:val="center"/>
              <w:rPr>
                <w:rFonts w:ascii="Calibri" w:hAnsi="Calibri"/>
                <w:color w:val="000000"/>
              </w:rPr>
            </w:pPr>
            <w:r w:rsidRPr="001A104E">
              <w:rPr>
                <w:rFonts w:ascii="Calibri" w:hAnsi="Calibri"/>
                <w:color w:val="000000"/>
              </w:rPr>
              <w:t>56.1 ± 11.6</w:t>
            </w:r>
          </w:p>
        </w:tc>
        <w:tc>
          <w:tcPr>
            <w:tcW w:w="2070" w:type="dxa"/>
            <w:noWrap/>
            <w:hideMark/>
          </w:tcPr>
          <w:p w14:paraId="63ECB62A" w14:textId="77777777" w:rsidR="001A104E" w:rsidRPr="001A104E" w:rsidRDefault="001A104E" w:rsidP="001A104E">
            <w:pPr>
              <w:jc w:val="center"/>
              <w:rPr>
                <w:rFonts w:ascii="Calibri" w:hAnsi="Calibri"/>
                <w:color w:val="000000"/>
              </w:rPr>
            </w:pPr>
            <w:r w:rsidRPr="001A104E">
              <w:rPr>
                <w:rFonts w:ascii="Calibri" w:hAnsi="Calibri"/>
                <w:color w:val="000000"/>
              </w:rPr>
              <w:t>2.0 ± 0.7</w:t>
            </w:r>
          </w:p>
        </w:tc>
        <w:tc>
          <w:tcPr>
            <w:tcW w:w="2700" w:type="dxa"/>
            <w:noWrap/>
            <w:hideMark/>
          </w:tcPr>
          <w:p w14:paraId="0B155250" w14:textId="77777777" w:rsidR="001A104E" w:rsidRPr="001A104E" w:rsidRDefault="001A104E" w:rsidP="001A104E">
            <w:pPr>
              <w:jc w:val="center"/>
              <w:rPr>
                <w:rFonts w:ascii="Calibri" w:hAnsi="Calibri"/>
                <w:color w:val="000000"/>
              </w:rPr>
            </w:pPr>
            <w:r w:rsidRPr="001A104E">
              <w:rPr>
                <w:rFonts w:ascii="Calibri" w:hAnsi="Calibri"/>
                <w:color w:val="000000"/>
              </w:rPr>
              <w:t>3.5 ± 0.8</w:t>
            </w:r>
          </w:p>
        </w:tc>
      </w:tr>
      <w:tr w:rsidR="001A104E" w:rsidRPr="001A104E" w14:paraId="655184D8" w14:textId="77777777" w:rsidTr="00E11015">
        <w:trPr>
          <w:trHeight w:val="300"/>
        </w:trPr>
        <w:tc>
          <w:tcPr>
            <w:tcW w:w="0" w:type="auto"/>
            <w:vMerge/>
            <w:hideMark/>
          </w:tcPr>
          <w:p w14:paraId="3A8CA84F" w14:textId="77777777" w:rsidR="001A104E" w:rsidRPr="001A104E" w:rsidRDefault="001A104E" w:rsidP="001A104E">
            <w:pPr>
              <w:rPr>
                <w:rFonts w:ascii="Calibri" w:hAnsi="Calibri"/>
                <w:color w:val="000000"/>
              </w:rPr>
            </w:pPr>
          </w:p>
        </w:tc>
        <w:tc>
          <w:tcPr>
            <w:tcW w:w="2442" w:type="dxa"/>
            <w:noWrap/>
            <w:hideMark/>
          </w:tcPr>
          <w:p w14:paraId="4121AC40" w14:textId="77777777" w:rsidR="001A104E" w:rsidRPr="001A104E" w:rsidRDefault="001A104E" w:rsidP="001A104E">
            <w:pPr>
              <w:jc w:val="center"/>
              <w:rPr>
                <w:rFonts w:ascii="Calibri" w:hAnsi="Calibri"/>
                <w:color w:val="000000"/>
              </w:rPr>
            </w:pPr>
            <w:r w:rsidRPr="001A104E">
              <w:rPr>
                <w:rFonts w:ascii="Calibri" w:hAnsi="Calibri"/>
                <w:color w:val="000000"/>
              </w:rPr>
              <w:t>GenX 2.0 mg/kg</w:t>
            </w:r>
          </w:p>
        </w:tc>
        <w:tc>
          <w:tcPr>
            <w:tcW w:w="1980" w:type="dxa"/>
            <w:noWrap/>
            <w:hideMark/>
          </w:tcPr>
          <w:p w14:paraId="43D9ED04" w14:textId="77777777" w:rsidR="001A104E" w:rsidRPr="001A104E" w:rsidRDefault="001A104E" w:rsidP="001A104E">
            <w:pPr>
              <w:jc w:val="center"/>
              <w:rPr>
                <w:rFonts w:ascii="Calibri" w:hAnsi="Calibri"/>
                <w:color w:val="000000"/>
              </w:rPr>
            </w:pPr>
            <w:r w:rsidRPr="001A104E">
              <w:rPr>
                <w:rFonts w:ascii="Calibri" w:hAnsi="Calibri"/>
                <w:color w:val="000000"/>
              </w:rPr>
              <w:t>49.7 ± 7.4</w:t>
            </w:r>
          </w:p>
        </w:tc>
        <w:tc>
          <w:tcPr>
            <w:tcW w:w="2070" w:type="dxa"/>
            <w:noWrap/>
            <w:hideMark/>
          </w:tcPr>
          <w:p w14:paraId="1A667D29" w14:textId="77777777" w:rsidR="001A104E" w:rsidRPr="001A104E" w:rsidRDefault="001A104E" w:rsidP="001A104E">
            <w:pPr>
              <w:jc w:val="center"/>
              <w:rPr>
                <w:rFonts w:ascii="Calibri" w:hAnsi="Calibri"/>
                <w:color w:val="000000"/>
              </w:rPr>
            </w:pPr>
            <w:r w:rsidRPr="001A104E">
              <w:rPr>
                <w:rFonts w:ascii="Calibri" w:hAnsi="Calibri"/>
                <w:color w:val="000000"/>
              </w:rPr>
              <w:t>1.5 ± 0.2</w:t>
            </w:r>
          </w:p>
        </w:tc>
        <w:tc>
          <w:tcPr>
            <w:tcW w:w="2700" w:type="dxa"/>
            <w:noWrap/>
            <w:hideMark/>
          </w:tcPr>
          <w:p w14:paraId="68DC450A" w14:textId="77777777" w:rsidR="001A104E" w:rsidRPr="001A104E" w:rsidRDefault="001A104E" w:rsidP="001A104E">
            <w:pPr>
              <w:jc w:val="center"/>
              <w:rPr>
                <w:rFonts w:ascii="Calibri" w:hAnsi="Calibri"/>
                <w:color w:val="000000"/>
              </w:rPr>
            </w:pPr>
            <w:r w:rsidRPr="001A104E">
              <w:rPr>
                <w:rFonts w:ascii="Calibri" w:hAnsi="Calibri"/>
                <w:color w:val="000000"/>
              </w:rPr>
              <w:t>3.1 ± 0.3</w:t>
            </w:r>
          </w:p>
        </w:tc>
      </w:tr>
      <w:tr w:rsidR="001A104E" w:rsidRPr="001A104E" w14:paraId="30ADF46F" w14:textId="77777777" w:rsidTr="00E11015">
        <w:trPr>
          <w:trHeight w:val="300"/>
        </w:trPr>
        <w:tc>
          <w:tcPr>
            <w:tcW w:w="0" w:type="auto"/>
            <w:vMerge/>
            <w:hideMark/>
          </w:tcPr>
          <w:p w14:paraId="0362481C" w14:textId="77777777" w:rsidR="001A104E" w:rsidRPr="001A104E" w:rsidRDefault="001A104E" w:rsidP="001A104E">
            <w:pPr>
              <w:rPr>
                <w:rFonts w:ascii="Calibri" w:hAnsi="Calibri"/>
                <w:color w:val="000000"/>
              </w:rPr>
            </w:pPr>
          </w:p>
        </w:tc>
        <w:tc>
          <w:tcPr>
            <w:tcW w:w="2442" w:type="dxa"/>
            <w:noWrap/>
            <w:hideMark/>
          </w:tcPr>
          <w:p w14:paraId="6C751464" w14:textId="77777777" w:rsidR="001A104E" w:rsidRPr="001A104E" w:rsidRDefault="001A104E" w:rsidP="001A104E">
            <w:pPr>
              <w:jc w:val="center"/>
              <w:rPr>
                <w:rFonts w:ascii="Calibri" w:hAnsi="Calibri"/>
                <w:color w:val="000000"/>
              </w:rPr>
            </w:pPr>
            <w:r w:rsidRPr="001A104E">
              <w:rPr>
                <w:rFonts w:ascii="Calibri" w:hAnsi="Calibri"/>
                <w:color w:val="000000"/>
              </w:rPr>
              <w:t>PFOA 0.1 mg/kg</w:t>
            </w:r>
          </w:p>
        </w:tc>
        <w:tc>
          <w:tcPr>
            <w:tcW w:w="1980" w:type="dxa"/>
            <w:noWrap/>
            <w:hideMark/>
          </w:tcPr>
          <w:p w14:paraId="629C1F56" w14:textId="77777777" w:rsidR="001A104E" w:rsidRPr="001A104E" w:rsidRDefault="001A104E" w:rsidP="001A104E">
            <w:pPr>
              <w:jc w:val="center"/>
              <w:rPr>
                <w:rFonts w:ascii="Calibri" w:hAnsi="Calibri"/>
                <w:color w:val="000000"/>
              </w:rPr>
            </w:pPr>
            <w:r w:rsidRPr="001A104E">
              <w:rPr>
                <w:rFonts w:ascii="Calibri" w:hAnsi="Calibri"/>
                <w:color w:val="000000"/>
              </w:rPr>
              <w:t>53.0 ± 9.8</w:t>
            </w:r>
          </w:p>
        </w:tc>
        <w:tc>
          <w:tcPr>
            <w:tcW w:w="2070" w:type="dxa"/>
            <w:noWrap/>
            <w:hideMark/>
          </w:tcPr>
          <w:p w14:paraId="1A6B0C5F" w14:textId="77777777" w:rsidR="001A104E" w:rsidRPr="001A104E" w:rsidRDefault="001A104E" w:rsidP="001A104E">
            <w:pPr>
              <w:jc w:val="center"/>
              <w:rPr>
                <w:rFonts w:ascii="Calibri" w:hAnsi="Calibri"/>
                <w:color w:val="000000"/>
              </w:rPr>
            </w:pPr>
            <w:r w:rsidRPr="001A104E">
              <w:rPr>
                <w:rFonts w:ascii="Calibri" w:hAnsi="Calibri"/>
                <w:color w:val="000000"/>
              </w:rPr>
              <w:t>1.8 ± 0.7</w:t>
            </w:r>
          </w:p>
        </w:tc>
        <w:tc>
          <w:tcPr>
            <w:tcW w:w="2700" w:type="dxa"/>
            <w:noWrap/>
            <w:hideMark/>
          </w:tcPr>
          <w:p w14:paraId="17C66218" w14:textId="77777777" w:rsidR="001A104E" w:rsidRPr="001A104E" w:rsidRDefault="001A104E" w:rsidP="001A104E">
            <w:pPr>
              <w:jc w:val="center"/>
              <w:rPr>
                <w:rFonts w:ascii="Calibri" w:hAnsi="Calibri"/>
                <w:color w:val="000000"/>
              </w:rPr>
            </w:pPr>
            <w:r w:rsidRPr="001A104E">
              <w:rPr>
                <w:rFonts w:ascii="Calibri" w:hAnsi="Calibri"/>
                <w:color w:val="000000"/>
              </w:rPr>
              <w:t>3.3 ± 0.8</w:t>
            </w:r>
          </w:p>
        </w:tc>
      </w:tr>
      <w:tr w:rsidR="001A104E" w:rsidRPr="001A104E" w14:paraId="04AA38C7" w14:textId="77777777" w:rsidTr="00E11015">
        <w:trPr>
          <w:trHeight w:val="300"/>
        </w:trPr>
        <w:tc>
          <w:tcPr>
            <w:tcW w:w="0" w:type="auto"/>
            <w:vMerge/>
            <w:hideMark/>
          </w:tcPr>
          <w:p w14:paraId="1C870544" w14:textId="77777777" w:rsidR="001A104E" w:rsidRPr="001A104E" w:rsidRDefault="001A104E" w:rsidP="001A104E">
            <w:pPr>
              <w:rPr>
                <w:rFonts w:ascii="Calibri" w:hAnsi="Calibri"/>
                <w:color w:val="000000"/>
              </w:rPr>
            </w:pPr>
          </w:p>
        </w:tc>
        <w:tc>
          <w:tcPr>
            <w:tcW w:w="2442" w:type="dxa"/>
            <w:noWrap/>
            <w:hideMark/>
          </w:tcPr>
          <w:p w14:paraId="02E1CB5D" w14:textId="77777777" w:rsidR="001A104E" w:rsidRPr="001A104E" w:rsidRDefault="001A104E" w:rsidP="001A104E">
            <w:pPr>
              <w:jc w:val="center"/>
              <w:rPr>
                <w:rFonts w:ascii="Calibri" w:hAnsi="Calibri"/>
                <w:color w:val="000000"/>
              </w:rPr>
            </w:pPr>
            <w:r w:rsidRPr="001A104E">
              <w:rPr>
                <w:rFonts w:ascii="Calibri" w:hAnsi="Calibri"/>
                <w:color w:val="000000"/>
              </w:rPr>
              <w:t>PFOA 1.0 mg/kg</w:t>
            </w:r>
          </w:p>
        </w:tc>
        <w:tc>
          <w:tcPr>
            <w:tcW w:w="1980" w:type="dxa"/>
            <w:noWrap/>
            <w:hideMark/>
          </w:tcPr>
          <w:p w14:paraId="2B43511B" w14:textId="77777777" w:rsidR="001A104E" w:rsidRPr="001A104E" w:rsidRDefault="001A104E" w:rsidP="001A104E">
            <w:pPr>
              <w:jc w:val="center"/>
              <w:rPr>
                <w:rFonts w:ascii="Calibri" w:hAnsi="Calibri"/>
                <w:color w:val="000000"/>
              </w:rPr>
            </w:pPr>
            <w:r w:rsidRPr="001A104E">
              <w:rPr>
                <w:rFonts w:ascii="Calibri" w:hAnsi="Calibri"/>
                <w:color w:val="000000"/>
              </w:rPr>
              <w:t>55.6 ± 11.6</w:t>
            </w:r>
          </w:p>
        </w:tc>
        <w:tc>
          <w:tcPr>
            <w:tcW w:w="2070" w:type="dxa"/>
            <w:noWrap/>
            <w:hideMark/>
          </w:tcPr>
          <w:p w14:paraId="508B33A1" w14:textId="77777777" w:rsidR="001A104E" w:rsidRPr="001A104E" w:rsidRDefault="001A104E" w:rsidP="001A104E">
            <w:pPr>
              <w:jc w:val="center"/>
              <w:rPr>
                <w:rFonts w:ascii="Calibri" w:hAnsi="Calibri"/>
                <w:color w:val="000000"/>
              </w:rPr>
            </w:pPr>
            <w:r w:rsidRPr="001A104E">
              <w:rPr>
                <w:rFonts w:ascii="Calibri" w:hAnsi="Calibri"/>
                <w:color w:val="000000"/>
              </w:rPr>
              <w:t>2.5 ± 1.1</w:t>
            </w:r>
          </w:p>
        </w:tc>
        <w:tc>
          <w:tcPr>
            <w:tcW w:w="2700" w:type="dxa"/>
            <w:noWrap/>
            <w:hideMark/>
          </w:tcPr>
          <w:p w14:paraId="07488886" w14:textId="77777777" w:rsidR="001A104E" w:rsidRPr="00C57413" w:rsidRDefault="001A104E" w:rsidP="001A104E">
            <w:pPr>
              <w:jc w:val="center"/>
              <w:rPr>
                <w:rFonts w:ascii="Calibri" w:hAnsi="Calibri"/>
                <w:b/>
                <w:bCs/>
                <w:color w:val="000000"/>
              </w:rPr>
            </w:pPr>
            <w:r w:rsidRPr="00C57413">
              <w:rPr>
                <w:rFonts w:ascii="Calibri" w:hAnsi="Calibri"/>
                <w:b/>
                <w:bCs/>
                <w:color w:val="000000"/>
              </w:rPr>
              <w:t>4.4 ± 1.2 *</w:t>
            </w:r>
          </w:p>
        </w:tc>
      </w:tr>
    </w:tbl>
    <w:p w14:paraId="155933A6" w14:textId="39303B5A" w:rsidR="00E11015" w:rsidRPr="00A64FAB" w:rsidRDefault="00E11015" w:rsidP="00E11015">
      <w:pPr>
        <w:rPr>
          <w:rFonts w:ascii="Calibri" w:hAnsi="Calibri"/>
          <w:i/>
          <w:iCs/>
          <w:sz w:val="22"/>
          <w:szCs w:val="22"/>
        </w:rPr>
      </w:pPr>
      <w:r w:rsidRPr="00A64FAB">
        <w:rPr>
          <w:rFonts w:ascii="Calibri" w:hAnsi="Calibri"/>
          <w:i/>
          <w:iCs/>
          <w:sz w:val="22"/>
          <w:szCs w:val="22"/>
        </w:rPr>
        <w:t xml:space="preserve">Note: </w:t>
      </w:r>
      <w:r>
        <w:rPr>
          <w:rFonts w:ascii="Calibri" w:hAnsi="Calibri"/>
          <w:i/>
          <w:iCs/>
          <w:sz w:val="22"/>
          <w:szCs w:val="22"/>
        </w:rPr>
        <w:t xml:space="preserve">One-way ANOVA with </w:t>
      </w:r>
      <w:r w:rsidRPr="00A64FAB">
        <w:rPr>
          <w:rFonts w:ascii="Calibri" w:hAnsi="Calibri"/>
          <w:i/>
          <w:iCs/>
          <w:sz w:val="22"/>
          <w:szCs w:val="22"/>
        </w:rPr>
        <w:t>Dunnett’s post hoc test</w:t>
      </w:r>
      <w:r>
        <w:rPr>
          <w:rFonts w:ascii="Calibri" w:hAnsi="Calibri"/>
          <w:i/>
          <w:iCs/>
          <w:sz w:val="22"/>
          <w:szCs w:val="22"/>
        </w:rPr>
        <w:t>,</w:t>
      </w:r>
      <w:r w:rsidRPr="00A64FAB">
        <w:rPr>
          <w:rFonts w:ascii="Calibri" w:hAnsi="Calibri"/>
          <w:i/>
          <w:iCs/>
          <w:sz w:val="22"/>
          <w:szCs w:val="22"/>
        </w:rPr>
        <w:t xml:space="preserve"> *P &lt; 0.05 relative to</w:t>
      </w:r>
      <w:r>
        <w:rPr>
          <w:rFonts w:ascii="Calibri" w:hAnsi="Calibri"/>
          <w:i/>
          <w:iCs/>
          <w:sz w:val="22"/>
          <w:szCs w:val="22"/>
        </w:rPr>
        <w:t xml:space="preserve"> diet matched</w:t>
      </w:r>
      <w:r w:rsidRPr="00A64FAB">
        <w:rPr>
          <w:rFonts w:ascii="Calibri" w:hAnsi="Calibri"/>
          <w:i/>
          <w:iCs/>
          <w:sz w:val="22"/>
          <w:szCs w:val="22"/>
        </w:rPr>
        <w:t xml:space="preserve"> vehicle control</w:t>
      </w:r>
      <w:r>
        <w:rPr>
          <w:rFonts w:ascii="Calibri" w:hAnsi="Calibri"/>
          <w:i/>
          <w:iCs/>
          <w:sz w:val="22"/>
          <w:szCs w:val="22"/>
        </w:rPr>
        <w:t xml:space="preserve">. </w:t>
      </w:r>
      <w:r w:rsidRPr="00A64FAB">
        <w:rPr>
          <w:rFonts w:ascii="Calibri" w:hAnsi="Calibri"/>
          <w:i/>
          <w:iCs/>
          <w:sz w:val="22"/>
          <w:szCs w:val="22"/>
        </w:rPr>
        <w:t xml:space="preserve">Data shown are </w:t>
      </w:r>
      <w:r w:rsidRPr="00A64FAB">
        <w:rPr>
          <w:rFonts w:ascii="Calibri" w:hAnsi="Calibri"/>
          <w:i/>
          <w:iCs/>
          <w:color w:val="000000"/>
          <w:sz w:val="22"/>
          <w:szCs w:val="22"/>
        </w:rPr>
        <w:t>mean ± SD (N = 7-1</w:t>
      </w:r>
      <w:r>
        <w:rPr>
          <w:rFonts w:ascii="Calibri" w:hAnsi="Calibri"/>
          <w:i/>
          <w:iCs/>
          <w:color w:val="000000"/>
          <w:sz w:val="22"/>
          <w:szCs w:val="22"/>
        </w:rPr>
        <w:t>1</w:t>
      </w:r>
      <w:r w:rsidRPr="00A64FAB">
        <w:rPr>
          <w:rFonts w:ascii="Calibri" w:hAnsi="Calibri"/>
          <w:i/>
          <w:iCs/>
          <w:color w:val="000000"/>
          <w:sz w:val="22"/>
          <w:szCs w:val="22"/>
        </w:rPr>
        <w:t>)</w:t>
      </w:r>
    </w:p>
    <w:p w14:paraId="0F846F29" w14:textId="77777777" w:rsidR="00EC221C" w:rsidRDefault="00EC221C" w:rsidP="001A104E">
      <w:pPr>
        <w:rPr>
          <w:rFonts w:ascii="Calibri" w:hAnsi="Calibri"/>
        </w:rPr>
        <w:sectPr w:rsidR="00EC221C" w:rsidSect="00DF7EDB">
          <w:pgSz w:w="12240" w:h="15840"/>
          <w:pgMar w:top="1080" w:right="1080" w:bottom="1080" w:left="1080" w:header="720" w:footer="720" w:gutter="0"/>
          <w:cols w:space="720"/>
          <w:docGrid w:linePitch="360"/>
        </w:sectPr>
      </w:pPr>
    </w:p>
    <w:p w14:paraId="6F5F73B2" w14:textId="20A08A3B" w:rsidR="001A104E" w:rsidRPr="00767F37" w:rsidRDefault="00C57413" w:rsidP="001A104E">
      <w:pPr>
        <w:rPr>
          <w:rFonts w:ascii="Calibri" w:hAnsi="Calibri"/>
        </w:rPr>
      </w:pPr>
      <w:r w:rsidRPr="00767F37">
        <w:rPr>
          <w:rFonts w:ascii="Calibri" w:hAnsi="Calibri"/>
          <w:b/>
          <w:bCs/>
          <w:color w:val="000000"/>
        </w:rPr>
        <w:lastRenderedPageBreak/>
        <w:t xml:space="preserve">Table </w:t>
      </w:r>
      <w:r w:rsidR="00767F37" w:rsidRPr="00767F37">
        <w:rPr>
          <w:rFonts w:ascii="Calibri" w:hAnsi="Calibri"/>
          <w:b/>
          <w:bCs/>
          <w:color w:val="000000"/>
        </w:rPr>
        <w:t>S</w:t>
      </w:r>
      <w:r w:rsidR="00951FB6" w:rsidRPr="00767F37">
        <w:rPr>
          <w:rFonts w:ascii="Calibri" w:hAnsi="Calibri"/>
          <w:b/>
          <w:bCs/>
          <w:color w:val="000000"/>
        </w:rPr>
        <w:t>1</w:t>
      </w:r>
      <w:r w:rsidR="00656C78" w:rsidRPr="00767F37">
        <w:rPr>
          <w:rFonts w:ascii="Calibri" w:hAnsi="Calibri"/>
          <w:b/>
          <w:bCs/>
          <w:color w:val="000000"/>
        </w:rPr>
        <w:t>2</w:t>
      </w:r>
      <w:r w:rsidR="001A104E" w:rsidRPr="00767F37">
        <w:rPr>
          <w:rFonts w:ascii="Calibri" w:hAnsi="Calibri"/>
          <w:color w:val="000000"/>
        </w:rPr>
        <w:t>. Male offspring body and liver weights at Week 18</w:t>
      </w:r>
      <w:r w:rsidR="001A104E" w:rsidRPr="001A104E">
        <w:rPr>
          <w:rFonts w:ascii="Calibri" w:hAnsi="Calibri"/>
          <w:color w:val="000000"/>
          <w:sz w:val="22"/>
          <w:szCs w:val="22"/>
        </w:rPr>
        <w:t xml:space="preserve"> </w:t>
      </w:r>
    </w:p>
    <w:tbl>
      <w:tblPr>
        <w:tblStyle w:val="TableGrid"/>
        <w:tblW w:w="0" w:type="auto"/>
        <w:tblLook w:val="04A0" w:firstRow="1" w:lastRow="0" w:firstColumn="1" w:lastColumn="0" w:noHBand="0" w:noVBand="1"/>
      </w:tblPr>
      <w:tblGrid>
        <w:gridCol w:w="498"/>
        <w:gridCol w:w="2467"/>
        <w:gridCol w:w="1980"/>
        <w:gridCol w:w="1980"/>
        <w:gridCol w:w="2790"/>
      </w:tblGrid>
      <w:tr w:rsidR="001A104E" w:rsidRPr="00C57413" w14:paraId="03F0A8BE" w14:textId="77777777" w:rsidTr="00B30C65">
        <w:trPr>
          <w:trHeight w:val="300"/>
        </w:trPr>
        <w:tc>
          <w:tcPr>
            <w:tcW w:w="2965" w:type="dxa"/>
            <w:gridSpan w:val="2"/>
            <w:noWrap/>
            <w:hideMark/>
          </w:tcPr>
          <w:p w14:paraId="3BE676CA" w14:textId="77C98A68" w:rsidR="001A104E" w:rsidRPr="00C57413" w:rsidRDefault="00257D83" w:rsidP="00257D83">
            <w:pPr>
              <w:jc w:val="center"/>
              <w:rPr>
                <w:b/>
                <w:bCs/>
                <w:sz w:val="20"/>
                <w:szCs w:val="20"/>
              </w:rPr>
            </w:pPr>
            <w:r>
              <w:rPr>
                <w:rFonts w:ascii="Calibri" w:hAnsi="Calibri"/>
                <w:b/>
                <w:bCs/>
                <w:color w:val="000000"/>
              </w:rPr>
              <w:t>Treatment</w:t>
            </w:r>
          </w:p>
        </w:tc>
        <w:tc>
          <w:tcPr>
            <w:tcW w:w="1980" w:type="dxa"/>
            <w:noWrap/>
            <w:hideMark/>
          </w:tcPr>
          <w:p w14:paraId="1367F86E" w14:textId="77777777" w:rsidR="001A104E" w:rsidRPr="00C57413" w:rsidRDefault="001A104E" w:rsidP="00B30C65">
            <w:pPr>
              <w:jc w:val="center"/>
              <w:rPr>
                <w:rFonts w:ascii="Calibri" w:hAnsi="Calibri"/>
                <w:b/>
                <w:bCs/>
                <w:color w:val="000000"/>
                <w:sz w:val="22"/>
                <w:szCs w:val="22"/>
              </w:rPr>
            </w:pPr>
            <w:r w:rsidRPr="00C57413">
              <w:rPr>
                <w:rFonts w:ascii="Calibri" w:hAnsi="Calibri"/>
                <w:b/>
                <w:bCs/>
                <w:color w:val="000000"/>
                <w:sz w:val="22"/>
                <w:szCs w:val="22"/>
              </w:rPr>
              <w:t>Body weight (g)</w:t>
            </w:r>
          </w:p>
        </w:tc>
        <w:tc>
          <w:tcPr>
            <w:tcW w:w="1980" w:type="dxa"/>
            <w:noWrap/>
            <w:hideMark/>
          </w:tcPr>
          <w:p w14:paraId="16B24DA9" w14:textId="77777777" w:rsidR="001A104E" w:rsidRPr="00C57413" w:rsidRDefault="001A104E" w:rsidP="00B30C65">
            <w:pPr>
              <w:jc w:val="center"/>
              <w:rPr>
                <w:rFonts w:ascii="Calibri" w:hAnsi="Calibri"/>
                <w:b/>
                <w:bCs/>
                <w:color w:val="000000"/>
                <w:sz w:val="22"/>
                <w:szCs w:val="22"/>
              </w:rPr>
            </w:pPr>
            <w:r w:rsidRPr="00C57413">
              <w:rPr>
                <w:rFonts w:ascii="Calibri" w:hAnsi="Calibri"/>
                <w:b/>
                <w:bCs/>
                <w:color w:val="000000"/>
                <w:sz w:val="22"/>
                <w:szCs w:val="22"/>
              </w:rPr>
              <w:t>Liver weight (g)</w:t>
            </w:r>
          </w:p>
        </w:tc>
        <w:tc>
          <w:tcPr>
            <w:tcW w:w="2790" w:type="dxa"/>
            <w:noWrap/>
            <w:hideMark/>
          </w:tcPr>
          <w:p w14:paraId="5159FAA0" w14:textId="77777777" w:rsidR="001A104E" w:rsidRPr="00C57413" w:rsidRDefault="001A104E" w:rsidP="00B30C65">
            <w:pPr>
              <w:jc w:val="center"/>
              <w:rPr>
                <w:rFonts w:ascii="Calibri" w:hAnsi="Calibri"/>
                <w:b/>
                <w:bCs/>
                <w:color w:val="000000"/>
                <w:sz w:val="22"/>
                <w:szCs w:val="22"/>
              </w:rPr>
            </w:pPr>
            <w:r w:rsidRPr="00C57413">
              <w:rPr>
                <w:rFonts w:ascii="Calibri" w:hAnsi="Calibri"/>
                <w:b/>
                <w:bCs/>
                <w:color w:val="000000"/>
                <w:sz w:val="22"/>
                <w:szCs w:val="22"/>
              </w:rPr>
              <w:t>Relative liver weight (%)</w:t>
            </w:r>
          </w:p>
        </w:tc>
      </w:tr>
      <w:tr w:rsidR="00086E45" w:rsidRPr="001A104E" w14:paraId="6C7EB315" w14:textId="77777777" w:rsidTr="00B30C65">
        <w:trPr>
          <w:trHeight w:val="300"/>
        </w:trPr>
        <w:tc>
          <w:tcPr>
            <w:tcW w:w="0" w:type="auto"/>
            <w:vMerge w:val="restart"/>
            <w:noWrap/>
            <w:textDirection w:val="btLr"/>
            <w:hideMark/>
          </w:tcPr>
          <w:p w14:paraId="4286219E" w14:textId="77777777" w:rsidR="00086E45" w:rsidRPr="001A104E" w:rsidRDefault="00086E45" w:rsidP="00086E45">
            <w:pPr>
              <w:ind w:left="113" w:right="113"/>
              <w:jc w:val="center"/>
              <w:rPr>
                <w:rFonts w:ascii="Calibri" w:hAnsi="Calibri"/>
                <w:color w:val="000000"/>
                <w:sz w:val="22"/>
                <w:szCs w:val="22"/>
              </w:rPr>
            </w:pPr>
            <w:r>
              <w:rPr>
                <w:rFonts w:ascii="Calibri" w:hAnsi="Calibri"/>
                <w:color w:val="000000"/>
                <w:sz w:val="22"/>
                <w:szCs w:val="22"/>
              </w:rPr>
              <w:t>Low Fat Diet</w:t>
            </w:r>
          </w:p>
        </w:tc>
        <w:tc>
          <w:tcPr>
            <w:tcW w:w="2467" w:type="dxa"/>
            <w:shd w:val="clear" w:color="auto" w:fill="FFFFFF" w:themeFill="background1"/>
            <w:noWrap/>
            <w:hideMark/>
          </w:tcPr>
          <w:p w14:paraId="2EC484C3"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Vehicle control</w:t>
            </w:r>
          </w:p>
        </w:tc>
        <w:tc>
          <w:tcPr>
            <w:tcW w:w="1980" w:type="dxa"/>
            <w:shd w:val="clear" w:color="auto" w:fill="FFFFFF" w:themeFill="background1"/>
            <w:noWrap/>
            <w:hideMark/>
          </w:tcPr>
          <w:p w14:paraId="442608ED"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45.1 ± 6.6</w:t>
            </w:r>
          </w:p>
        </w:tc>
        <w:tc>
          <w:tcPr>
            <w:tcW w:w="1980" w:type="dxa"/>
            <w:shd w:val="clear" w:color="auto" w:fill="FFFFFF" w:themeFill="background1"/>
            <w:noWrap/>
            <w:vAlign w:val="bottom"/>
            <w:hideMark/>
          </w:tcPr>
          <w:p w14:paraId="02314F02" w14:textId="35F4C87A" w:rsidR="00086E45" w:rsidRPr="001A104E" w:rsidRDefault="00086E45" w:rsidP="00086E45">
            <w:pPr>
              <w:jc w:val="center"/>
              <w:rPr>
                <w:rFonts w:ascii="Calibri" w:hAnsi="Calibri"/>
                <w:color w:val="000000"/>
                <w:sz w:val="22"/>
                <w:szCs w:val="22"/>
              </w:rPr>
            </w:pPr>
            <w:r>
              <w:rPr>
                <w:rFonts w:ascii="Calibri" w:hAnsi="Calibri"/>
                <w:color w:val="000000"/>
              </w:rPr>
              <w:t>1.9 ± 0.3</w:t>
            </w:r>
          </w:p>
        </w:tc>
        <w:tc>
          <w:tcPr>
            <w:tcW w:w="2790" w:type="dxa"/>
            <w:shd w:val="clear" w:color="auto" w:fill="FFFFFF" w:themeFill="background1"/>
            <w:noWrap/>
            <w:hideMark/>
          </w:tcPr>
          <w:p w14:paraId="38B0AA36"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4.2 ± 0.2</w:t>
            </w:r>
          </w:p>
        </w:tc>
      </w:tr>
      <w:tr w:rsidR="00086E45" w:rsidRPr="001A104E" w14:paraId="19051A2E" w14:textId="77777777" w:rsidTr="00B30C65">
        <w:trPr>
          <w:trHeight w:val="300"/>
        </w:trPr>
        <w:tc>
          <w:tcPr>
            <w:tcW w:w="0" w:type="auto"/>
            <w:vMerge/>
            <w:textDirection w:val="btLr"/>
            <w:hideMark/>
          </w:tcPr>
          <w:p w14:paraId="53A918D3" w14:textId="77777777" w:rsidR="00086E45" w:rsidRPr="001A104E" w:rsidRDefault="00086E45" w:rsidP="00086E45">
            <w:pPr>
              <w:ind w:left="113" w:right="113"/>
              <w:rPr>
                <w:rFonts w:ascii="Calibri" w:hAnsi="Calibri"/>
                <w:color w:val="000000"/>
                <w:sz w:val="22"/>
                <w:szCs w:val="22"/>
              </w:rPr>
            </w:pPr>
          </w:p>
        </w:tc>
        <w:tc>
          <w:tcPr>
            <w:tcW w:w="2467" w:type="dxa"/>
            <w:noWrap/>
            <w:hideMark/>
          </w:tcPr>
          <w:p w14:paraId="192A3B95"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GenX 0.2 mg/kg</w:t>
            </w:r>
          </w:p>
        </w:tc>
        <w:tc>
          <w:tcPr>
            <w:tcW w:w="1980" w:type="dxa"/>
            <w:noWrap/>
            <w:hideMark/>
          </w:tcPr>
          <w:p w14:paraId="043C904F"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47.1 ± 4.8</w:t>
            </w:r>
          </w:p>
        </w:tc>
        <w:tc>
          <w:tcPr>
            <w:tcW w:w="1980" w:type="dxa"/>
            <w:noWrap/>
            <w:vAlign w:val="bottom"/>
            <w:hideMark/>
          </w:tcPr>
          <w:p w14:paraId="2278DDA0" w14:textId="0ABBC897" w:rsidR="00086E45" w:rsidRPr="001A104E" w:rsidRDefault="00086E45" w:rsidP="00086E45">
            <w:pPr>
              <w:jc w:val="center"/>
              <w:rPr>
                <w:rFonts w:ascii="Calibri" w:hAnsi="Calibri"/>
                <w:color w:val="000000"/>
                <w:sz w:val="22"/>
                <w:szCs w:val="22"/>
              </w:rPr>
            </w:pPr>
            <w:r>
              <w:rPr>
                <w:rFonts w:ascii="Calibri" w:hAnsi="Calibri"/>
                <w:color w:val="000000"/>
              </w:rPr>
              <w:t>2.1 ± 0.2</w:t>
            </w:r>
          </w:p>
        </w:tc>
        <w:tc>
          <w:tcPr>
            <w:tcW w:w="2790" w:type="dxa"/>
            <w:noWrap/>
            <w:hideMark/>
          </w:tcPr>
          <w:p w14:paraId="11DAFC13"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4.4 ± 0.3</w:t>
            </w:r>
          </w:p>
        </w:tc>
      </w:tr>
      <w:tr w:rsidR="00086E45" w:rsidRPr="001A104E" w14:paraId="44C48DA1" w14:textId="77777777" w:rsidTr="00B30C65">
        <w:trPr>
          <w:trHeight w:val="300"/>
        </w:trPr>
        <w:tc>
          <w:tcPr>
            <w:tcW w:w="0" w:type="auto"/>
            <w:vMerge/>
            <w:textDirection w:val="btLr"/>
            <w:hideMark/>
          </w:tcPr>
          <w:p w14:paraId="73CA0FCE" w14:textId="77777777" w:rsidR="00086E45" w:rsidRPr="001A104E" w:rsidRDefault="00086E45" w:rsidP="00086E45">
            <w:pPr>
              <w:ind w:left="113" w:right="113"/>
              <w:rPr>
                <w:rFonts w:ascii="Calibri" w:hAnsi="Calibri"/>
                <w:color w:val="000000"/>
                <w:sz w:val="22"/>
                <w:szCs w:val="22"/>
              </w:rPr>
            </w:pPr>
          </w:p>
        </w:tc>
        <w:tc>
          <w:tcPr>
            <w:tcW w:w="2467" w:type="dxa"/>
            <w:noWrap/>
            <w:hideMark/>
          </w:tcPr>
          <w:p w14:paraId="29CD3B69"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GenX 1.0 mg/kg</w:t>
            </w:r>
          </w:p>
        </w:tc>
        <w:tc>
          <w:tcPr>
            <w:tcW w:w="1980" w:type="dxa"/>
            <w:noWrap/>
            <w:hideMark/>
          </w:tcPr>
          <w:p w14:paraId="416D0270" w14:textId="12862D1C"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49.</w:t>
            </w:r>
            <w:r w:rsidR="005D1C02">
              <w:rPr>
                <w:rFonts w:ascii="Calibri" w:hAnsi="Calibri"/>
                <w:color w:val="000000"/>
                <w:sz w:val="22"/>
                <w:szCs w:val="22"/>
              </w:rPr>
              <w:t>6</w:t>
            </w:r>
            <w:r w:rsidRPr="001A104E">
              <w:rPr>
                <w:rFonts w:ascii="Calibri" w:hAnsi="Calibri"/>
                <w:color w:val="000000"/>
                <w:sz w:val="22"/>
                <w:szCs w:val="22"/>
              </w:rPr>
              <w:t xml:space="preserve"> ± 4.4</w:t>
            </w:r>
          </w:p>
        </w:tc>
        <w:tc>
          <w:tcPr>
            <w:tcW w:w="1980" w:type="dxa"/>
            <w:noWrap/>
            <w:vAlign w:val="bottom"/>
            <w:hideMark/>
          </w:tcPr>
          <w:p w14:paraId="0E034D9F" w14:textId="610AFB48" w:rsidR="00086E45" w:rsidRPr="001A104E" w:rsidRDefault="00086E45" w:rsidP="00086E45">
            <w:pPr>
              <w:jc w:val="center"/>
              <w:rPr>
                <w:rFonts w:ascii="Calibri" w:hAnsi="Calibri"/>
                <w:color w:val="000000"/>
                <w:sz w:val="22"/>
                <w:szCs w:val="22"/>
              </w:rPr>
            </w:pPr>
            <w:r>
              <w:rPr>
                <w:rFonts w:ascii="Calibri" w:hAnsi="Calibri"/>
                <w:color w:val="000000"/>
              </w:rPr>
              <w:t>2.1 ± 0.2</w:t>
            </w:r>
          </w:p>
        </w:tc>
        <w:tc>
          <w:tcPr>
            <w:tcW w:w="2790" w:type="dxa"/>
            <w:noWrap/>
            <w:hideMark/>
          </w:tcPr>
          <w:p w14:paraId="2FC57274"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4.4 ± 0.3</w:t>
            </w:r>
          </w:p>
        </w:tc>
      </w:tr>
      <w:tr w:rsidR="00086E45" w:rsidRPr="001A104E" w14:paraId="27F23B8F" w14:textId="77777777" w:rsidTr="00B30C65">
        <w:trPr>
          <w:trHeight w:val="300"/>
        </w:trPr>
        <w:tc>
          <w:tcPr>
            <w:tcW w:w="0" w:type="auto"/>
            <w:vMerge/>
            <w:textDirection w:val="btLr"/>
            <w:hideMark/>
          </w:tcPr>
          <w:p w14:paraId="437A29E3" w14:textId="77777777" w:rsidR="00086E45" w:rsidRPr="001A104E" w:rsidRDefault="00086E45" w:rsidP="00086E45">
            <w:pPr>
              <w:ind w:left="113" w:right="113"/>
              <w:rPr>
                <w:rFonts w:ascii="Calibri" w:hAnsi="Calibri"/>
                <w:color w:val="000000"/>
                <w:sz w:val="22"/>
                <w:szCs w:val="22"/>
              </w:rPr>
            </w:pPr>
          </w:p>
        </w:tc>
        <w:tc>
          <w:tcPr>
            <w:tcW w:w="2467" w:type="dxa"/>
            <w:noWrap/>
            <w:hideMark/>
          </w:tcPr>
          <w:p w14:paraId="40A5BF7C"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GenX 2.0 mg/kg</w:t>
            </w:r>
          </w:p>
        </w:tc>
        <w:tc>
          <w:tcPr>
            <w:tcW w:w="1980" w:type="dxa"/>
            <w:noWrap/>
            <w:hideMark/>
          </w:tcPr>
          <w:p w14:paraId="31AFBF9B" w14:textId="77777777" w:rsidR="00086E45" w:rsidRPr="00DB72FA" w:rsidRDefault="00086E45" w:rsidP="00086E45">
            <w:pPr>
              <w:jc w:val="center"/>
              <w:rPr>
                <w:rFonts w:ascii="Calibri" w:hAnsi="Calibri"/>
                <w:b/>
                <w:bCs/>
                <w:color w:val="000000"/>
              </w:rPr>
            </w:pPr>
            <w:r w:rsidRPr="00DB72FA">
              <w:rPr>
                <w:rFonts w:ascii="Calibri" w:hAnsi="Calibri"/>
                <w:b/>
                <w:bCs/>
                <w:color w:val="000000"/>
              </w:rPr>
              <w:t>53.3 ± 6.5 *</w:t>
            </w:r>
          </w:p>
        </w:tc>
        <w:tc>
          <w:tcPr>
            <w:tcW w:w="1980" w:type="dxa"/>
            <w:noWrap/>
            <w:vAlign w:val="bottom"/>
            <w:hideMark/>
          </w:tcPr>
          <w:p w14:paraId="3E5662B1" w14:textId="34BAEE13" w:rsidR="00086E45" w:rsidRPr="005D1C02" w:rsidRDefault="00086E45" w:rsidP="00086E45">
            <w:pPr>
              <w:jc w:val="center"/>
              <w:rPr>
                <w:rFonts w:ascii="Calibri" w:hAnsi="Calibri"/>
                <w:b/>
                <w:bCs/>
                <w:color w:val="000000"/>
                <w:sz w:val="22"/>
                <w:szCs w:val="22"/>
              </w:rPr>
            </w:pPr>
            <w:r w:rsidRPr="00897EA9">
              <w:rPr>
                <w:rFonts w:ascii="Calibri" w:hAnsi="Calibri"/>
                <w:b/>
                <w:bCs/>
                <w:color w:val="000000"/>
              </w:rPr>
              <w:t>2.3 ± 0.3</w:t>
            </w:r>
            <w:r w:rsidR="005D1C02">
              <w:rPr>
                <w:rFonts w:ascii="Calibri" w:hAnsi="Calibri"/>
                <w:b/>
                <w:bCs/>
                <w:color w:val="000000"/>
              </w:rPr>
              <w:t xml:space="preserve"> *</w:t>
            </w:r>
          </w:p>
        </w:tc>
        <w:tc>
          <w:tcPr>
            <w:tcW w:w="2790" w:type="dxa"/>
            <w:noWrap/>
            <w:hideMark/>
          </w:tcPr>
          <w:p w14:paraId="131501C9" w14:textId="407D4B9C" w:rsidR="00086E45" w:rsidRPr="00897EA9" w:rsidRDefault="00086E45" w:rsidP="00086E45">
            <w:pPr>
              <w:jc w:val="center"/>
              <w:rPr>
                <w:rFonts w:ascii="Calibri" w:hAnsi="Calibri"/>
                <w:color w:val="000000"/>
                <w:sz w:val="22"/>
                <w:szCs w:val="22"/>
              </w:rPr>
            </w:pPr>
            <w:r w:rsidRPr="00897EA9">
              <w:rPr>
                <w:rFonts w:ascii="Calibri" w:hAnsi="Calibri"/>
                <w:color w:val="000000"/>
                <w:sz w:val="22"/>
                <w:szCs w:val="22"/>
              </w:rPr>
              <w:t>4.4 ± 0.6</w:t>
            </w:r>
          </w:p>
        </w:tc>
      </w:tr>
      <w:tr w:rsidR="00086E45" w:rsidRPr="001A104E" w14:paraId="2218B498" w14:textId="77777777" w:rsidTr="00B30C65">
        <w:trPr>
          <w:trHeight w:val="300"/>
        </w:trPr>
        <w:tc>
          <w:tcPr>
            <w:tcW w:w="0" w:type="auto"/>
            <w:vMerge/>
            <w:textDirection w:val="btLr"/>
            <w:hideMark/>
          </w:tcPr>
          <w:p w14:paraId="12E3B7FD" w14:textId="77777777" w:rsidR="00086E45" w:rsidRPr="001A104E" w:rsidRDefault="00086E45" w:rsidP="00086E45">
            <w:pPr>
              <w:ind w:left="113" w:right="113"/>
              <w:rPr>
                <w:rFonts w:ascii="Calibri" w:hAnsi="Calibri"/>
                <w:color w:val="000000"/>
                <w:sz w:val="22"/>
                <w:szCs w:val="22"/>
              </w:rPr>
            </w:pPr>
          </w:p>
        </w:tc>
        <w:tc>
          <w:tcPr>
            <w:tcW w:w="2467" w:type="dxa"/>
            <w:noWrap/>
            <w:hideMark/>
          </w:tcPr>
          <w:p w14:paraId="451632FC"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PFOA 0.1 mg/kg</w:t>
            </w:r>
          </w:p>
        </w:tc>
        <w:tc>
          <w:tcPr>
            <w:tcW w:w="1980" w:type="dxa"/>
            <w:noWrap/>
            <w:hideMark/>
          </w:tcPr>
          <w:p w14:paraId="7FAED1B9" w14:textId="77777777" w:rsidR="00086E45" w:rsidRPr="00DB72FA" w:rsidRDefault="00086E45" w:rsidP="00086E45">
            <w:pPr>
              <w:jc w:val="center"/>
              <w:rPr>
                <w:rFonts w:ascii="Calibri" w:hAnsi="Calibri"/>
                <w:b/>
                <w:bCs/>
                <w:color w:val="000000"/>
              </w:rPr>
            </w:pPr>
            <w:r w:rsidRPr="00DB72FA">
              <w:rPr>
                <w:rFonts w:ascii="Calibri" w:hAnsi="Calibri"/>
                <w:b/>
                <w:bCs/>
                <w:color w:val="000000"/>
              </w:rPr>
              <w:t>53.0 ± 6.7 *</w:t>
            </w:r>
          </w:p>
        </w:tc>
        <w:tc>
          <w:tcPr>
            <w:tcW w:w="1980" w:type="dxa"/>
            <w:noWrap/>
            <w:vAlign w:val="bottom"/>
            <w:hideMark/>
          </w:tcPr>
          <w:p w14:paraId="70B0A0C9" w14:textId="18692E80" w:rsidR="00086E45" w:rsidRPr="001A104E" w:rsidRDefault="00086E45" w:rsidP="00086E45">
            <w:pPr>
              <w:jc w:val="center"/>
              <w:rPr>
                <w:rFonts w:ascii="Calibri" w:hAnsi="Calibri"/>
                <w:color w:val="000000"/>
                <w:sz w:val="22"/>
                <w:szCs w:val="22"/>
              </w:rPr>
            </w:pPr>
            <w:r>
              <w:rPr>
                <w:rFonts w:ascii="Calibri" w:hAnsi="Calibri"/>
                <w:color w:val="000000"/>
              </w:rPr>
              <w:t>2.3 ± 0.4</w:t>
            </w:r>
          </w:p>
        </w:tc>
        <w:tc>
          <w:tcPr>
            <w:tcW w:w="2790" w:type="dxa"/>
            <w:noWrap/>
            <w:hideMark/>
          </w:tcPr>
          <w:p w14:paraId="43154584"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4.3 ± 0.4</w:t>
            </w:r>
          </w:p>
        </w:tc>
      </w:tr>
      <w:tr w:rsidR="00086E45" w:rsidRPr="001A104E" w14:paraId="42ED51A6" w14:textId="77777777" w:rsidTr="00B30C65">
        <w:trPr>
          <w:trHeight w:val="300"/>
        </w:trPr>
        <w:tc>
          <w:tcPr>
            <w:tcW w:w="0" w:type="auto"/>
            <w:vMerge/>
            <w:textDirection w:val="btLr"/>
            <w:hideMark/>
          </w:tcPr>
          <w:p w14:paraId="28D4E451" w14:textId="77777777" w:rsidR="00086E45" w:rsidRPr="001A104E" w:rsidRDefault="00086E45" w:rsidP="00086E45">
            <w:pPr>
              <w:ind w:left="113" w:right="113"/>
              <w:rPr>
                <w:rFonts w:ascii="Calibri" w:hAnsi="Calibri"/>
                <w:color w:val="000000"/>
                <w:sz w:val="22"/>
                <w:szCs w:val="22"/>
              </w:rPr>
            </w:pPr>
          </w:p>
        </w:tc>
        <w:tc>
          <w:tcPr>
            <w:tcW w:w="2467" w:type="dxa"/>
            <w:noWrap/>
            <w:hideMark/>
          </w:tcPr>
          <w:p w14:paraId="0A47BAA4"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PFOA 1.0 mg/kg</w:t>
            </w:r>
          </w:p>
        </w:tc>
        <w:tc>
          <w:tcPr>
            <w:tcW w:w="1980" w:type="dxa"/>
            <w:noWrap/>
            <w:hideMark/>
          </w:tcPr>
          <w:p w14:paraId="7CCFD66E" w14:textId="77777777" w:rsidR="00086E45" w:rsidRPr="001A104E" w:rsidRDefault="00086E45" w:rsidP="00086E45">
            <w:pPr>
              <w:jc w:val="center"/>
              <w:rPr>
                <w:rFonts w:ascii="Calibri" w:hAnsi="Calibri"/>
                <w:color w:val="000000"/>
                <w:sz w:val="22"/>
                <w:szCs w:val="22"/>
              </w:rPr>
            </w:pPr>
            <w:r w:rsidRPr="001A104E">
              <w:rPr>
                <w:rFonts w:ascii="Calibri" w:hAnsi="Calibri"/>
                <w:color w:val="000000"/>
                <w:sz w:val="22"/>
                <w:szCs w:val="22"/>
              </w:rPr>
              <w:t>52.3 ± 8.5</w:t>
            </w:r>
          </w:p>
        </w:tc>
        <w:tc>
          <w:tcPr>
            <w:tcW w:w="1980" w:type="dxa"/>
            <w:noWrap/>
            <w:vAlign w:val="bottom"/>
            <w:hideMark/>
          </w:tcPr>
          <w:p w14:paraId="4C622449" w14:textId="3CE3C84B" w:rsidR="00086E45" w:rsidRPr="005D1C02" w:rsidRDefault="00086E45" w:rsidP="00086E45">
            <w:pPr>
              <w:jc w:val="center"/>
              <w:rPr>
                <w:rFonts w:ascii="Calibri" w:hAnsi="Calibri"/>
                <w:b/>
                <w:bCs/>
                <w:color w:val="000000"/>
                <w:sz w:val="22"/>
                <w:szCs w:val="22"/>
              </w:rPr>
            </w:pPr>
            <w:r w:rsidRPr="00897EA9">
              <w:rPr>
                <w:rFonts w:ascii="Calibri" w:hAnsi="Calibri"/>
                <w:b/>
                <w:bCs/>
                <w:color w:val="000000"/>
              </w:rPr>
              <w:t>2.4 ± 0.5</w:t>
            </w:r>
            <w:r w:rsidR="005D1C02">
              <w:rPr>
                <w:rFonts w:ascii="Calibri" w:hAnsi="Calibri"/>
                <w:b/>
                <w:bCs/>
                <w:color w:val="000000"/>
              </w:rPr>
              <w:t xml:space="preserve"> *</w:t>
            </w:r>
          </w:p>
        </w:tc>
        <w:tc>
          <w:tcPr>
            <w:tcW w:w="2790" w:type="dxa"/>
            <w:noWrap/>
            <w:hideMark/>
          </w:tcPr>
          <w:p w14:paraId="6C16D4C4" w14:textId="21CA819B" w:rsidR="00086E45" w:rsidRPr="00897EA9" w:rsidRDefault="00086E45" w:rsidP="00086E45">
            <w:pPr>
              <w:jc w:val="center"/>
              <w:rPr>
                <w:rFonts w:ascii="Calibri" w:hAnsi="Calibri"/>
                <w:color w:val="000000"/>
                <w:sz w:val="22"/>
                <w:szCs w:val="22"/>
              </w:rPr>
            </w:pPr>
            <w:r w:rsidRPr="00897EA9">
              <w:rPr>
                <w:rFonts w:ascii="Calibri" w:hAnsi="Calibri"/>
                <w:color w:val="000000"/>
                <w:sz w:val="22"/>
                <w:szCs w:val="22"/>
              </w:rPr>
              <w:t>4.6 ± 0.9</w:t>
            </w:r>
          </w:p>
        </w:tc>
      </w:tr>
      <w:tr w:rsidR="001A104E" w:rsidRPr="001A104E" w14:paraId="3964DE9C" w14:textId="77777777" w:rsidTr="00B30C65">
        <w:trPr>
          <w:trHeight w:val="300"/>
        </w:trPr>
        <w:tc>
          <w:tcPr>
            <w:tcW w:w="0" w:type="auto"/>
            <w:vMerge w:val="restart"/>
            <w:noWrap/>
            <w:textDirection w:val="btLr"/>
            <w:hideMark/>
          </w:tcPr>
          <w:p w14:paraId="25621D41" w14:textId="77777777" w:rsidR="001A104E" w:rsidRPr="001A104E" w:rsidRDefault="001A104E" w:rsidP="001A104E">
            <w:pPr>
              <w:ind w:left="113" w:right="113"/>
              <w:jc w:val="center"/>
              <w:rPr>
                <w:rFonts w:ascii="Calibri" w:hAnsi="Calibri"/>
                <w:color w:val="000000"/>
                <w:sz w:val="22"/>
                <w:szCs w:val="22"/>
              </w:rPr>
            </w:pPr>
            <w:r w:rsidRPr="001A104E">
              <w:rPr>
                <w:rFonts w:ascii="Calibri" w:hAnsi="Calibri"/>
                <w:color w:val="000000"/>
                <w:sz w:val="22"/>
                <w:szCs w:val="22"/>
              </w:rPr>
              <w:t>H</w:t>
            </w:r>
            <w:r>
              <w:rPr>
                <w:rFonts w:ascii="Calibri" w:hAnsi="Calibri"/>
                <w:color w:val="000000"/>
                <w:sz w:val="22"/>
                <w:szCs w:val="22"/>
              </w:rPr>
              <w:t>igh Fat Diet</w:t>
            </w:r>
          </w:p>
        </w:tc>
        <w:tc>
          <w:tcPr>
            <w:tcW w:w="2467" w:type="dxa"/>
            <w:shd w:val="clear" w:color="auto" w:fill="FFFFFF" w:themeFill="background1"/>
            <w:noWrap/>
            <w:hideMark/>
          </w:tcPr>
          <w:p w14:paraId="4009192F"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Vehicle control</w:t>
            </w:r>
          </w:p>
        </w:tc>
        <w:tc>
          <w:tcPr>
            <w:tcW w:w="1980" w:type="dxa"/>
            <w:shd w:val="clear" w:color="auto" w:fill="FFFFFF" w:themeFill="background1"/>
            <w:noWrap/>
            <w:hideMark/>
          </w:tcPr>
          <w:p w14:paraId="3818005C"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61.8 ± 5.7</w:t>
            </w:r>
          </w:p>
        </w:tc>
        <w:tc>
          <w:tcPr>
            <w:tcW w:w="1980" w:type="dxa"/>
            <w:shd w:val="clear" w:color="auto" w:fill="FFFFFF" w:themeFill="background1"/>
            <w:noWrap/>
            <w:hideMark/>
          </w:tcPr>
          <w:p w14:paraId="0BD28C90"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3.1 ± 0.7</w:t>
            </w:r>
          </w:p>
        </w:tc>
        <w:tc>
          <w:tcPr>
            <w:tcW w:w="2790" w:type="dxa"/>
            <w:shd w:val="clear" w:color="auto" w:fill="FFFFFF" w:themeFill="background1"/>
            <w:noWrap/>
            <w:hideMark/>
          </w:tcPr>
          <w:p w14:paraId="27671A33"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4.9 ± 0.8</w:t>
            </w:r>
          </w:p>
        </w:tc>
      </w:tr>
      <w:tr w:rsidR="001A104E" w:rsidRPr="001A104E" w14:paraId="2252C909" w14:textId="77777777" w:rsidTr="00B30C65">
        <w:trPr>
          <w:trHeight w:val="300"/>
        </w:trPr>
        <w:tc>
          <w:tcPr>
            <w:tcW w:w="0" w:type="auto"/>
            <w:vMerge/>
            <w:hideMark/>
          </w:tcPr>
          <w:p w14:paraId="6DBCD678" w14:textId="77777777" w:rsidR="001A104E" w:rsidRPr="001A104E" w:rsidRDefault="001A104E" w:rsidP="001A104E">
            <w:pPr>
              <w:rPr>
                <w:rFonts w:ascii="Calibri" w:hAnsi="Calibri"/>
                <w:color w:val="000000"/>
                <w:sz w:val="22"/>
                <w:szCs w:val="22"/>
              </w:rPr>
            </w:pPr>
          </w:p>
        </w:tc>
        <w:tc>
          <w:tcPr>
            <w:tcW w:w="2467" w:type="dxa"/>
            <w:noWrap/>
            <w:hideMark/>
          </w:tcPr>
          <w:p w14:paraId="007CA498"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GenX 0.2 mg/kg</w:t>
            </w:r>
          </w:p>
        </w:tc>
        <w:tc>
          <w:tcPr>
            <w:tcW w:w="1980" w:type="dxa"/>
            <w:noWrap/>
            <w:hideMark/>
          </w:tcPr>
          <w:p w14:paraId="48C31D61"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59.7 ± 8.9</w:t>
            </w:r>
          </w:p>
        </w:tc>
        <w:tc>
          <w:tcPr>
            <w:tcW w:w="1980" w:type="dxa"/>
            <w:noWrap/>
            <w:hideMark/>
          </w:tcPr>
          <w:p w14:paraId="004AFAFE"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2.9 ± 1.3</w:t>
            </w:r>
          </w:p>
        </w:tc>
        <w:tc>
          <w:tcPr>
            <w:tcW w:w="2790" w:type="dxa"/>
            <w:noWrap/>
            <w:hideMark/>
          </w:tcPr>
          <w:p w14:paraId="578B9EAA"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4.7 ± 1.4</w:t>
            </w:r>
          </w:p>
        </w:tc>
      </w:tr>
      <w:tr w:rsidR="001A104E" w:rsidRPr="001A104E" w14:paraId="6C95460A" w14:textId="77777777" w:rsidTr="00B30C65">
        <w:trPr>
          <w:trHeight w:val="300"/>
        </w:trPr>
        <w:tc>
          <w:tcPr>
            <w:tcW w:w="0" w:type="auto"/>
            <w:vMerge/>
            <w:hideMark/>
          </w:tcPr>
          <w:p w14:paraId="5CF727FF" w14:textId="77777777" w:rsidR="001A104E" w:rsidRPr="001A104E" w:rsidRDefault="001A104E" w:rsidP="001A104E">
            <w:pPr>
              <w:rPr>
                <w:rFonts w:ascii="Calibri" w:hAnsi="Calibri"/>
                <w:color w:val="000000"/>
                <w:sz w:val="22"/>
                <w:szCs w:val="22"/>
              </w:rPr>
            </w:pPr>
          </w:p>
        </w:tc>
        <w:tc>
          <w:tcPr>
            <w:tcW w:w="2467" w:type="dxa"/>
            <w:noWrap/>
            <w:hideMark/>
          </w:tcPr>
          <w:p w14:paraId="10C657A7"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GenX 1.0 mg/kg</w:t>
            </w:r>
          </w:p>
        </w:tc>
        <w:tc>
          <w:tcPr>
            <w:tcW w:w="1980" w:type="dxa"/>
            <w:noWrap/>
            <w:hideMark/>
          </w:tcPr>
          <w:p w14:paraId="241D585E"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66.9 ± 7.9</w:t>
            </w:r>
          </w:p>
        </w:tc>
        <w:tc>
          <w:tcPr>
            <w:tcW w:w="1980" w:type="dxa"/>
            <w:noWrap/>
            <w:hideMark/>
          </w:tcPr>
          <w:p w14:paraId="14D3D88E"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3.7 ± 1.3</w:t>
            </w:r>
          </w:p>
        </w:tc>
        <w:tc>
          <w:tcPr>
            <w:tcW w:w="2790" w:type="dxa"/>
            <w:noWrap/>
            <w:hideMark/>
          </w:tcPr>
          <w:p w14:paraId="1E27813A"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5.4 ± 1.5</w:t>
            </w:r>
          </w:p>
        </w:tc>
      </w:tr>
      <w:tr w:rsidR="001A104E" w:rsidRPr="001A104E" w14:paraId="0F85C6CC" w14:textId="77777777" w:rsidTr="00B30C65">
        <w:trPr>
          <w:trHeight w:val="300"/>
        </w:trPr>
        <w:tc>
          <w:tcPr>
            <w:tcW w:w="0" w:type="auto"/>
            <w:vMerge/>
            <w:hideMark/>
          </w:tcPr>
          <w:p w14:paraId="35ACE1C6" w14:textId="77777777" w:rsidR="001A104E" w:rsidRPr="001A104E" w:rsidRDefault="001A104E" w:rsidP="001A104E">
            <w:pPr>
              <w:rPr>
                <w:rFonts w:ascii="Calibri" w:hAnsi="Calibri"/>
                <w:color w:val="000000"/>
                <w:sz w:val="22"/>
                <w:szCs w:val="22"/>
              </w:rPr>
            </w:pPr>
          </w:p>
        </w:tc>
        <w:tc>
          <w:tcPr>
            <w:tcW w:w="2467" w:type="dxa"/>
            <w:noWrap/>
            <w:hideMark/>
          </w:tcPr>
          <w:p w14:paraId="445E3163"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GenX 2.0 mg/kg</w:t>
            </w:r>
          </w:p>
        </w:tc>
        <w:tc>
          <w:tcPr>
            <w:tcW w:w="1980" w:type="dxa"/>
            <w:noWrap/>
            <w:hideMark/>
          </w:tcPr>
          <w:p w14:paraId="6C996F3D"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60.6 ± 8.7</w:t>
            </w:r>
          </w:p>
        </w:tc>
        <w:tc>
          <w:tcPr>
            <w:tcW w:w="1980" w:type="dxa"/>
            <w:noWrap/>
            <w:hideMark/>
          </w:tcPr>
          <w:p w14:paraId="554D73EA"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2.9 ± 0.8</w:t>
            </w:r>
          </w:p>
        </w:tc>
        <w:tc>
          <w:tcPr>
            <w:tcW w:w="2790" w:type="dxa"/>
            <w:noWrap/>
            <w:hideMark/>
          </w:tcPr>
          <w:p w14:paraId="1764C27C"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4.7 ± 0.7</w:t>
            </w:r>
          </w:p>
        </w:tc>
      </w:tr>
      <w:tr w:rsidR="001A104E" w:rsidRPr="001A104E" w14:paraId="1D2CB023" w14:textId="77777777" w:rsidTr="00B30C65">
        <w:trPr>
          <w:trHeight w:val="300"/>
        </w:trPr>
        <w:tc>
          <w:tcPr>
            <w:tcW w:w="0" w:type="auto"/>
            <w:vMerge/>
            <w:hideMark/>
          </w:tcPr>
          <w:p w14:paraId="1A2838FC" w14:textId="77777777" w:rsidR="001A104E" w:rsidRPr="001A104E" w:rsidRDefault="001A104E" w:rsidP="001A104E">
            <w:pPr>
              <w:rPr>
                <w:rFonts w:ascii="Calibri" w:hAnsi="Calibri"/>
                <w:color w:val="000000"/>
                <w:sz w:val="22"/>
                <w:szCs w:val="22"/>
              </w:rPr>
            </w:pPr>
          </w:p>
        </w:tc>
        <w:tc>
          <w:tcPr>
            <w:tcW w:w="2467" w:type="dxa"/>
            <w:noWrap/>
            <w:hideMark/>
          </w:tcPr>
          <w:p w14:paraId="141EC9DB"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PFOA 0.1 mg/kg</w:t>
            </w:r>
          </w:p>
        </w:tc>
        <w:tc>
          <w:tcPr>
            <w:tcW w:w="1980" w:type="dxa"/>
            <w:noWrap/>
            <w:hideMark/>
          </w:tcPr>
          <w:p w14:paraId="7C3293C6"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61.2 ± 8.2</w:t>
            </w:r>
          </w:p>
        </w:tc>
        <w:tc>
          <w:tcPr>
            <w:tcW w:w="1980" w:type="dxa"/>
            <w:noWrap/>
            <w:hideMark/>
          </w:tcPr>
          <w:p w14:paraId="3B5BFC21"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2.8 ± 1.0</w:t>
            </w:r>
          </w:p>
        </w:tc>
        <w:tc>
          <w:tcPr>
            <w:tcW w:w="2790" w:type="dxa"/>
            <w:noWrap/>
            <w:hideMark/>
          </w:tcPr>
          <w:p w14:paraId="52E458BA"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4.5 ± 0.9</w:t>
            </w:r>
          </w:p>
        </w:tc>
      </w:tr>
      <w:tr w:rsidR="001A104E" w:rsidRPr="001A104E" w14:paraId="0081E8E1" w14:textId="77777777" w:rsidTr="00B30C65">
        <w:trPr>
          <w:trHeight w:val="300"/>
        </w:trPr>
        <w:tc>
          <w:tcPr>
            <w:tcW w:w="0" w:type="auto"/>
            <w:vMerge/>
            <w:hideMark/>
          </w:tcPr>
          <w:p w14:paraId="566DFD04" w14:textId="77777777" w:rsidR="001A104E" w:rsidRPr="001A104E" w:rsidRDefault="001A104E" w:rsidP="001A104E">
            <w:pPr>
              <w:rPr>
                <w:rFonts w:ascii="Calibri" w:hAnsi="Calibri"/>
                <w:color w:val="000000"/>
                <w:sz w:val="22"/>
                <w:szCs w:val="22"/>
              </w:rPr>
            </w:pPr>
          </w:p>
        </w:tc>
        <w:tc>
          <w:tcPr>
            <w:tcW w:w="2467" w:type="dxa"/>
            <w:noWrap/>
            <w:hideMark/>
          </w:tcPr>
          <w:p w14:paraId="5490552C"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PFOA 1.0 mg/kg</w:t>
            </w:r>
          </w:p>
        </w:tc>
        <w:tc>
          <w:tcPr>
            <w:tcW w:w="1980" w:type="dxa"/>
            <w:noWrap/>
            <w:hideMark/>
          </w:tcPr>
          <w:p w14:paraId="40206734"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62.7 ± 3.2</w:t>
            </w:r>
          </w:p>
        </w:tc>
        <w:tc>
          <w:tcPr>
            <w:tcW w:w="1980" w:type="dxa"/>
            <w:noWrap/>
            <w:hideMark/>
          </w:tcPr>
          <w:p w14:paraId="36241726"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2.9 ± 0.7</w:t>
            </w:r>
          </w:p>
        </w:tc>
        <w:tc>
          <w:tcPr>
            <w:tcW w:w="2790" w:type="dxa"/>
            <w:noWrap/>
            <w:hideMark/>
          </w:tcPr>
          <w:p w14:paraId="2198DDCE" w14:textId="77777777" w:rsidR="001A104E" w:rsidRPr="001A104E" w:rsidRDefault="001A104E" w:rsidP="001A104E">
            <w:pPr>
              <w:jc w:val="center"/>
              <w:rPr>
                <w:rFonts w:ascii="Calibri" w:hAnsi="Calibri"/>
                <w:color w:val="000000"/>
                <w:sz w:val="22"/>
                <w:szCs w:val="22"/>
              </w:rPr>
            </w:pPr>
            <w:r w:rsidRPr="001A104E">
              <w:rPr>
                <w:rFonts w:ascii="Calibri" w:hAnsi="Calibri"/>
                <w:color w:val="000000"/>
                <w:sz w:val="22"/>
                <w:szCs w:val="22"/>
              </w:rPr>
              <w:t>4.7 ± 1.1</w:t>
            </w:r>
          </w:p>
        </w:tc>
      </w:tr>
    </w:tbl>
    <w:p w14:paraId="3989D824" w14:textId="7ABCC37D" w:rsidR="00767F37" w:rsidRPr="00B30C65" w:rsidRDefault="00B30C65" w:rsidP="00767F37">
      <w:pPr>
        <w:rPr>
          <w:rFonts w:ascii="Calibri" w:hAnsi="Calibri"/>
          <w:i/>
          <w:iCs/>
          <w:sz w:val="22"/>
          <w:szCs w:val="22"/>
        </w:rPr>
      </w:pPr>
      <w:r w:rsidRPr="00B30C65">
        <w:rPr>
          <w:rFonts w:ascii="Calibri" w:hAnsi="Calibri"/>
          <w:i/>
          <w:iCs/>
          <w:sz w:val="22"/>
          <w:szCs w:val="22"/>
        </w:rPr>
        <w:t xml:space="preserve">Note: One-way ANOVA with Dunnett’s post hoc test, *P &lt; 0.05 relative to diet matched vehicle control. Data shown are </w:t>
      </w:r>
      <w:r w:rsidRPr="00B30C65">
        <w:rPr>
          <w:rFonts w:ascii="Calibri" w:hAnsi="Calibri"/>
          <w:i/>
          <w:iCs/>
          <w:color w:val="000000"/>
          <w:sz w:val="22"/>
          <w:szCs w:val="22"/>
        </w:rPr>
        <w:t xml:space="preserve">mean ± SD </w:t>
      </w:r>
      <w:r w:rsidR="00767F37" w:rsidRPr="00B30C65">
        <w:rPr>
          <w:rFonts w:ascii="Calibri" w:hAnsi="Calibri"/>
          <w:i/>
          <w:iCs/>
          <w:color w:val="000000"/>
          <w:sz w:val="22"/>
          <w:szCs w:val="22"/>
        </w:rPr>
        <w:t>(N = 8-11)</w:t>
      </w:r>
    </w:p>
    <w:p w14:paraId="432CACE6" w14:textId="4A45166F" w:rsidR="00951FB6" w:rsidRDefault="00951FB6">
      <w:pPr>
        <w:rPr>
          <w:rFonts w:ascii="Calibri" w:hAnsi="Calibri"/>
        </w:rPr>
      </w:pPr>
    </w:p>
    <w:p w14:paraId="23F1C45E" w14:textId="77777777" w:rsidR="00951FB6" w:rsidRDefault="00951FB6">
      <w:pPr>
        <w:rPr>
          <w:rFonts w:ascii="Calibri" w:hAnsi="Calibri"/>
        </w:rPr>
      </w:pPr>
    </w:p>
    <w:p w14:paraId="2CB44123" w14:textId="77777777" w:rsidR="00EC221C" w:rsidRDefault="00EC221C">
      <w:pPr>
        <w:rPr>
          <w:rFonts w:ascii="Calibri" w:hAnsi="Calibri"/>
        </w:rPr>
        <w:sectPr w:rsidR="00EC221C" w:rsidSect="00DF7EDB">
          <w:pgSz w:w="12240" w:h="15840"/>
          <w:pgMar w:top="1080" w:right="1080" w:bottom="1080" w:left="1080" w:header="720" w:footer="720" w:gutter="0"/>
          <w:cols w:space="720"/>
          <w:docGrid w:linePitch="360"/>
        </w:sectPr>
      </w:pPr>
    </w:p>
    <w:p w14:paraId="162E8449" w14:textId="77777777" w:rsidR="00DF4B31" w:rsidRDefault="00DF4B31">
      <w:pPr>
        <w:rPr>
          <w:rFonts w:ascii="Calibri" w:hAnsi="Calibri"/>
        </w:rPr>
      </w:pPr>
    </w:p>
    <w:p w14:paraId="1CF06D1D" w14:textId="77777777" w:rsidR="00B30C65" w:rsidRDefault="00951FB6">
      <w:pPr>
        <w:rPr>
          <w:rFonts w:ascii="Calibri" w:hAnsi="Calibri"/>
        </w:rPr>
      </w:pPr>
      <w:r w:rsidRPr="00767F37">
        <w:rPr>
          <w:rFonts w:ascii="Calibri" w:hAnsi="Calibri"/>
          <w:b/>
          <w:bCs/>
        </w:rPr>
        <w:t xml:space="preserve">Table </w:t>
      </w:r>
      <w:r w:rsidR="00767F37" w:rsidRPr="00767F37">
        <w:rPr>
          <w:rFonts w:ascii="Calibri" w:hAnsi="Calibri"/>
          <w:b/>
          <w:bCs/>
        </w:rPr>
        <w:t>S</w:t>
      </w:r>
      <w:r w:rsidRPr="00767F37">
        <w:rPr>
          <w:rFonts w:ascii="Calibri" w:hAnsi="Calibri"/>
          <w:b/>
          <w:bCs/>
        </w:rPr>
        <w:t>1</w:t>
      </w:r>
      <w:r w:rsidR="00656C78" w:rsidRPr="00767F37">
        <w:rPr>
          <w:rFonts w:ascii="Calibri" w:hAnsi="Calibri"/>
          <w:b/>
          <w:bCs/>
        </w:rPr>
        <w:t>3</w:t>
      </w:r>
      <w:r w:rsidRPr="00951FB6">
        <w:rPr>
          <w:rFonts w:ascii="Calibri" w:hAnsi="Calibri"/>
        </w:rPr>
        <w:t xml:space="preserve">. </w:t>
      </w:r>
      <w:bookmarkStart w:id="0" w:name="_Hlk55375119"/>
      <w:r w:rsidRPr="00951FB6">
        <w:rPr>
          <w:rFonts w:ascii="Calibri" w:hAnsi="Calibri"/>
        </w:rPr>
        <w:t xml:space="preserve">Postnatal weight gain </w:t>
      </w:r>
      <w:r w:rsidR="005C0850" w:rsidRPr="00951FB6">
        <w:rPr>
          <w:rFonts w:ascii="Calibri" w:hAnsi="Calibri"/>
        </w:rPr>
        <w:t xml:space="preserve">(g) </w:t>
      </w:r>
      <w:r w:rsidR="005C0850">
        <w:rPr>
          <w:rFonts w:ascii="Calibri" w:hAnsi="Calibri"/>
        </w:rPr>
        <w:t xml:space="preserve">from weaning until 18 weeks of age shown as </w:t>
      </w:r>
      <w:r w:rsidRPr="00951FB6">
        <w:rPr>
          <w:rFonts w:ascii="Calibri" w:hAnsi="Calibri"/>
        </w:rPr>
        <w:t>repeated</w:t>
      </w:r>
      <w:r w:rsidR="00B30C65">
        <w:rPr>
          <w:rFonts w:ascii="Calibri" w:hAnsi="Calibri"/>
        </w:rPr>
        <w:t xml:space="preserve"> </w:t>
      </w:r>
      <w:r w:rsidRPr="00951FB6">
        <w:rPr>
          <w:rFonts w:ascii="Calibri" w:hAnsi="Calibri"/>
        </w:rPr>
        <w:t>measures</w:t>
      </w:r>
      <w:r w:rsidR="00B30C65">
        <w:rPr>
          <w:rFonts w:ascii="Calibri" w:hAnsi="Calibri"/>
        </w:rPr>
        <w:t xml:space="preserve"> </w:t>
      </w:r>
      <w:r w:rsidRPr="003D0C1F">
        <w:rPr>
          <w:rFonts w:ascii="Calibri" w:hAnsi="Calibri"/>
        </w:rPr>
        <w:t>mixed</w:t>
      </w:r>
      <w:r w:rsidRPr="00951FB6">
        <w:rPr>
          <w:rFonts w:ascii="Calibri" w:hAnsi="Calibri"/>
        </w:rPr>
        <w:t xml:space="preserve"> effect model </w:t>
      </w:r>
    </w:p>
    <w:p w14:paraId="48276A4D" w14:textId="2CB45367" w:rsidR="00951FB6" w:rsidRDefault="00951FB6">
      <w:pPr>
        <w:rPr>
          <w:rFonts w:ascii="Calibri" w:hAnsi="Calibri"/>
        </w:rPr>
      </w:pPr>
      <w:r w:rsidRPr="00951FB6">
        <w:rPr>
          <w:rFonts w:ascii="Calibri" w:hAnsi="Calibri"/>
        </w:rPr>
        <w:t xml:space="preserve">estimates </w:t>
      </w:r>
      <w:bookmarkEnd w:id="0"/>
      <w:r w:rsidRPr="00951FB6">
        <w:rPr>
          <w:rFonts w:ascii="Calibri" w:hAnsi="Calibri"/>
        </w:rPr>
        <w:t>(95% 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610"/>
        <w:gridCol w:w="2520"/>
        <w:gridCol w:w="2700"/>
        <w:gridCol w:w="2610"/>
      </w:tblGrid>
      <w:tr w:rsidR="00951FB6" w:rsidRPr="00951FB6" w14:paraId="5453BC16" w14:textId="77777777" w:rsidTr="00B30C65">
        <w:trPr>
          <w:trHeight w:val="20"/>
        </w:trPr>
        <w:tc>
          <w:tcPr>
            <w:tcW w:w="2245" w:type="dxa"/>
            <w:shd w:val="clear" w:color="auto" w:fill="auto"/>
            <w:vAlign w:val="bottom"/>
            <w:hideMark/>
          </w:tcPr>
          <w:p w14:paraId="2B25EE35" w14:textId="1CB95813" w:rsidR="00951FB6" w:rsidRPr="00951FB6" w:rsidRDefault="00257D83" w:rsidP="00B30C65">
            <w:pPr>
              <w:jc w:val="center"/>
              <w:rPr>
                <w:rFonts w:ascii="Calibri" w:hAnsi="Calibri"/>
                <w:color w:val="000000"/>
              </w:rPr>
            </w:pPr>
            <w:r>
              <w:rPr>
                <w:rFonts w:ascii="Calibri" w:hAnsi="Calibri"/>
                <w:b/>
                <w:bCs/>
                <w:color w:val="000000"/>
              </w:rPr>
              <w:t>Treatment</w:t>
            </w:r>
          </w:p>
        </w:tc>
        <w:tc>
          <w:tcPr>
            <w:tcW w:w="2610" w:type="dxa"/>
            <w:shd w:val="clear" w:color="auto" w:fill="auto"/>
            <w:vAlign w:val="center"/>
            <w:hideMark/>
          </w:tcPr>
          <w:p w14:paraId="69301FBF" w14:textId="77777777" w:rsidR="00951FB6" w:rsidRPr="00257D83" w:rsidRDefault="00951FB6" w:rsidP="00B30C65">
            <w:pPr>
              <w:jc w:val="center"/>
              <w:rPr>
                <w:rFonts w:ascii="Calibri" w:hAnsi="Calibri"/>
                <w:b/>
                <w:bCs/>
                <w:color w:val="000000"/>
              </w:rPr>
            </w:pPr>
            <w:r w:rsidRPr="00257D83">
              <w:rPr>
                <w:rFonts w:ascii="Calibri" w:hAnsi="Calibri"/>
                <w:b/>
                <w:bCs/>
                <w:color w:val="000000"/>
              </w:rPr>
              <w:t>Female LFD</w:t>
            </w:r>
          </w:p>
        </w:tc>
        <w:tc>
          <w:tcPr>
            <w:tcW w:w="2520" w:type="dxa"/>
            <w:shd w:val="clear" w:color="auto" w:fill="auto"/>
            <w:vAlign w:val="center"/>
            <w:hideMark/>
          </w:tcPr>
          <w:p w14:paraId="763EE0F0" w14:textId="77777777" w:rsidR="00951FB6" w:rsidRPr="00257D83" w:rsidRDefault="00951FB6" w:rsidP="00B30C65">
            <w:pPr>
              <w:jc w:val="center"/>
              <w:rPr>
                <w:rFonts w:ascii="Calibri" w:hAnsi="Calibri"/>
                <w:b/>
                <w:bCs/>
                <w:color w:val="000000"/>
              </w:rPr>
            </w:pPr>
            <w:r w:rsidRPr="00257D83">
              <w:rPr>
                <w:rFonts w:ascii="Calibri" w:hAnsi="Calibri"/>
                <w:b/>
                <w:bCs/>
                <w:color w:val="000000"/>
              </w:rPr>
              <w:t>Female HFD</w:t>
            </w:r>
          </w:p>
        </w:tc>
        <w:tc>
          <w:tcPr>
            <w:tcW w:w="2700" w:type="dxa"/>
            <w:shd w:val="clear" w:color="auto" w:fill="auto"/>
            <w:vAlign w:val="center"/>
            <w:hideMark/>
          </w:tcPr>
          <w:p w14:paraId="65484F5F" w14:textId="77777777" w:rsidR="00951FB6" w:rsidRPr="00257D83" w:rsidRDefault="00951FB6" w:rsidP="00B30C65">
            <w:pPr>
              <w:jc w:val="center"/>
              <w:rPr>
                <w:rFonts w:ascii="Calibri" w:hAnsi="Calibri"/>
                <w:b/>
                <w:bCs/>
                <w:color w:val="000000"/>
              </w:rPr>
            </w:pPr>
            <w:r w:rsidRPr="00257D83">
              <w:rPr>
                <w:rFonts w:ascii="Calibri" w:hAnsi="Calibri"/>
                <w:b/>
                <w:bCs/>
                <w:color w:val="000000"/>
              </w:rPr>
              <w:t>Male LFD</w:t>
            </w:r>
          </w:p>
        </w:tc>
        <w:tc>
          <w:tcPr>
            <w:tcW w:w="2610" w:type="dxa"/>
            <w:shd w:val="clear" w:color="auto" w:fill="auto"/>
            <w:vAlign w:val="center"/>
            <w:hideMark/>
          </w:tcPr>
          <w:p w14:paraId="2219D6D7" w14:textId="77777777" w:rsidR="00951FB6" w:rsidRPr="00257D83" w:rsidRDefault="00951FB6" w:rsidP="00B30C65">
            <w:pPr>
              <w:jc w:val="center"/>
              <w:rPr>
                <w:rFonts w:ascii="Calibri" w:hAnsi="Calibri"/>
                <w:b/>
                <w:bCs/>
                <w:color w:val="000000"/>
              </w:rPr>
            </w:pPr>
            <w:r w:rsidRPr="00257D83">
              <w:rPr>
                <w:rFonts w:ascii="Calibri" w:hAnsi="Calibri"/>
                <w:b/>
                <w:bCs/>
                <w:color w:val="000000"/>
              </w:rPr>
              <w:t>Male HFD</w:t>
            </w:r>
          </w:p>
        </w:tc>
      </w:tr>
      <w:tr w:rsidR="00951FB6" w:rsidRPr="00951FB6" w14:paraId="79360E05" w14:textId="77777777" w:rsidTr="00B30C65">
        <w:trPr>
          <w:trHeight w:val="432"/>
        </w:trPr>
        <w:tc>
          <w:tcPr>
            <w:tcW w:w="2245" w:type="dxa"/>
            <w:shd w:val="clear" w:color="auto" w:fill="FFFFFF" w:themeFill="background1"/>
            <w:vAlign w:val="center"/>
            <w:hideMark/>
          </w:tcPr>
          <w:p w14:paraId="2B638ADC" w14:textId="77777777" w:rsidR="00951FB6" w:rsidRPr="00951FB6" w:rsidRDefault="00951FB6" w:rsidP="00B30C65">
            <w:pPr>
              <w:jc w:val="center"/>
              <w:rPr>
                <w:rFonts w:ascii="Calibri" w:hAnsi="Calibri"/>
                <w:color w:val="000000"/>
              </w:rPr>
            </w:pPr>
            <w:r w:rsidRPr="00951FB6">
              <w:rPr>
                <w:rFonts w:ascii="Calibri" w:hAnsi="Calibri"/>
                <w:color w:val="000000"/>
              </w:rPr>
              <w:t>Vehicle Control</w:t>
            </w:r>
          </w:p>
        </w:tc>
        <w:tc>
          <w:tcPr>
            <w:tcW w:w="2610" w:type="dxa"/>
            <w:shd w:val="clear" w:color="auto" w:fill="FFFFFF" w:themeFill="background1"/>
            <w:vAlign w:val="center"/>
            <w:hideMark/>
          </w:tcPr>
          <w:p w14:paraId="24D2DEDC" w14:textId="77777777" w:rsidR="00951FB6" w:rsidRPr="00951FB6" w:rsidRDefault="00951FB6" w:rsidP="00B30C65">
            <w:pPr>
              <w:jc w:val="center"/>
              <w:rPr>
                <w:rFonts w:ascii="Calibri" w:hAnsi="Calibri"/>
                <w:color w:val="000000"/>
              </w:rPr>
            </w:pPr>
            <w:r w:rsidRPr="00951FB6">
              <w:rPr>
                <w:rFonts w:ascii="Calibri" w:hAnsi="Calibri"/>
                <w:color w:val="000000"/>
              </w:rPr>
              <w:t>15.46 (13.37, 17.54)</w:t>
            </w:r>
          </w:p>
        </w:tc>
        <w:tc>
          <w:tcPr>
            <w:tcW w:w="2520" w:type="dxa"/>
            <w:shd w:val="clear" w:color="auto" w:fill="FFFFFF" w:themeFill="background1"/>
            <w:vAlign w:val="center"/>
            <w:hideMark/>
          </w:tcPr>
          <w:p w14:paraId="48BC5598" w14:textId="77777777" w:rsidR="00951FB6" w:rsidRPr="00951FB6" w:rsidRDefault="00951FB6" w:rsidP="00B30C65">
            <w:pPr>
              <w:jc w:val="center"/>
              <w:rPr>
                <w:rFonts w:ascii="Calibri" w:hAnsi="Calibri"/>
                <w:color w:val="000000"/>
              </w:rPr>
            </w:pPr>
            <w:r w:rsidRPr="00951FB6">
              <w:rPr>
                <w:rFonts w:ascii="Calibri" w:hAnsi="Calibri"/>
                <w:color w:val="000000"/>
              </w:rPr>
              <w:t>13.56 (10.07, 17.04)</w:t>
            </w:r>
          </w:p>
        </w:tc>
        <w:tc>
          <w:tcPr>
            <w:tcW w:w="2700" w:type="dxa"/>
            <w:shd w:val="clear" w:color="auto" w:fill="FFFFFF" w:themeFill="background1"/>
            <w:vAlign w:val="center"/>
            <w:hideMark/>
          </w:tcPr>
          <w:p w14:paraId="7C2C807B" w14:textId="77777777" w:rsidR="00951FB6" w:rsidRPr="00951FB6" w:rsidRDefault="00951FB6" w:rsidP="00B30C65">
            <w:pPr>
              <w:jc w:val="center"/>
              <w:rPr>
                <w:rFonts w:ascii="Calibri" w:hAnsi="Calibri"/>
                <w:color w:val="000000"/>
              </w:rPr>
            </w:pPr>
            <w:r w:rsidRPr="00951FB6">
              <w:rPr>
                <w:rFonts w:ascii="Calibri" w:hAnsi="Calibri"/>
                <w:color w:val="000000"/>
              </w:rPr>
              <w:t>20.08 (17.49, 22.66)</w:t>
            </w:r>
          </w:p>
        </w:tc>
        <w:tc>
          <w:tcPr>
            <w:tcW w:w="2610" w:type="dxa"/>
            <w:shd w:val="clear" w:color="auto" w:fill="FFFFFF" w:themeFill="background1"/>
            <w:vAlign w:val="center"/>
            <w:hideMark/>
          </w:tcPr>
          <w:p w14:paraId="5249EDD6" w14:textId="77777777" w:rsidR="00951FB6" w:rsidRPr="00951FB6" w:rsidRDefault="00951FB6" w:rsidP="00B30C65">
            <w:pPr>
              <w:jc w:val="center"/>
              <w:rPr>
                <w:rFonts w:ascii="Calibri" w:hAnsi="Calibri"/>
                <w:color w:val="000000"/>
              </w:rPr>
            </w:pPr>
            <w:r w:rsidRPr="00951FB6">
              <w:rPr>
                <w:rFonts w:ascii="Calibri" w:hAnsi="Calibri"/>
                <w:color w:val="000000"/>
              </w:rPr>
              <w:t>20.07 (16.97, 23.17)</w:t>
            </w:r>
          </w:p>
        </w:tc>
      </w:tr>
      <w:tr w:rsidR="00951FB6" w:rsidRPr="00951FB6" w14:paraId="73FEF209" w14:textId="77777777" w:rsidTr="00B30C65">
        <w:trPr>
          <w:trHeight w:val="432"/>
        </w:trPr>
        <w:tc>
          <w:tcPr>
            <w:tcW w:w="2245" w:type="dxa"/>
            <w:shd w:val="clear" w:color="auto" w:fill="auto"/>
            <w:vAlign w:val="center"/>
            <w:hideMark/>
          </w:tcPr>
          <w:p w14:paraId="29C4C982" w14:textId="77777777" w:rsidR="00951FB6" w:rsidRPr="00951FB6" w:rsidRDefault="00951FB6" w:rsidP="00B30C65">
            <w:pPr>
              <w:jc w:val="center"/>
              <w:rPr>
                <w:rFonts w:ascii="Calibri" w:hAnsi="Calibri"/>
                <w:color w:val="000000"/>
              </w:rPr>
            </w:pPr>
            <w:r w:rsidRPr="00951FB6">
              <w:rPr>
                <w:rFonts w:ascii="Calibri" w:hAnsi="Calibri"/>
                <w:color w:val="000000"/>
              </w:rPr>
              <w:t>0.2 mg/kg GenX</w:t>
            </w:r>
          </w:p>
        </w:tc>
        <w:tc>
          <w:tcPr>
            <w:tcW w:w="2610" w:type="dxa"/>
            <w:shd w:val="clear" w:color="auto" w:fill="auto"/>
            <w:vAlign w:val="center"/>
            <w:hideMark/>
          </w:tcPr>
          <w:p w14:paraId="7D734515" w14:textId="77777777" w:rsidR="00951FB6" w:rsidRPr="00951FB6" w:rsidRDefault="00951FB6" w:rsidP="00B30C65">
            <w:pPr>
              <w:jc w:val="center"/>
              <w:rPr>
                <w:rFonts w:ascii="Calibri" w:hAnsi="Calibri"/>
                <w:color w:val="000000"/>
              </w:rPr>
            </w:pPr>
            <w:r w:rsidRPr="00951FB6">
              <w:rPr>
                <w:rFonts w:ascii="Calibri" w:hAnsi="Calibri"/>
                <w:color w:val="000000"/>
              </w:rPr>
              <w:t>15.40 (10.46, 20.33)</w:t>
            </w:r>
          </w:p>
        </w:tc>
        <w:tc>
          <w:tcPr>
            <w:tcW w:w="2520" w:type="dxa"/>
            <w:shd w:val="clear" w:color="auto" w:fill="auto"/>
            <w:vAlign w:val="center"/>
            <w:hideMark/>
          </w:tcPr>
          <w:p w14:paraId="4A2E340F" w14:textId="77777777" w:rsidR="00951FB6" w:rsidRPr="00951FB6" w:rsidRDefault="00951FB6" w:rsidP="00B30C65">
            <w:pPr>
              <w:jc w:val="center"/>
              <w:rPr>
                <w:rFonts w:ascii="Calibri" w:hAnsi="Calibri"/>
                <w:color w:val="000000"/>
              </w:rPr>
            </w:pPr>
            <w:r w:rsidRPr="00951FB6">
              <w:rPr>
                <w:rFonts w:ascii="Calibri" w:hAnsi="Calibri"/>
                <w:color w:val="000000"/>
              </w:rPr>
              <w:t>13.46 (4.9, 22.01)</w:t>
            </w:r>
          </w:p>
        </w:tc>
        <w:tc>
          <w:tcPr>
            <w:tcW w:w="2700" w:type="dxa"/>
            <w:shd w:val="clear" w:color="auto" w:fill="auto"/>
            <w:vAlign w:val="center"/>
            <w:hideMark/>
          </w:tcPr>
          <w:p w14:paraId="698FFFFC" w14:textId="77777777" w:rsidR="00951FB6" w:rsidRPr="00951FB6" w:rsidRDefault="00951FB6" w:rsidP="00B30C65">
            <w:pPr>
              <w:jc w:val="center"/>
              <w:rPr>
                <w:rFonts w:ascii="Calibri" w:hAnsi="Calibri"/>
                <w:color w:val="000000"/>
              </w:rPr>
            </w:pPr>
            <w:r w:rsidRPr="00951FB6">
              <w:rPr>
                <w:rFonts w:ascii="Calibri" w:hAnsi="Calibri"/>
                <w:color w:val="000000"/>
              </w:rPr>
              <w:t>20.87 (14.75, 27.00)</w:t>
            </w:r>
          </w:p>
        </w:tc>
        <w:tc>
          <w:tcPr>
            <w:tcW w:w="2610" w:type="dxa"/>
            <w:shd w:val="clear" w:color="auto" w:fill="auto"/>
            <w:vAlign w:val="center"/>
            <w:hideMark/>
          </w:tcPr>
          <w:p w14:paraId="545C4CE6" w14:textId="77777777" w:rsidR="00951FB6" w:rsidRPr="00951FB6" w:rsidRDefault="00951FB6" w:rsidP="00B30C65">
            <w:pPr>
              <w:jc w:val="center"/>
              <w:rPr>
                <w:rFonts w:ascii="Calibri" w:hAnsi="Calibri"/>
                <w:color w:val="000000"/>
              </w:rPr>
            </w:pPr>
            <w:r w:rsidRPr="00951FB6">
              <w:rPr>
                <w:rFonts w:ascii="Calibri" w:hAnsi="Calibri"/>
                <w:color w:val="000000"/>
              </w:rPr>
              <w:t>19.03 (11.64, 26.42)</w:t>
            </w:r>
          </w:p>
        </w:tc>
      </w:tr>
      <w:tr w:rsidR="00951FB6" w:rsidRPr="00951FB6" w14:paraId="411CB08E" w14:textId="77777777" w:rsidTr="00B30C65">
        <w:trPr>
          <w:trHeight w:val="432"/>
        </w:trPr>
        <w:tc>
          <w:tcPr>
            <w:tcW w:w="2245" w:type="dxa"/>
            <w:shd w:val="clear" w:color="auto" w:fill="auto"/>
            <w:vAlign w:val="center"/>
            <w:hideMark/>
          </w:tcPr>
          <w:p w14:paraId="16984559" w14:textId="77777777" w:rsidR="00951FB6" w:rsidRPr="00951FB6" w:rsidRDefault="00951FB6" w:rsidP="00B30C65">
            <w:pPr>
              <w:jc w:val="center"/>
              <w:rPr>
                <w:rFonts w:ascii="Calibri" w:hAnsi="Calibri"/>
                <w:color w:val="000000"/>
              </w:rPr>
            </w:pPr>
            <w:r w:rsidRPr="00951FB6">
              <w:rPr>
                <w:rFonts w:ascii="Calibri" w:hAnsi="Calibri"/>
                <w:color w:val="000000"/>
              </w:rPr>
              <w:t>1.0 mg/kg GenX</w:t>
            </w:r>
          </w:p>
        </w:tc>
        <w:tc>
          <w:tcPr>
            <w:tcW w:w="2610" w:type="dxa"/>
            <w:shd w:val="clear" w:color="auto" w:fill="auto"/>
            <w:vAlign w:val="center"/>
            <w:hideMark/>
          </w:tcPr>
          <w:p w14:paraId="6AA92765" w14:textId="77777777" w:rsidR="00951FB6" w:rsidRPr="00951FB6" w:rsidRDefault="00951FB6" w:rsidP="00B30C65">
            <w:pPr>
              <w:jc w:val="center"/>
              <w:rPr>
                <w:rFonts w:ascii="Calibri" w:hAnsi="Calibri"/>
                <w:color w:val="000000"/>
              </w:rPr>
            </w:pPr>
            <w:r w:rsidRPr="00951FB6">
              <w:rPr>
                <w:rFonts w:ascii="Calibri" w:hAnsi="Calibri"/>
                <w:color w:val="000000"/>
              </w:rPr>
              <w:t>16.19 (11.16, 21.21)</w:t>
            </w:r>
          </w:p>
        </w:tc>
        <w:tc>
          <w:tcPr>
            <w:tcW w:w="2520" w:type="dxa"/>
            <w:shd w:val="clear" w:color="auto" w:fill="auto"/>
            <w:vAlign w:val="center"/>
            <w:hideMark/>
          </w:tcPr>
          <w:p w14:paraId="76593324" w14:textId="77777777" w:rsidR="00951FB6" w:rsidRPr="00951FB6" w:rsidRDefault="00951FB6" w:rsidP="00B30C65">
            <w:pPr>
              <w:jc w:val="center"/>
              <w:rPr>
                <w:rFonts w:ascii="Calibri" w:hAnsi="Calibri"/>
                <w:color w:val="000000"/>
              </w:rPr>
            </w:pPr>
            <w:r w:rsidRPr="00951FB6">
              <w:rPr>
                <w:rFonts w:ascii="Calibri" w:hAnsi="Calibri"/>
                <w:color w:val="000000"/>
              </w:rPr>
              <w:t>14.29 (5.55, 23.01)</w:t>
            </w:r>
          </w:p>
        </w:tc>
        <w:tc>
          <w:tcPr>
            <w:tcW w:w="2700" w:type="dxa"/>
            <w:shd w:val="clear" w:color="auto" w:fill="auto"/>
            <w:vAlign w:val="center"/>
            <w:hideMark/>
          </w:tcPr>
          <w:p w14:paraId="570BEA08" w14:textId="77777777" w:rsidR="00951FB6" w:rsidRPr="00951FB6" w:rsidRDefault="00951FB6" w:rsidP="00B30C65">
            <w:pPr>
              <w:jc w:val="center"/>
              <w:rPr>
                <w:rFonts w:ascii="Calibri" w:hAnsi="Calibri"/>
                <w:color w:val="000000"/>
              </w:rPr>
            </w:pPr>
            <w:r w:rsidRPr="00951FB6">
              <w:rPr>
                <w:rFonts w:ascii="Calibri" w:hAnsi="Calibri"/>
                <w:color w:val="000000"/>
              </w:rPr>
              <w:t>21.20 (15.08, 27.32)</w:t>
            </w:r>
          </w:p>
        </w:tc>
        <w:tc>
          <w:tcPr>
            <w:tcW w:w="2610" w:type="dxa"/>
            <w:shd w:val="clear" w:color="auto" w:fill="auto"/>
            <w:vAlign w:val="center"/>
            <w:hideMark/>
          </w:tcPr>
          <w:p w14:paraId="7F1E1BC7" w14:textId="77777777" w:rsidR="00951FB6" w:rsidRPr="00951FB6" w:rsidRDefault="00951FB6" w:rsidP="00B30C65">
            <w:pPr>
              <w:jc w:val="center"/>
              <w:rPr>
                <w:rFonts w:ascii="Calibri" w:hAnsi="Calibri"/>
                <w:color w:val="000000"/>
              </w:rPr>
            </w:pPr>
            <w:r w:rsidRPr="00951FB6">
              <w:rPr>
                <w:rFonts w:ascii="Calibri" w:hAnsi="Calibri"/>
                <w:color w:val="000000"/>
              </w:rPr>
              <w:t>23.91 (16.64, 31.17)</w:t>
            </w:r>
          </w:p>
        </w:tc>
      </w:tr>
      <w:tr w:rsidR="00951FB6" w:rsidRPr="00951FB6" w14:paraId="091BDCB3" w14:textId="77777777" w:rsidTr="00B30C65">
        <w:trPr>
          <w:trHeight w:val="432"/>
        </w:trPr>
        <w:tc>
          <w:tcPr>
            <w:tcW w:w="2245" w:type="dxa"/>
            <w:shd w:val="clear" w:color="auto" w:fill="auto"/>
            <w:vAlign w:val="center"/>
            <w:hideMark/>
          </w:tcPr>
          <w:p w14:paraId="04AE1CD1" w14:textId="77777777" w:rsidR="00951FB6" w:rsidRPr="00951FB6" w:rsidRDefault="00951FB6" w:rsidP="00B30C65">
            <w:pPr>
              <w:jc w:val="center"/>
              <w:rPr>
                <w:rFonts w:ascii="Calibri" w:hAnsi="Calibri"/>
                <w:color w:val="000000"/>
              </w:rPr>
            </w:pPr>
            <w:r w:rsidRPr="00951FB6">
              <w:rPr>
                <w:rFonts w:ascii="Calibri" w:hAnsi="Calibri"/>
                <w:color w:val="000000"/>
              </w:rPr>
              <w:t>2.0 mg/kg GenX</w:t>
            </w:r>
          </w:p>
        </w:tc>
        <w:tc>
          <w:tcPr>
            <w:tcW w:w="2610" w:type="dxa"/>
            <w:shd w:val="clear" w:color="auto" w:fill="auto"/>
            <w:vAlign w:val="center"/>
            <w:hideMark/>
          </w:tcPr>
          <w:p w14:paraId="2694409D" w14:textId="77777777" w:rsidR="00951FB6" w:rsidRPr="00951FB6" w:rsidRDefault="00951FB6" w:rsidP="00B30C65">
            <w:pPr>
              <w:jc w:val="center"/>
              <w:rPr>
                <w:rFonts w:ascii="Calibri" w:hAnsi="Calibri"/>
                <w:color w:val="000000"/>
              </w:rPr>
            </w:pPr>
            <w:r w:rsidRPr="00951FB6">
              <w:rPr>
                <w:rFonts w:ascii="Calibri" w:hAnsi="Calibri"/>
                <w:color w:val="000000"/>
              </w:rPr>
              <w:t>16.42 (11.39, 21.43)</w:t>
            </w:r>
          </w:p>
        </w:tc>
        <w:tc>
          <w:tcPr>
            <w:tcW w:w="2520" w:type="dxa"/>
            <w:shd w:val="clear" w:color="auto" w:fill="auto"/>
            <w:vAlign w:val="center"/>
            <w:hideMark/>
          </w:tcPr>
          <w:p w14:paraId="207F93D7" w14:textId="77777777" w:rsidR="00951FB6" w:rsidRPr="00951FB6" w:rsidRDefault="00951FB6" w:rsidP="00B30C65">
            <w:pPr>
              <w:jc w:val="center"/>
              <w:rPr>
                <w:rFonts w:ascii="Calibri" w:hAnsi="Calibri"/>
                <w:color w:val="000000"/>
              </w:rPr>
            </w:pPr>
            <w:r w:rsidRPr="00951FB6">
              <w:rPr>
                <w:rFonts w:ascii="Calibri" w:hAnsi="Calibri"/>
                <w:color w:val="000000"/>
              </w:rPr>
              <w:t>11.42 (2.86, 19.97)</w:t>
            </w:r>
          </w:p>
        </w:tc>
        <w:tc>
          <w:tcPr>
            <w:tcW w:w="2700" w:type="dxa"/>
            <w:shd w:val="clear" w:color="auto" w:fill="auto"/>
            <w:vAlign w:val="center"/>
            <w:hideMark/>
          </w:tcPr>
          <w:p w14:paraId="5957598C" w14:textId="77777777" w:rsidR="00951FB6" w:rsidRPr="007311B7" w:rsidRDefault="00951FB6" w:rsidP="00B30C65">
            <w:pPr>
              <w:jc w:val="center"/>
              <w:rPr>
                <w:rFonts w:ascii="Calibri" w:hAnsi="Calibri"/>
                <w:b/>
                <w:bCs/>
                <w:color w:val="000000"/>
              </w:rPr>
            </w:pPr>
            <w:bookmarkStart w:id="1" w:name="_Hlk55422222"/>
            <w:r w:rsidRPr="007311B7">
              <w:rPr>
                <w:rFonts w:ascii="Calibri" w:hAnsi="Calibri"/>
                <w:b/>
                <w:bCs/>
                <w:color w:val="000000"/>
              </w:rPr>
              <w:t>24.57 (18.63, 30.52)</w:t>
            </w:r>
            <w:bookmarkEnd w:id="1"/>
            <w:r w:rsidRPr="007311B7">
              <w:rPr>
                <w:rFonts w:ascii="Calibri" w:hAnsi="Calibri"/>
                <w:b/>
                <w:bCs/>
                <w:color w:val="000000"/>
              </w:rPr>
              <w:t>*</w:t>
            </w:r>
          </w:p>
        </w:tc>
        <w:tc>
          <w:tcPr>
            <w:tcW w:w="2610" w:type="dxa"/>
            <w:shd w:val="clear" w:color="auto" w:fill="auto"/>
            <w:vAlign w:val="center"/>
            <w:hideMark/>
          </w:tcPr>
          <w:p w14:paraId="071343C7" w14:textId="77777777" w:rsidR="00951FB6" w:rsidRPr="00951FB6" w:rsidRDefault="00951FB6" w:rsidP="00B30C65">
            <w:pPr>
              <w:jc w:val="center"/>
              <w:rPr>
                <w:rFonts w:ascii="Calibri" w:hAnsi="Calibri"/>
                <w:color w:val="000000"/>
              </w:rPr>
            </w:pPr>
            <w:r w:rsidRPr="00951FB6">
              <w:rPr>
                <w:rFonts w:ascii="Calibri" w:hAnsi="Calibri"/>
                <w:color w:val="000000"/>
              </w:rPr>
              <w:t>18.57 (11.41, 25.73)</w:t>
            </w:r>
          </w:p>
        </w:tc>
      </w:tr>
      <w:tr w:rsidR="00951FB6" w:rsidRPr="00951FB6" w14:paraId="6635A712" w14:textId="77777777" w:rsidTr="00B30C65">
        <w:trPr>
          <w:trHeight w:val="432"/>
        </w:trPr>
        <w:tc>
          <w:tcPr>
            <w:tcW w:w="2245" w:type="dxa"/>
            <w:shd w:val="clear" w:color="auto" w:fill="auto"/>
            <w:vAlign w:val="center"/>
            <w:hideMark/>
          </w:tcPr>
          <w:p w14:paraId="0CEE635F" w14:textId="77777777" w:rsidR="00951FB6" w:rsidRPr="00951FB6" w:rsidRDefault="00951FB6" w:rsidP="00B30C65">
            <w:pPr>
              <w:jc w:val="center"/>
              <w:rPr>
                <w:rFonts w:ascii="Calibri" w:hAnsi="Calibri"/>
                <w:color w:val="000000"/>
              </w:rPr>
            </w:pPr>
            <w:r w:rsidRPr="00951FB6">
              <w:rPr>
                <w:rFonts w:ascii="Calibri" w:hAnsi="Calibri"/>
                <w:color w:val="000000"/>
              </w:rPr>
              <w:t>0.1 mg/kg PFOA</w:t>
            </w:r>
          </w:p>
        </w:tc>
        <w:tc>
          <w:tcPr>
            <w:tcW w:w="2610" w:type="dxa"/>
            <w:shd w:val="clear" w:color="auto" w:fill="auto"/>
            <w:vAlign w:val="center"/>
            <w:hideMark/>
          </w:tcPr>
          <w:p w14:paraId="3066EAA9" w14:textId="77777777" w:rsidR="00951FB6" w:rsidRPr="00951FB6" w:rsidRDefault="00951FB6" w:rsidP="00B30C65">
            <w:pPr>
              <w:jc w:val="center"/>
              <w:rPr>
                <w:rFonts w:ascii="Calibri" w:hAnsi="Calibri"/>
                <w:color w:val="000000"/>
              </w:rPr>
            </w:pPr>
            <w:r w:rsidRPr="00951FB6">
              <w:rPr>
                <w:rFonts w:ascii="Calibri" w:hAnsi="Calibri"/>
                <w:color w:val="000000"/>
              </w:rPr>
              <w:t>17.16 (12.22, 22.09)</w:t>
            </w:r>
          </w:p>
        </w:tc>
        <w:tc>
          <w:tcPr>
            <w:tcW w:w="2520" w:type="dxa"/>
            <w:shd w:val="clear" w:color="auto" w:fill="auto"/>
            <w:vAlign w:val="center"/>
            <w:hideMark/>
          </w:tcPr>
          <w:p w14:paraId="7745233E" w14:textId="77777777" w:rsidR="00951FB6" w:rsidRPr="00951FB6" w:rsidRDefault="00951FB6" w:rsidP="00B30C65">
            <w:pPr>
              <w:jc w:val="center"/>
              <w:rPr>
                <w:rFonts w:ascii="Calibri" w:hAnsi="Calibri"/>
                <w:color w:val="000000"/>
              </w:rPr>
            </w:pPr>
            <w:r w:rsidRPr="00951FB6">
              <w:rPr>
                <w:rFonts w:ascii="Calibri" w:hAnsi="Calibri"/>
                <w:color w:val="000000"/>
              </w:rPr>
              <w:t>14.06 (5.49, 22.61)</w:t>
            </w:r>
          </w:p>
        </w:tc>
        <w:tc>
          <w:tcPr>
            <w:tcW w:w="2700" w:type="dxa"/>
            <w:shd w:val="clear" w:color="auto" w:fill="auto"/>
            <w:vAlign w:val="center"/>
            <w:hideMark/>
          </w:tcPr>
          <w:p w14:paraId="3265F729" w14:textId="77777777" w:rsidR="00951FB6" w:rsidRPr="00951FB6" w:rsidRDefault="00951FB6" w:rsidP="00B30C65">
            <w:pPr>
              <w:jc w:val="center"/>
              <w:rPr>
                <w:rFonts w:ascii="Calibri" w:hAnsi="Calibri"/>
                <w:color w:val="000000"/>
              </w:rPr>
            </w:pPr>
            <w:r w:rsidRPr="00951FB6">
              <w:rPr>
                <w:rFonts w:ascii="Calibri" w:hAnsi="Calibri"/>
                <w:color w:val="000000"/>
              </w:rPr>
              <w:t>22.59 (16.47, 28.72)</w:t>
            </w:r>
          </w:p>
        </w:tc>
        <w:tc>
          <w:tcPr>
            <w:tcW w:w="2610" w:type="dxa"/>
            <w:shd w:val="clear" w:color="auto" w:fill="auto"/>
            <w:vAlign w:val="center"/>
            <w:hideMark/>
          </w:tcPr>
          <w:p w14:paraId="0CC7C0A1" w14:textId="77777777" w:rsidR="00951FB6" w:rsidRPr="00951FB6" w:rsidRDefault="00951FB6" w:rsidP="00B30C65">
            <w:pPr>
              <w:jc w:val="center"/>
              <w:rPr>
                <w:rFonts w:ascii="Calibri" w:hAnsi="Calibri"/>
                <w:color w:val="000000"/>
              </w:rPr>
            </w:pPr>
            <w:r w:rsidRPr="00951FB6">
              <w:rPr>
                <w:rFonts w:ascii="Calibri" w:hAnsi="Calibri"/>
                <w:color w:val="000000"/>
              </w:rPr>
              <w:t>21.15 (13.88, 28.41)</w:t>
            </w:r>
          </w:p>
        </w:tc>
      </w:tr>
      <w:tr w:rsidR="00951FB6" w:rsidRPr="00951FB6" w14:paraId="7C45A9C1" w14:textId="77777777" w:rsidTr="00B30C65">
        <w:trPr>
          <w:trHeight w:val="432"/>
        </w:trPr>
        <w:tc>
          <w:tcPr>
            <w:tcW w:w="2245" w:type="dxa"/>
            <w:shd w:val="clear" w:color="auto" w:fill="auto"/>
            <w:vAlign w:val="center"/>
            <w:hideMark/>
          </w:tcPr>
          <w:p w14:paraId="33573B6D" w14:textId="77777777" w:rsidR="00951FB6" w:rsidRPr="00951FB6" w:rsidRDefault="00951FB6" w:rsidP="00B30C65">
            <w:pPr>
              <w:jc w:val="center"/>
              <w:rPr>
                <w:rFonts w:ascii="Calibri" w:hAnsi="Calibri"/>
                <w:color w:val="000000"/>
              </w:rPr>
            </w:pPr>
            <w:r w:rsidRPr="00951FB6">
              <w:rPr>
                <w:rFonts w:ascii="Calibri" w:hAnsi="Calibri"/>
                <w:color w:val="000000"/>
              </w:rPr>
              <w:t>1.0 mg/kg PFOA</w:t>
            </w:r>
          </w:p>
        </w:tc>
        <w:tc>
          <w:tcPr>
            <w:tcW w:w="2610" w:type="dxa"/>
            <w:shd w:val="clear" w:color="auto" w:fill="auto"/>
            <w:vAlign w:val="center"/>
            <w:hideMark/>
          </w:tcPr>
          <w:p w14:paraId="348F8EED" w14:textId="77777777" w:rsidR="00951FB6" w:rsidRPr="00951FB6" w:rsidRDefault="00951FB6" w:rsidP="00B30C65">
            <w:pPr>
              <w:jc w:val="center"/>
              <w:rPr>
                <w:rFonts w:ascii="Calibri" w:hAnsi="Calibri"/>
                <w:color w:val="000000"/>
              </w:rPr>
            </w:pPr>
            <w:r w:rsidRPr="00951FB6">
              <w:rPr>
                <w:rFonts w:ascii="Calibri" w:hAnsi="Calibri"/>
                <w:color w:val="000000"/>
              </w:rPr>
              <w:t>15.68 (10.81, 20.54)</w:t>
            </w:r>
          </w:p>
        </w:tc>
        <w:tc>
          <w:tcPr>
            <w:tcW w:w="2520" w:type="dxa"/>
            <w:shd w:val="clear" w:color="auto" w:fill="auto"/>
            <w:vAlign w:val="center"/>
            <w:hideMark/>
          </w:tcPr>
          <w:p w14:paraId="026AFB22" w14:textId="77777777" w:rsidR="00951FB6" w:rsidRPr="00951FB6" w:rsidRDefault="00951FB6" w:rsidP="00B30C65">
            <w:pPr>
              <w:jc w:val="center"/>
              <w:rPr>
                <w:rFonts w:ascii="Calibri" w:hAnsi="Calibri"/>
                <w:color w:val="000000"/>
              </w:rPr>
            </w:pPr>
            <w:r w:rsidRPr="00951FB6">
              <w:rPr>
                <w:rFonts w:ascii="Calibri" w:hAnsi="Calibri"/>
                <w:color w:val="000000"/>
              </w:rPr>
              <w:t>16.34 (7.78, 24.9)</w:t>
            </w:r>
          </w:p>
        </w:tc>
        <w:tc>
          <w:tcPr>
            <w:tcW w:w="2700" w:type="dxa"/>
            <w:shd w:val="clear" w:color="auto" w:fill="auto"/>
            <w:vAlign w:val="center"/>
            <w:hideMark/>
          </w:tcPr>
          <w:p w14:paraId="5D310371" w14:textId="77777777" w:rsidR="00951FB6" w:rsidRPr="00951FB6" w:rsidRDefault="00951FB6" w:rsidP="00B30C65">
            <w:pPr>
              <w:jc w:val="center"/>
              <w:rPr>
                <w:rFonts w:ascii="Calibri" w:hAnsi="Calibri"/>
                <w:color w:val="000000"/>
              </w:rPr>
            </w:pPr>
            <w:r w:rsidRPr="00951FB6">
              <w:rPr>
                <w:rFonts w:ascii="Calibri" w:hAnsi="Calibri"/>
                <w:color w:val="000000"/>
              </w:rPr>
              <w:t>23.41 (17.29, 29.53)</w:t>
            </w:r>
          </w:p>
        </w:tc>
        <w:tc>
          <w:tcPr>
            <w:tcW w:w="2610" w:type="dxa"/>
            <w:shd w:val="clear" w:color="auto" w:fill="auto"/>
            <w:vAlign w:val="center"/>
            <w:hideMark/>
          </w:tcPr>
          <w:p w14:paraId="3C5DF9D1" w14:textId="77777777" w:rsidR="00951FB6" w:rsidRPr="00951FB6" w:rsidRDefault="00951FB6" w:rsidP="00B30C65">
            <w:pPr>
              <w:jc w:val="center"/>
              <w:rPr>
                <w:rFonts w:ascii="Calibri" w:hAnsi="Calibri"/>
                <w:color w:val="000000"/>
              </w:rPr>
            </w:pPr>
            <w:r w:rsidRPr="00951FB6">
              <w:rPr>
                <w:rFonts w:ascii="Calibri" w:hAnsi="Calibri"/>
                <w:color w:val="000000"/>
              </w:rPr>
              <w:t>19.43 (12.16, 26.69)</w:t>
            </w:r>
          </w:p>
        </w:tc>
      </w:tr>
    </w:tbl>
    <w:p w14:paraId="46AC5BF2" w14:textId="77777777" w:rsidR="00B30C65" w:rsidRDefault="00767F37">
      <w:pPr>
        <w:rPr>
          <w:rFonts w:ascii="Calibri" w:hAnsi="Calibri"/>
          <w:i/>
          <w:iCs/>
          <w:sz w:val="22"/>
          <w:szCs w:val="22"/>
        </w:rPr>
      </w:pPr>
      <w:r w:rsidRPr="00B30C65">
        <w:rPr>
          <w:rFonts w:ascii="Calibri" w:hAnsi="Calibri"/>
          <w:i/>
          <w:iCs/>
          <w:sz w:val="22"/>
          <w:szCs w:val="22"/>
        </w:rPr>
        <w:t xml:space="preserve">Note: </w:t>
      </w:r>
      <w:r w:rsidR="00951FB6" w:rsidRPr="00B30C65">
        <w:rPr>
          <w:rFonts w:ascii="Calibri" w:hAnsi="Calibri"/>
          <w:i/>
          <w:iCs/>
          <w:sz w:val="22"/>
          <w:szCs w:val="22"/>
        </w:rPr>
        <w:t xml:space="preserve">Point estimates are derived from a </w:t>
      </w:r>
      <w:r w:rsidR="007467EB" w:rsidRPr="00B30C65">
        <w:rPr>
          <w:rFonts w:ascii="Calibri" w:hAnsi="Calibri"/>
          <w:i/>
          <w:iCs/>
          <w:sz w:val="22"/>
          <w:szCs w:val="22"/>
        </w:rPr>
        <w:t>repeated measure</w:t>
      </w:r>
      <w:r w:rsidR="00951FB6" w:rsidRPr="00B30C65">
        <w:rPr>
          <w:rFonts w:ascii="Calibri" w:hAnsi="Calibri"/>
          <w:i/>
          <w:iCs/>
          <w:sz w:val="22"/>
          <w:szCs w:val="22"/>
        </w:rPr>
        <w:t xml:space="preserve"> mixed effects model accounting for repeated weight</w:t>
      </w:r>
      <w:r w:rsidR="00B30C65">
        <w:rPr>
          <w:rFonts w:ascii="Calibri" w:hAnsi="Calibri"/>
          <w:i/>
          <w:iCs/>
          <w:sz w:val="22"/>
          <w:szCs w:val="22"/>
        </w:rPr>
        <w:t xml:space="preserve"> </w:t>
      </w:r>
      <w:r w:rsidR="00951FB6" w:rsidRPr="00B30C65">
        <w:rPr>
          <w:rFonts w:ascii="Calibri" w:hAnsi="Calibri"/>
          <w:i/>
          <w:iCs/>
          <w:sz w:val="22"/>
          <w:szCs w:val="22"/>
        </w:rPr>
        <w:t>measurements of individuals</w:t>
      </w:r>
    </w:p>
    <w:p w14:paraId="2D34FD5D" w14:textId="5D5025C9" w:rsidR="00EC221C" w:rsidRPr="00B30C65" w:rsidRDefault="00951FB6">
      <w:pPr>
        <w:rPr>
          <w:rFonts w:ascii="Calibri" w:hAnsi="Calibri"/>
          <w:i/>
          <w:iCs/>
          <w:sz w:val="22"/>
          <w:szCs w:val="22"/>
        </w:rPr>
      </w:pPr>
      <w:r w:rsidRPr="00B30C65">
        <w:rPr>
          <w:rFonts w:ascii="Calibri" w:hAnsi="Calibri"/>
          <w:i/>
          <w:iCs/>
          <w:sz w:val="22"/>
          <w:szCs w:val="22"/>
        </w:rPr>
        <w:t>and time (age) as random and fixed effects, respectively</w:t>
      </w:r>
      <w:r w:rsidR="005C0850" w:rsidRPr="00B30C65">
        <w:rPr>
          <w:rFonts w:ascii="Calibri" w:hAnsi="Calibri"/>
          <w:i/>
          <w:iCs/>
          <w:sz w:val="22"/>
          <w:szCs w:val="22"/>
        </w:rPr>
        <w:t>.</w:t>
      </w:r>
    </w:p>
    <w:p w14:paraId="2EC90F58" w14:textId="77777777" w:rsidR="00EC221C" w:rsidRDefault="00EC221C">
      <w:pPr>
        <w:rPr>
          <w:rFonts w:ascii="Calibri" w:hAnsi="Calibri"/>
        </w:rPr>
        <w:sectPr w:rsidR="00EC221C" w:rsidSect="00EC221C">
          <w:pgSz w:w="15840" w:h="12240" w:orient="landscape"/>
          <w:pgMar w:top="1080" w:right="1080" w:bottom="1080" w:left="1080" w:header="720" w:footer="720" w:gutter="0"/>
          <w:cols w:space="720"/>
          <w:docGrid w:linePitch="360"/>
        </w:sectPr>
      </w:pPr>
    </w:p>
    <w:p w14:paraId="719004CC" w14:textId="59F8C150" w:rsidR="00B44112" w:rsidRPr="001A104E" w:rsidRDefault="00B44112" w:rsidP="00B44112">
      <w:pPr>
        <w:rPr>
          <w:rFonts w:ascii="Calibri" w:hAnsi="Calibri"/>
        </w:rPr>
      </w:pPr>
      <w:r w:rsidRPr="00767F37">
        <w:rPr>
          <w:rFonts w:ascii="Calibri" w:hAnsi="Calibri"/>
          <w:b/>
          <w:bCs/>
          <w:color w:val="000000"/>
        </w:rPr>
        <w:lastRenderedPageBreak/>
        <w:t xml:space="preserve">Table </w:t>
      </w:r>
      <w:r w:rsidR="00767F37" w:rsidRPr="00767F37">
        <w:rPr>
          <w:rFonts w:ascii="Calibri" w:hAnsi="Calibri"/>
          <w:b/>
          <w:bCs/>
          <w:color w:val="000000"/>
        </w:rPr>
        <w:t>S</w:t>
      </w:r>
      <w:r w:rsidRPr="00767F37">
        <w:rPr>
          <w:rFonts w:ascii="Calibri" w:hAnsi="Calibri"/>
          <w:b/>
          <w:bCs/>
          <w:color w:val="000000"/>
        </w:rPr>
        <w:t>14</w:t>
      </w:r>
      <w:r w:rsidRPr="001A104E">
        <w:rPr>
          <w:rFonts w:ascii="Calibri" w:hAnsi="Calibri"/>
        </w:rPr>
        <w:t xml:space="preserve">. Male offspring serum lipid levels at Week 6 </w:t>
      </w:r>
    </w:p>
    <w:tbl>
      <w:tblPr>
        <w:tblStyle w:val="TableGrid"/>
        <w:tblW w:w="0" w:type="auto"/>
        <w:tblLook w:val="04A0" w:firstRow="1" w:lastRow="0" w:firstColumn="1" w:lastColumn="0" w:noHBand="0" w:noVBand="1"/>
      </w:tblPr>
      <w:tblGrid>
        <w:gridCol w:w="523"/>
        <w:gridCol w:w="2532"/>
        <w:gridCol w:w="2250"/>
        <w:gridCol w:w="1890"/>
        <w:gridCol w:w="1800"/>
        <w:gridCol w:w="1890"/>
        <w:gridCol w:w="2430"/>
      </w:tblGrid>
      <w:tr w:rsidR="00B44112" w:rsidRPr="001A104E" w14:paraId="11942732" w14:textId="77777777" w:rsidTr="00940B80">
        <w:trPr>
          <w:trHeight w:val="300"/>
        </w:trPr>
        <w:tc>
          <w:tcPr>
            <w:tcW w:w="3055" w:type="dxa"/>
            <w:gridSpan w:val="2"/>
            <w:noWrap/>
            <w:hideMark/>
          </w:tcPr>
          <w:p w14:paraId="3D14E7D1" w14:textId="01FD02D9" w:rsidR="00B44112" w:rsidRPr="001A104E" w:rsidRDefault="00257D83" w:rsidP="00957908">
            <w:pPr>
              <w:jc w:val="center"/>
              <w:rPr>
                <w:rFonts w:ascii="Calibri" w:hAnsi="Calibri"/>
              </w:rPr>
            </w:pPr>
            <w:r>
              <w:rPr>
                <w:rFonts w:ascii="Calibri" w:hAnsi="Calibri"/>
                <w:b/>
                <w:bCs/>
                <w:color w:val="000000"/>
              </w:rPr>
              <w:t>Treatment</w:t>
            </w:r>
          </w:p>
        </w:tc>
        <w:tc>
          <w:tcPr>
            <w:tcW w:w="2250" w:type="dxa"/>
            <w:noWrap/>
            <w:vAlign w:val="center"/>
            <w:hideMark/>
          </w:tcPr>
          <w:p w14:paraId="660E115E" w14:textId="77777777" w:rsidR="00B44112" w:rsidRPr="00257D83" w:rsidRDefault="00B44112" w:rsidP="00957908">
            <w:pPr>
              <w:jc w:val="center"/>
              <w:rPr>
                <w:rFonts w:ascii="Calibri" w:hAnsi="Calibri"/>
                <w:b/>
                <w:bCs/>
                <w:color w:val="000000"/>
              </w:rPr>
            </w:pPr>
            <w:r w:rsidRPr="00257D83">
              <w:rPr>
                <w:rFonts w:ascii="Calibri" w:hAnsi="Calibri"/>
                <w:b/>
                <w:bCs/>
                <w:color w:val="000000"/>
              </w:rPr>
              <w:t>Cholesterol (mg/dL)</w:t>
            </w:r>
          </w:p>
        </w:tc>
        <w:tc>
          <w:tcPr>
            <w:tcW w:w="1890" w:type="dxa"/>
            <w:noWrap/>
            <w:vAlign w:val="center"/>
            <w:hideMark/>
          </w:tcPr>
          <w:p w14:paraId="44BD3830" w14:textId="77777777" w:rsidR="00B44112" w:rsidRPr="00257D83" w:rsidRDefault="00B44112" w:rsidP="00957908">
            <w:pPr>
              <w:jc w:val="center"/>
              <w:rPr>
                <w:rFonts w:ascii="Calibri" w:hAnsi="Calibri"/>
                <w:b/>
                <w:bCs/>
                <w:color w:val="000000"/>
              </w:rPr>
            </w:pPr>
            <w:r w:rsidRPr="00257D83">
              <w:rPr>
                <w:rFonts w:ascii="Calibri" w:hAnsi="Calibri"/>
                <w:b/>
                <w:bCs/>
                <w:color w:val="000000"/>
              </w:rPr>
              <w:t>HDL (mg/dL)</w:t>
            </w:r>
          </w:p>
        </w:tc>
        <w:tc>
          <w:tcPr>
            <w:tcW w:w="1800" w:type="dxa"/>
            <w:noWrap/>
            <w:vAlign w:val="center"/>
            <w:hideMark/>
          </w:tcPr>
          <w:p w14:paraId="2A2158A3" w14:textId="77777777" w:rsidR="00B44112" w:rsidRPr="00257D83" w:rsidRDefault="00B44112" w:rsidP="00957908">
            <w:pPr>
              <w:jc w:val="center"/>
              <w:rPr>
                <w:rFonts w:ascii="Calibri" w:hAnsi="Calibri"/>
                <w:b/>
                <w:bCs/>
                <w:color w:val="000000"/>
              </w:rPr>
            </w:pPr>
            <w:r w:rsidRPr="00257D83">
              <w:rPr>
                <w:rFonts w:ascii="Calibri" w:hAnsi="Calibri"/>
                <w:b/>
                <w:bCs/>
                <w:color w:val="000000"/>
              </w:rPr>
              <w:t>LDL (mg/dL)</w:t>
            </w:r>
          </w:p>
        </w:tc>
        <w:tc>
          <w:tcPr>
            <w:tcW w:w="1890" w:type="dxa"/>
            <w:noWrap/>
            <w:vAlign w:val="center"/>
            <w:hideMark/>
          </w:tcPr>
          <w:p w14:paraId="5C523ED4" w14:textId="77777777" w:rsidR="00B44112" w:rsidRPr="00257D83" w:rsidRDefault="00B44112" w:rsidP="00957908">
            <w:pPr>
              <w:jc w:val="center"/>
              <w:rPr>
                <w:rFonts w:ascii="Calibri" w:hAnsi="Calibri"/>
                <w:b/>
                <w:bCs/>
                <w:color w:val="000000"/>
              </w:rPr>
            </w:pPr>
            <w:r w:rsidRPr="00257D83">
              <w:rPr>
                <w:rFonts w:ascii="Calibri" w:hAnsi="Calibri"/>
                <w:b/>
                <w:bCs/>
                <w:color w:val="000000"/>
              </w:rPr>
              <w:t>HDL:LDL</w:t>
            </w:r>
          </w:p>
        </w:tc>
        <w:tc>
          <w:tcPr>
            <w:tcW w:w="2430" w:type="dxa"/>
            <w:noWrap/>
            <w:vAlign w:val="center"/>
            <w:hideMark/>
          </w:tcPr>
          <w:p w14:paraId="5A412E25" w14:textId="77777777" w:rsidR="00B44112" w:rsidRPr="00257D83" w:rsidRDefault="00B44112" w:rsidP="00957908">
            <w:pPr>
              <w:jc w:val="center"/>
              <w:rPr>
                <w:rFonts w:ascii="Calibri" w:hAnsi="Calibri"/>
                <w:b/>
                <w:bCs/>
                <w:color w:val="000000"/>
              </w:rPr>
            </w:pPr>
            <w:r w:rsidRPr="00257D83">
              <w:rPr>
                <w:rFonts w:ascii="Calibri" w:hAnsi="Calibri"/>
                <w:b/>
                <w:bCs/>
                <w:color w:val="000000"/>
              </w:rPr>
              <w:t>Triglycerides (mg/dL)</w:t>
            </w:r>
          </w:p>
        </w:tc>
      </w:tr>
      <w:tr w:rsidR="00B44112" w:rsidRPr="001A104E" w14:paraId="3735D074" w14:textId="77777777" w:rsidTr="00940B80">
        <w:trPr>
          <w:trHeight w:val="300"/>
        </w:trPr>
        <w:tc>
          <w:tcPr>
            <w:tcW w:w="0" w:type="auto"/>
            <w:vMerge w:val="restart"/>
            <w:noWrap/>
            <w:textDirection w:val="btLr"/>
            <w:hideMark/>
          </w:tcPr>
          <w:p w14:paraId="7BB07643" w14:textId="77777777" w:rsidR="00B44112" w:rsidRPr="001A104E" w:rsidRDefault="00B44112" w:rsidP="00957908">
            <w:pPr>
              <w:ind w:left="113" w:right="113"/>
              <w:jc w:val="center"/>
              <w:rPr>
                <w:rFonts w:ascii="Calibri" w:hAnsi="Calibri"/>
                <w:color w:val="000000"/>
              </w:rPr>
            </w:pPr>
            <w:r w:rsidRPr="001A104E">
              <w:rPr>
                <w:rFonts w:ascii="Calibri" w:hAnsi="Calibri"/>
                <w:color w:val="000000"/>
              </w:rPr>
              <w:t>Low Fat Diet</w:t>
            </w:r>
          </w:p>
        </w:tc>
        <w:tc>
          <w:tcPr>
            <w:tcW w:w="2532" w:type="dxa"/>
            <w:shd w:val="clear" w:color="auto" w:fill="FFFFFF" w:themeFill="background1"/>
            <w:noWrap/>
            <w:vAlign w:val="center"/>
            <w:hideMark/>
          </w:tcPr>
          <w:p w14:paraId="3BB5E505" w14:textId="77777777" w:rsidR="00B44112" w:rsidRPr="001A104E" w:rsidRDefault="00B44112" w:rsidP="00957908">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vAlign w:val="center"/>
            <w:hideMark/>
          </w:tcPr>
          <w:p w14:paraId="4C1FD43F" w14:textId="77777777" w:rsidR="00B44112" w:rsidRPr="001A104E" w:rsidRDefault="00B44112" w:rsidP="00957908">
            <w:pPr>
              <w:jc w:val="center"/>
              <w:rPr>
                <w:rFonts w:ascii="Calibri" w:hAnsi="Calibri"/>
                <w:color w:val="000000"/>
              </w:rPr>
            </w:pPr>
            <w:r w:rsidRPr="001A104E">
              <w:rPr>
                <w:rFonts w:ascii="Calibri" w:hAnsi="Calibri"/>
                <w:color w:val="000000"/>
              </w:rPr>
              <w:t>149.6 ± 39.7</w:t>
            </w:r>
          </w:p>
        </w:tc>
        <w:tc>
          <w:tcPr>
            <w:tcW w:w="1890" w:type="dxa"/>
            <w:shd w:val="clear" w:color="auto" w:fill="FFFFFF" w:themeFill="background1"/>
            <w:noWrap/>
            <w:vAlign w:val="center"/>
            <w:hideMark/>
          </w:tcPr>
          <w:p w14:paraId="7C1E5025" w14:textId="77777777" w:rsidR="00B44112" w:rsidRPr="001A104E" w:rsidRDefault="00B44112" w:rsidP="00957908">
            <w:pPr>
              <w:jc w:val="center"/>
              <w:rPr>
                <w:rFonts w:ascii="Calibri" w:hAnsi="Calibri"/>
                <w:color w:val="000000"/>
              </w:rPr>
            </w:pPr>
            <w:r w:rsidRPr="001A104E">
              <w:rPr>
                <w:rFonts w:ascii="Calibri" w:hAnsi="Calibri"/>
                <w:color w:val="000000"/>
              </w:rPr>
              <w:t>90.2 ± 26.7</w:t>
            </w:r>
          </w:p>
        </w:tc>
        <w:tc>
          <w:tcPr>
            <w:tcW w:w="1800" w:type="dxa"/>
            <w:shd w:val="clear" w:color="auto" w:fill="FFFFFF" w:themeFill="background1"/>
            <w:noWrap/>
            <w:vAlign w:val="center"/>
            <w:hideMark/>
          </w:tcPr>
          <w:p w14:paraId="31F5A4C9" w14:textId="77777777" w:rsidR="00B44112" w:rsidRPr="001A104E" w:rsidRDefault="00B44112" w:rsidP="00957908">
            <w:pPr>
              <w:jc w:val="center"/>
              <w:rPr>
                <w:rFonts w:ascii="Calibri" w:hAnsi="Calibri"/>
                <w:color w:val="000000"/>
              </w:rPr>
            </w:pPr>
            <w:r w:rsidRPr="001A104E">
              <w:rPr>
                <w:rFonts w:ascii="Calibri" w:hAnsi="Calibri"/>
                <w:color w:val="000000"/>
              </w:rPr>
              <w:t>27.4 ± 9.3</w:t>
            </w:r>
          </w:p>
        </w:tc>
        <w:tc>
          <w:tcPr>
            <w:tcW w:w="1890" w:type="dxa"/>
            <w:shd w:val="clear" w:color="auto" w:fill="FFFFFF" w:themeFill="background1"/>
            <w:noWrap/>
            <w:vAlign w:val="center"/>
            <w:hideMark/>
          </w:tcPr>
          <w:p w14:paraId="37BF8AE9" w14:textId="77777777" w:rsidR="00B44112" w:rsidRPr="001A104E" w:rsidRDefault="00B44112" w:rsidP="00957908">
            <w:pPr>
              <w:jc w:val="center"/>
              <w:rPr>
                <w:rFonts w:ascii="Calibri" w:hAnsi="Calibri"/>
                <w:color w:val="000000"/>
              </w:rPr>
            </w:pPr>
            <w:r w:rsidRPr="001A104E">
              <w:rPr>
                <w:rFonts w:ascii="Calibri" w:hAnsi="Calibri"/>
                <w:color w:val="000000"/>
              </w:rPr>
              <w:t>3.3 ± 0.6</w:t>
            </w:r>
          </w:p>
        </w:tc>
        <w:tc>
          <w:tcPr>
            <w:tcW w:w="2430" w:type="dxa"/>
            <w:shd w:val="clear" w:color="auto" w:fill="FFFFFF" w:themeFill="background1"/>
            <w:noWrap/>
            <w:vAlign w:val="center"/>
            <w:hideMark/>
          </w:tcPr>
          <w:p w14:paraId="4A40E8F5" w14:textId="77777777" w:rsidR="00B44112" w:rsidRPr="001A104E" w:rsidRDefault="00B44112" w:rsidP="00957908">
            <w:pPr>
              <w:jc w:val="center"/>
              <w:rPr>
                <w:rFonts w:ascii="Calibri" w:hAnsi="Calibri"/>
                <w:color w:val="000000"/>
              </w:rPr>
            </w:pPr>
            <w:r w:rsidRPr="001A104E">
              <w:rPr>
                <w:rFonts w:ascii="Calibri" w:hAnsi="Calibri"/>
                <w:color w:val="000000"/>
              </w:rPr>
              <w:t>189.1 ± 71.9</w:t>
            </w:r>
          </w:p>
        </w:tc>
      </w:tr>
      <w:tr w:rsidR="00B44112" w:rsidRPr="001A104E" w14:paraId="7851DAE8" w14:textId="77777777" w:rsidTr="00940B80">
        <w:trPr>
          <w:trHeight w:val="300"/>
        </w:trPr>
        <w:tc>
          <w:tcPr>
            <w:tcW w:w="0" w:type="auto"/>
            <w:vMerge/>
            <w:hideMark/>
          </w:tcPr>
          <w:p w14:paraId="268AB6A1" w14:textId="77777777" w:rsidR="00B44112" w:rsidRPr="001A104E" w:rsidRDefault="00B44112" w:rsidP="00957908">
            <w:pPr>
              <w:rPr>
                <w:rFonts w:ascii="Calibri" w:hAnsi="Calibri"/>
                <w:color w:val="000000"/>
              </w:rPr>
            </w:pPr>
          </w:p>
        </w:tc>
        <w:tc>
          <w:tcPr>
            <w:tcW w:w="2532" w:type="dxa"/>
            <w:noWrap/>
            <w:vAlign w:val="center"/>
            <w:hideMark/>
          </w:tcPr>
          <w:p w14:paraId="328CF2B7" w14:textId="77777777" w:rsidR="00B44112" w:rsidRPr="001A104E" w:rsidRDefault="00B44112" w:rsidP="00957908">
            <w:pPr>
              <w:jc w:val="center"/>
              <w:rPr>
                <w:rFonts w:ascii="Calibri" w:hAnsi="Calibri"/>
                <w:color w:val="000000"/>
              </w:rPr>
            </w:pPr>
            <w:r w:rsidRPr="001A104E">
              <w:rPr>
                <w:rFonts w:ascii="Calibri" w:hAnsi="Calibri"/>
                <w:color w:val="000000"/>
              </w:rPr>
              <w:t>GenX 0.2 mg/kg</w:t>
            </w:r>
          </w:p>
        </w:tc>
        <w:tc>
          <w:tcPr>
            <w:tcW w:w="2250" w:type="dxa"/>
            <w:noWrap/>
            <w:vAlign w:val="center"/>
            <w:hideMark/>
          </w:tcPr>
          <w:p w14:paraId="6448211B" w14:textId="77777777" w:rsidR="00B44112" w:rsidRPr="00C57413" w:rsidRDefault="00B44112" w:rsidP="00957908">
            <w:pPr>
              <w:jc w:val="center"/>
              <w:rPr>
                <w:rFonts w:ascii="Calibri" w:hAnsi="Calibri"/>
                <w:b/>
                <w:bCs/>
                <w:color w:val="000000"/>
              </w:rPr>
            </w:pPr>
            <w:r w:rsidRPr="00C57413">
              <w:rPr>
                <w:rFonts w:ascii="Calibri" w:hAnsi="Calibri"/>
                <w:b/>
                <w:bCs/>
                <w:color w:val="000000"/>
              </w:rPr>
              <w:t>203.7 ± 44.9 *</w:t>
            </w:r>
          </w:p>
        </w:tc>
        <w:tc>
          <w:tcPr>
            <w:tcW w:w="1890" w:type="dxa"/>
            <w:noWrap/>
            <w:vAlign w:val="center"/>
            <w:hideMark/>
          </w:tcPr>
          <w:p w14:paraId="3E2B05B7" w14:textId="77777777" w:rsidR="00B44112" w:rsidRPr="001A104E" w:rsidRDefault="00B44112" w:rsidP="00957908">
            <w:pPr>
              <w:jc w:val="center"/>
              <w:rPr>
                <w:rFonts w:ascii="Calibri" w:hAnsi="Calibri"/>
                <w:color w:val="000000"/>
              </w:rPr>
            </w:pPr>
            <w:r w:rsidRPr="001A104E">
              <w:rPr>
                <w:rFonts w:ascii="Calibri" w:hAnsi="Calibri"/>
                <w:color w:val="000000"/>
              </w:rPr>
              <w:t>106.8 ± 11.3</w:t>
            </w:r>
          </w:p>
        </w:tc>
        <w:tc>
          <w:tcPr>
            <w:tcW w:w="1800" w:type="dxa"/>
            <w:noWrap/>
            <w:vAlign w:val="center"/>
            <w:hideMark/>
          </w:tcPr>
          <w:p w14:paraId="13870F74" w14:textId="77777777" w:rsidR="00B44112" w:rsidRPr="001A104E" w:rsidRDefault="00B44112" w:rsidP="00957908">
            <w:pPr>
              <w:jc w:val="center"/>
              <w:rPr>
                <w:rFonts w:ascii="Calibri" w:hAnsi="Calibri"/>
                <w:color w:val="000000"/>
              </w:rPr>
            </w:pPr>
            <w:r w:rsidRPr="001A104E">
              <w:rPr>
                <w:rFonts w:ascii="Calibri" w:hAnsi="Calibri"/>
                <w:color w:val="000000"/>
              </w:rPr>
              <w:t>36.2 ± 13.8</w:t>
            </w:r>
          </w:p>
        </w:tc>
        <w:tc>
          <w:tcPr>
            <w:tcW w:w="1890" w:type="dxa"/>
            <w:noWrap/>
            <w:vAlign w:val="center"/>
            <w:hideMark/>
          </w:tcPr>
          <w:p w14:paraId="3F68A40A" w14:textId="77777777" w:rsidR="00B44112" w:rsidRPr="001A104E" w:rsidRDefault="00B44112" w:rsidP="00957908">
            <w:pPr>
              <w:jc w:val="center"/>
              <w:rPr>
                <w:rFonts w:ascii="Calibri" w:hAnsi="Calibri"/>
                <w:color w:val="000000"/>
              </w:rPr>
            </w:pPr>
            <w:r w:rsidRPr="001A104E">
              <w:rPr>
                <w:rFonts w:ascii="Calibri" w:hAnsi="Calibri"/>
                <w:color w:val="000000"/>
              </w:rPr>
              <w:t>3.2 ± 0.8</w:t>
            </w:r>
          </w:p>
        </w:tc>
        <w:tc>
          <w:tcPr>
            <w:tcW w:w="2430" w:type="dxa"/>
            <w:noWrap/>
            <w:vAlign w:val="center"/>
            <w:hideMark/>
          </w:tcPr>
          <w:p w14:paraId="2C69F7BD" w14:textId="77777777" w:rsidR="00B44112" w:rsidRPr="001A104E" w:rsidRDefault="00B44112" w:rsidP="00957908">
            <w:pPr>
              <w:jc w:val="center"/>
              <w:rPr>
                <w:rFonts w:ascii="Calibri" w:hAnsi="Calibri"/>
                <w:color w:val="000000"/>
              </w:rPr>
            </w:pPr>
            <w:r w:rsidRPr="001A104E">
              <w:rPr>
                <w:rFonts w:ascii="Calibri" w:hAnsi="Calibri"/>
                <w:color w:val="000000"/>
              </w:rPr>
              <w:t>160.2 ± 46.2</w:t>
            </w:r>
          </w:p>
        </w:tc>
      </w:tr>
      <w:tr w:rsidR="00B44112" w:rsidRPr="001A104E" w14:paraId="756CC966" w14:textId="77777777" w:rsidTr="00940B80">
        <w:trPr>
          <w:trHeight w:val="300"/>
        </w:trPr>
        <w:tc>
          <w:tcPr>
            <w:tcW w:w="0" w:type="auto"/>
            <w:vMerge/>
            <w:hideMark/>
          </w:tcPr>
          <w:p w14:paraId="774800E5" w14:textId="77777777" w:rsidR="00B44112" w:rsidRPr="001A104E" w:rsidRDefault="00B44112" w:rsidP="00957908">
            <w:pPr>
              <w:rPr>
                <w:rFonts w:ascii="Calibri" w:hAnsi="Calibri"/>
                <w:color w:val="000000"/>
              </w:rPr>
            </w:pPr>
          </w:p>
        </w:tc>
        <w:tc>
          <w:tcPr>
            <w:tcW w:w="2532" w:type="dxa"/>
            <w:noWrap/>
            <w:vAlign w:val="center"/>
            <w:hideMark/>
          </w:tcPr>
          <w:p w14:paraId="205752E5" w14:textId="77777777" w:rsidR="00B44112" w:rsidRPr="001A104E" w:rsidRDefault="00B44112" w:rsidP="00957908">
            <w:pPr>
              <w:jc w:val="center"/>
              <w:rPr>
                <w:rFonts w:ascii="Calibri" w:hAnsi="Calibri"/>
                <w:color w:val="000000"/>
              </w:rPr>
            </w:pPr>
            <w:r w:rsidRPr="001A104E">
              <w:rPr>
                <w:rFonts w:ascii="Calibri" w:hAnsi="Calibri"/>
                <w:color w:val="000000"/>
              </w:rPr>
              <w:t>GenX 1.0 mg/kg</w:t>
            </w:r>
          </w:p>
        </w:tc>
        <w:tc>
          <w:tcPr>
            <w:tcW w:w="2250" w:type="dxa"/>
            <w:noWrap/>
            <w:vAlign w:val="center"/>
            <w:hideMark/>
          </w:tcPr>
          <w:p w14:paraId="5113DEDA" w14:textId="77777777" w:rsidR="00B44112" w:rsidRPr="00C57413" w:rsidRDefault="00B44112" w:rsidP="00957908">
            <w:pPr>
              <w:jc w:val="center"/>
              <w:rPr>
                <w:rFonts w:ascii="Calibri" w:hAnsi="Calibri"/>
                <w:b/>
                <w:bCs/>
                <w:color w:val="000000"/>
              </w:rPr>
            </w:pPr>
            <w:r w:rsidRPr="00C57413">
              <w:rPr>
                <w:rFonts w:ascii="Calibri" w:hAnsi="Calibri"/>
                <w:b/>
                <w:bCs/>
                <w:color w:val="000000"/>
              </w:rPr>
              <w:t>216.0 ± 31.1 *</w:t>
            </w:r>
          </w:p>
        </w:tc>
        <w:tc>
          <w:tcPr>
            <w:tcW w:w="1890" w:type="dxa"/>
            <w:noWrap/>
            <w:vAlign w:val="center"/>
            <w:hideMark/>
          </w:tcPr>
          <w:p w14:paraId="02592BDD" w14:textId="77777777" w:rsidR="00B44112" w:rsidRPr="001A104E" w:rsidRDefault="00B44112" w:rsidP="00957908">
            <w:pPr>
              <w:jc w:val="center"/>
              <w:rPr>
                <w:rFonts w:ascii="Calibri" w:hAnsi="Calibri"/>
                <w:color w:val="000000"/>
              </w:rPr>
            </w:pPr>
            <w:r w:rsidRPr="001A104E">
              <w:rPr>
                <w:rFonts w:ascii="Calibri" w:hAnsi="Calibri"/>
                <w:color w:val="000000"/>
              </w:rPr>
              <w:t>109.3 ± 13.2</w:t>
            </w:r>
          </w:p>
        </w:tc>
        <w:tc>
          <w:tcPr>
            <w:tcW w:w="1800" w:type="dxa"/>
            <w:noWrap/>
            <w:vAlign w:val="center"/>
            <w:hideMark/>
          </w:tcPr>
          <w:p w14:paraId="31F46885" w14:textId="77777777" w:rsidR="00B44112" w:rsidRPr="001A104E" w:rsidRDefault="00B44112" w:rsidP="00957908">
            <w:pPr>
              <w:jc w:val="center"/>
              <w:rPr>
                <w:rFonts w:ascii="Calibri" w:hAnsi="Calibri"/>
                <w:color w:val="000000"/>
              </w:rPr>
            </w:pPr>
            <w:r w:rsidRPr="001A104E">
              <w:rPr>
                <w:rFonts w:ascii="Calibri" w:hAnsi="Calibri"/>
                <w:color w:val="000000"/>
              </w:rPr>
              <w:t>38.8 ± 8.0</w:t>
            </w:r>
          </w:p>
        </w:tc>
        <w:tc>
          <w:tcPr>
            <w:tcW w:w="1890" w:type="dxa"/>
            <w:noWrap/>
            <w:vAlign w:val="center"/>
            <w:hideMark/>
          </w:tcPr>
          <w:p w14:paraId="085A88BE" w14:textId="77777777" w:rsidR="00B44112" w:rsidRPr="001A104E" w:rsidRDefault="00B44112" w:rsidP="00957908">
            <w:pPr>
              <w:jc w:val="center"/>
              <w:rPr>
                <w:rFonts w:ascii="Calibri" w:hAnsi="Calibri"/>
                <w:color w:val="000000"/>
              </w:rPr>
            </w:pPr>
            <w:r w:rsidRPr="001A104E">
              <w:rPr>
                <w:rFonts w:ascii="Calibri" w:hAnsi="Calibri"/>
                <w:color w:val="000000"/>
              </w:rPr>
              <w:t>2.9 ± 0.4</w:t>
            </w:r>
          </w:p>
        </w:tc>
        <w:tc>
          <w:tcPr>
            <w:tcW w:w="2430" w:type="dxa"/>
            <w:noWrap/>
            <w:vAlign w:val="center"/>
            <w:hideMark/>
          </w:tcPr>
          <w:p w14:paraId="143CA403" w14:textId="77777777" w:rsidR="00B44112" w:rsidRPr="001A104E" w:rsidRDefault="00B44112" w:rsidP="00957908">
            <w:pPr>
              <w:jc w:val="center"/>
              <w:rPr>
                <w:rFonts w:ascii="Calibri" w:hAnsi="Calibri"/>
                <w:color w:val="000000"/>
              </w:rPr>
            </w:pPr>
            <w:r w:rsidRPr="001A104E">
              <w:rPr>
                <w:rFonts w:ascii="Calibri" w:hAnsi="Calibri"/>
                <w:color w:val="000000"/>
              </w:rPr>
              <w:t>151.8 ± 37.4</w:t>
            </w:r>
          </w:p>
        </w:tc>
      </w:tr>
      <w:tr w:rsidR="00B44112" w:rsidRPr="001A104E" w14:paraId="48192D96" w14:textId="77777777" w:rsidTr="00940B80">
        <w:trPr>
          <w:trHeight w:val="300"/>
        </w:trPr>
        <w:tc>
          <w:tcPr>
            <w:tcW w:w="0" w:type="auto"/>
            <w:vMerge/>
            <w:hideMark/>
          </w:tcPr>
          <w:p w14:paraId="697744BD" w14:textId="77777777" w:rsidR="00B44112" w:rsidRPr="001A104E" w:rsidRDefault="00B44112" w:rsidP="00957908">
            <w:pPr>
              <w:rPr>
                <w:rFonts w:ascii="Calibri" w:hAnsi="Calibri"/>
                <w:color w:val="000000"/>
              </w:rPr>
            </w:pPr>
          </w:p>
        </w:tc>
        <w:tc>
          <w:tcPr>
            <w:tcW w:w="2532" w:type="dxa"/>
            <w:noWrap/>
            <w:vAlign w:val="center"/>
            <w:hideMark/>
          </w:tcPr>
          <w:p w14:paraId="1F94FC13" w14:textId="77777777" w:rsidR="00B44112" w:rsidRPr="001A104E" w:rsidRDefault="00B44112" w:rsidP="00957908">
            <w:pPr>
              <w:jc w:val="center"/>
              <w:rPr>
                <w:rFonts w:ascii="Calibri" w:hAnsi="Calibri"/>
                <w:color w:val="000000"/>
              </w:rPr>
            </w:pPr>
            <w:r w:rsidRPr="001A104E">
              <w:rPr>
                <w:rFonts w:ascii="Calibri" w:hAnsi="Calibri"/>
                <w:color w:val="000000"/>
              </w:rPr>
              <w:t>GenX 2.0 mg/kg</w:t>
            </w:r>
          </w:p>
        </w:tc>
        <w:tc>
          <w:tcPr>
            <w:tcW w:w="2250" w:type="dxa"/>
            <w:noWrap/>
            <w:vAlign w:val="center"/>
            <w:hideMark/>
          </w:tcPr>
          <w:p w14:paraId="31973095" w14:textId="77777777" w:rsidR="00B44112" w:rsidRPr="00C57413" w:rsidRDefault="00B44112" w:rsidP="00957908">
            <w:pPr>
              <w:jc w:val="center"/>
              <w:rPr>
                <w:rFonts w:ascii="Calibri" w:hAnsi="Calibri"/>
                <w:b/>
                <w:bCs/>
                <w:color w:val="000000"/>
              </w:rPr>
            </w:pPr>
            <w:r w:rsidRPr="00C57413">
              <w:rPr>
                <w:rFonts w:ascii="Calibri" w:hAnsi="Calibri"/>
                <w:b/>
                <w:bCs/>
                <w:color w:val="000000"/>
              </w:rPr>
              <w:t>193.0 ± 20.8 *</w:t>
            </w:r>
          </w:p>
        </w:tc>
        <w:tc>
          <w:tcPr>
            <w:tcW w:w="1890" w:type="dxa"/>
            <w:noWrap/>
            <w:vAlign w:val="center"/>
            <w:hideMark/>
          </w:tcPr>
          <w:p w14:paraId="102F8924" w14:textId="77777777" w:rsidR="00B44112" w:rsidRPr="001A104E" w:rsidRDefault="00B44112" w:rsidP="00957908">
            <w:pPr>
              <w:jc w:val="center"/>
              <w:rPr>
                <w:rFonts w:ascii="Calibri" w:hAnsi="Calibri"/>
                <w:color w:val="000000"/>
              </w:rPr>
            </w:pPr>
            <w:r w:rsidRPr="001A104E">
              <w:rPr>
                <w:rFonts w:ascii="Calibri" w:hAnsi="Calibri"/>
                <w:color w:val="000000"/>
              </w:rPr>
              <w:t>106.2 ± 10.7</w:t>
            </w:r>
          </w:p>
        </w:tc>
        <w:tc>
          <w:tcPr>
            <w:tcW w:w="1800" w:type="dxa"/>
            <w:noWrap/>
            <w:vAlign w:val="center"/>
            <w:hideMark/>
          </w:tcPr>
          <w:p w14:paraId="0AACE8B9" w14:textId="77777777" w:rsidR="00B44112" w:rsidRPr="001A104E" w:rsidRDefault="00B44112" w:rsidP="00957908">
            <w:pPr>
              <w:jc w:val="center"/>
              <w:rPr>
                <w:rFonts w:ascii="Calibri" w:hAnsi="Calibri"/>
                <w:color w:val="000000"/>
              </w:rPr>
            </w:pPr>
            <w:r w:rsidRPr="001A104E">
              <w:rPr>
                <w:rFonts w:ascii="Calibri" w:hAnsi="Calibri"/>
                <w:color w:val="000000"/>
              </w:rPr>
              <w:t>33.1 ± 6.1</w:t>
            </w:r>
          </w:p>
        </w:tc>
        <w:tc>
          <w:tcPr>
            <w:tcW w:w="1890" w:type="dxa"/>
            <w:noWrap/>
            <w:vAlign w:val="center"/>
            <w:hideMark/>
          </w:tcPr>
          <w:p w14:paraId="2668AEFD" w14:textId="77777777" w:rsidR="00B44112" w:rsidRPr="001A104E" w:rsidRDefault="00B44112" w:rsidP="00957908">
            <w:pPr>
              <w:jc w:val="center"/>
              <w:rPr>
                <w:rFonts w:ascii="Calibri" w:hAnsi="Calibri"/>
                <w:color w:val="000000"/>
              </w:rPr>
            </w:pPr>
            <w:r w:rsidRPr="001A104E">
              <w:rPr>
                <w:rFonts w:ascii="Calibri" w:hAnsi="Calibri"/>
                <w:color w:val="000000"/>
              </w:rPr>
              <w:t>3.3 ± 0.5</w:t>
            </w:r>
          </w:p>
        </w:tc>
        <w:tc>
          <w:tcPr>
            <w:tcW w:w="2430" w:type="dxa"/>
            <w:noWrap/>
            <w:vAlign w:val="center"/>
            <w:hideMark/>
          </w:tcPr>
          <w:p w14:paraId="190DF914" w14:textId="77777777" w:rsidR="00B44112" w:rsidRPr="001A104E" w:rsidRDefault="00B44112" w:rsidP="00957908">
            <w:pPr>
              <w:jc w:val="center"/>
              <w:rPr>
                <w:rFonts w:ascii="Calibri" w:hAnsi="Calibri"/>
                <w:color w:val="000000"/>
              </w:rPr>
            </w:pPr>
            <w:r w:rsidRPr="001A104E">
              <w:rPr>
                <w:rFonts w:ascii="Calibri" w:hAnsi="Calibri"/>
                <w:color w:val="000000"/>
              </w:rPr>
              <w:t>185.8 ± 37.2</w:t>
            </w:r>
          </w:p>
        </w:tc>
      </w:tr>
      <w:tr w:rsidR="00B44112" w:rsidRPr="001A104E" w14:paraId="4C02C5E2" w14:textId="77777777" w:rsidTr="00940B80">
        <w:trPr>
          <w:trHeight w:val="300"/>
        </w:trPr>
        <w:tc>
          <w:tcPr>
            <w:tcW w:w="0" w:type="auto"/>
            <w:vMerge/>
            <w:hideMark/>
          </w:tcPr>
          <w:p w14:paraId="08F6AB9D" w14:textId="77777777" w:rsidR="00B44112" w:rsidRPr="001A104E" w:rsidRDefault="00B44112" w:rsidP="00957908">
            <w:pPr>
              <w:rPr>
                <w:rFonts w:ascii="Calibri" w:hAnsi="Calibri"/>
                <w:color w:val="000000"/>
              </w:rPr>
            </w:pPr>
          </w:p>
        </w:tc>
        <w:tc>
          <w:tcPr>
            <w:tcW w:w="2532" w:type="dxa"/>
            <w:noWrap/>
            <w:vAlign w:val="center"/>
            <w:hideMark/>
          </w:tcPr>
          <w:p w14:paraId="7A224A86" w14:textId="77777777" w:rsidR="00B44112" w:rsidRPr="001A104E" w:rsidRDefault="00B44112" w:rsidP="00957908">
            <w:pPr>
              <w:jc w:val="center"/>
              <w:rPr>
                <w:rFonts w:ascii="Calibri" w:hAnsi="Calibri"/>
                <w:color w:val="000000"/>
              </w:rPr>
            </w:pPr>
            <w:r w:rsidRPr="001A104E">
              <w:rPr>
                <w:rFonts w:ascii="Calibri" w:hAnsi="Calibri"/>
                <w:color w:val="000000"/>
              </w:rPr>
              <w:t>PFOA 0.1 mg/kg</w:t>
            </w:r>
          </w:p>
        </w:tc>
        <w:tc>
          <w:tcPr>
            <w:tcW w:w="2250" w:type="dxa"/>
            <w:noWrap/>
            <w:vAlign w:val="center"/>
            <w:hideMark/>
          </w:tcPr>
          <w:p w14:paraId="1091E221" w14:textId="77777777" w:rsidR="00B44112" w:rsidRPr="001A104E" w:rsidRDefault="00B44112" w:rsidP="00957908">
            <w:pPr>
              <w:jc w:val="center"/>
              <w:rPr>
                <w:rFonts w:ascii="Calibri" w:hAnsi="Calibri"/>
                <w:color w:val="000000"/>
              </w:rPr>
            </w:pPr>
            <w:r w:rsidRPr="001A104E">
              <w:rPr>
                <w:rFonts w:ascii="Calibri" w:hAnsi="Calibri"/>
                <w:color w:val="000000"/>
              </w:rPr>
              <w:t>172.0 ± 37.2</w:t>
            </w:r>
          </w:p>
        </w:tc>
        <w:tc>
          <w:tcPr>
            <w:tcW w:w="1890" w:type="dxa"/>
            <w:noWrap/>
            <w:vAlign w:val="center"/>
            <w:hideMark/>
          </w:tcPr>
          <w:p w14:paraId="479CD1BF" w14:textId="77777777" w:rsidR="00B44112" w:rsidRPr="001A104E" w:rsidRDefault="00B44112" w:rsidP="00957908">
            <w:pPr>
              <w:jc w:val="center"/>
              <w:rPr>
                <w:rFonts w:ascii="Calibri" w:hAnsi="Calibri"/>
                <w:color w:val="000000"/>
              </w:rPr>
            </w:pPr>
            <w:r w:rsidRPr="001A104E">
              <w:rPr>
                <w:rFonts w:ascii="Calibri" w:hAnsi="Calibri"/>
                <w:color w:val="000000"/>
              </w:rPr>
              <w:t>103.1 ± 20.0</w:t>
            </w:r>
          </w:p>
        </w:tc>
        <w:tc>
          <w:tcPr>
            <w:tcW w:w="1800" w:type="dxa"/>
            <w:noWrap/>
            <w:vAlign w:val="center"/>
            <w:hideMark/>
          </w:tcPr>
          <w:p w14:paraId="66276A58" w14:textId="77777777" w:rsidR="00B44112" w:rsidRPr="001A104E" w:rsidRDefault="00B44112" w:rsidP="00957908">
            <w:pPr>
              <w:jc w:val="center"/>
              <w:rPr>
                <w:rFonts w:ascii="Calibri" w:hAnsi="Calibri"/>
                <w:color w:val="000000"/>
              </w:rPr>
            </w:pPr>
            <w:r w:rsidRPr="001A104E">
              <w:rPr>
                <w:rFonts w:ascii="Calibri" w:hAnsi="Calibri"/>
                <w:color w:val="000000"/>
              </w:rPr>
              <w:t>36.1 ± 12.8</w:t>
            </w:r>
          </w:p>
        </w:tc>
        <w:tc>
          <w:tcPr>
            <w:tcW w:w="1890" w:type="dxa"/>
            <w:noWrap/>
            <w:vAlign w:val="center"/>
            <w:hideMark/>
          </w:tcPr>
          <w:p w14:paraId="1127A9A2" w14:textId="77777777" w:rsidR="00B44112" w:rsidRPr="001A104E" w:rsidRDefault="00B44112" w:rsidP="00957908">
            <w:pPr>
              <w:jc w:val="center"/>
              <w:rPr>
                <w:rFonts w:ascii="Calibri" w:hAnsi="Calibri"/>
                <w:color w:val="000000"/>
              </w:rPr>
            </w:pPr>
            <w:r w:rsidRPr="001A104E">
              <w:rPr>
                <w:rFonts w:ascii="Calibri" w:hAnsi="Calibri"/>
                <w:color w:val="000000"/>
              </w:rPr>
              <w:t>3.0 ± 0.5</w:t>
            </w:r>
          </w:p>
        </w:tc>
        <w:tc>
          <w:tcPr>
            <w:tcW w:w="2430" w:type="dxa"/>
            <w:noWrap/>
            <w:vAlign w:val="center"/>
            <w:hideMark/>
          </w:tcPr>
          <w:p w14:paraId="39A36266" w14:textId="77777777" w:rsidR="00B44112" w:rsidRPr="001A104E" w:rsidRDefault="00B44112" w:rsidP="00957908">
            <w:pPr>
              <w:jc w:val="center"/>
              <w:rPr>
                <w:rFonts w:ascii="Calibri" w:hAnsi="Calibri"/>
                <w:color w:val="000000"/>
              </w:rPr>
            </w:pPr>
            <w:r w:rsidRPr="001A104E">
              <w:rPr>
                <w:rFonts w:ascii="Calibri" w:hAnsi="Calibri"/>
                <w:color w:val="000000"/>
              </w:rPr>
              <w:t>156.0 ± 27.6</w:t>
            </w:r>
          </w:p>
        </w:tc>
      </w:tr>
      <w:tr w:rsidR="00B44112" w:rsidRPr="001A104E" w14:paraId="4EE03A47" w14:textId="77777777" w:rsidTr="00940B80">
        <w:trPr>
          <w:trHeight w:val="300"/>
        </w:trPr>
        <w:tc>
          <w:tcPr>
            <w:tcW w:w="0" w:type="auto"/>
            <w:vMerge/>
            <w:hideMark/>
          </w:tcPr>
          <w:p w14:paraId="216E5F59" w14:textId="77777777" w:rsidR="00B44112" w:rsidRPr="001A104E" w:rsidRDefault="00B44112" w:rsidP="00957908">
            <w:pPr>
              <w:rPr>
                <w:rFonts w:ascii="Calibri" w:hAnsi="Calibri"/>
                <w:color w:val="000000"/>
              </w:rPr>
            </w:pPr>
          </w:p>
        </w:tc>
        <w:tc>
          <w:tcPr>
            <w:tcW w:w="2532" w:type="dxa"/>
            <w:noWrap/>
            <w:vAlign w:val="center"/>
            <w:hideMark/>
          </w:tcPr>
          <w:p w14:paraId="224C908E" w14:textId="77777777" w:rsidR="00B44112" w:rsidRPr="001A104E" w:rsidRDefault="00B44112" w:rsidP="00957908">
            <w:pPr>
              <w:jc w:val="center"/>
              <w:rPr>
                <w:rFonts w:ascii="Calibri" w:hAnsi="Calibri"/>
                <w:color w:val="000000"/>
              </w:rPr>
            </w:pPr>
            <w:r w:rsidRPr="001A104E">
              <w:rPr>
                <w:rFonts w:ascii="Calibri" w:hAnsi="Calibri"/>
                <w:color w:val="000000"/>
              </w:rPr>
              <w:t>PFOA 1.0 mg/kg</w:t>
            </w:r>
          </w:p>
        </w:tc>
        <w:tc>
          <w:tcPr>
            <w:tcW w:w="2250" w:type="dxa"/>
            <w:noWrap/>
            <w:vAlign w:val="center"/>
            <w:hideMark/>
          </w:tcPr>
          <w:p w14:paraId="6E526C67" w14:textId="77777777" w:rsidR="00B44112" w:rsidRPr="001A104E" w:rsidRDefault="00B44112" w:rsidP="00957908">
            <w:pPr>
              <w:jc w:val="center"/>
              <w:rPr>
                <w:rFonts w:ascii="Calibri" w:hAnsi="Calibri"/>
                <w:color w:val="000000"/>
              </w:rPr>
            </w:pPr>
            <w:r w:rsidRPr="001A104E">
              <w:rPr>
                <w:rFonts w:ascii="Calibri" w:hAnsi="Calibri"/>
                <w:color w:val="000000"/>
              </w:rPr>
              <w:t>188.1 ± 23.9</w:t>
            </w:r>
          </w:p>
        </w:tc>
        <w:tc>
          <w:tcPr>
            <w:tcW w:w="1890" w:type="dxa"/>
            <w:noWrap/>
            <w:vAlign w:val="center"/>
            <w:hideMark/>
          </w:tcPr>
          <w:p w14:paraId="6B159CEF" w14:textId="77777777" w:rsidR="00B44112" w:rsidRPr="001A104E" w:rsidRDefault="00B44112" w:rsidP="00957908">
            <w:pPr>
              <w:jc w:val="center"/>
              <w:rPr>
                <w:rFonts w:ascii="Calibri" w:hAnsi="Calibri"/>
                <w:color w:val="000000"/>
              </w:rPr>
            </w:pPr>
            <w:r w:rsidRPr="001A104E">
              <w:rPr>
                <w:rFonts w:ascii="Calibri" w:hAnsi="Calibri"/>
                <w:color w:val="000000"/>
              </w:rPr>
              <w:t>99.8 ± 11.9</w:t>
            </w:r>
          </w:p>
        </w:tc>
        <w:tc>
          <w:tcPr>
            <w:tcW w:w="1800" w:type="dxa"/>
            <w:noWrap/>
            <w:vAlign w:val="center"/>
            <w:hideMark/>
          </w:tcPr>
          <w:p w14:paraId="37325DDB" w14:textId="77777777" w:rsidR="00B44112" w:rsidRPr="001A104E" w:rsidRDefault="00B44112" w:rsidP="00957908">
            <w:pPr>
              <w:jc w:val="center"/>
              <w:rPr>
                <w:rFonts w:ascii="Calibri" w:hAnsi="Calibri"/>
                <w:color w:val="000000"/>
              </w:rPr>
            </w:pPr>
            <w:r w:rsidRPr="001A104E">
              <w:rPr>
                <w:rFonts w:ascii="Calibri" w:hAnsi="Calibri"/>
                <w:color w:val="000000"/>
              </w:rPr>
              <w:t>37.8 ± 5.6</w:t>
            </w:r>
          </w:p>
        </w:tc>
        <w:tc>
          <w:tcPr>
            <w:tcW w:w="1890" w:type="dxa"/>
            <w:noWrap/>
            <w:vAlign w:val="center"/>
            <w:hideMark/>
          </w:tcPr>
          <w:p w14:paraId="22477D17" w14:textId="77777777" w:rsidR="00B44112" w:rsidRPr="001A104E" w:rsidRDefault="00B44112" w:rsidP="00957908">
            <w:pPr>
              <w:jc w:val="center"/>
              <w:rPr>
                <w:rFonts w:ascii="Calibri" w:hAnsi="Calibri"/>
                <w:color w:val="000000"/>
              </w:rPr>
            </w:pPr>
            <w:r w:rsidRPr="001A104E">
              <w:rPr>
                <w:rFonts w:ascii="Calibri" w:hAnsi="Calibri"/>
                <w:color w:val="000000"/>
              </w:rPr>
              <w:t>2.7 ± 0.3</w:t>
            </w:r>
          </w:p>
        </w:tc>
        <w:tc>
          <w:tcPr>
            <w:tcW w:w="2430" w:type="dxa"/>
            <w:noWrap/>
            <w:vAlign w:val="center"/>
            <w:hideMark/>
          </w:tcPr>
          <w:p w14:paraId="2B96AFBA" w14:textId="77777777" w:rsidR="00B44112" w:rsidRPr="001A104E" w:rsidRDefault="00B44112" w:rsidP="00957908">
            <w:pPr>
              <w:jc w:val="center"/>
              <w:rPr>
                <w:rFonts w:ascii="Calibri" w:hAnsi="Calibri"/>
                <w:color w:val="000000"/>
              </w:rPr>
            </w:pPr>
            <w:r w:rsidRPr="001A104E">
              <w:rPr>
                <w:rFonts w:ascii="Calibri" w:hAnsi="Calibri"/>
                <w:color w:val="000000"/>
              </w:rPr>
              <w:t>201.5 ± 47.5</w:t>
            </w:r>
          </w:p>
        </w:tc>
      </w:tr>
      <w:tr w:rsidR="00B44112" w:rsidRPr="001A104E" w14:paraId="09432F63" w14:textId="77777777" w:rsidTr="00940B80">
        <w:trPr>
          <w:trHeight w:val="300"/>
        </w:trPr>
        <w:tc>
          <w:tcPr>
            <w:tcW w:w="0" w:type="auto"/>
            <w:vMerge w:val="restart"/>
            <w:noWrap/>
            <w:textDirection w:val="btLr"/>
            <w:hideMark/>
          </w:tcPr>
          <w:p w14:paraId="0B28891E" w14:textId="77777777" w:rsidR="00B44112" w:rsidRPr="001A104E" w:rsidRDefault="00B44112" w:rsidP="00957908">
            <w:pPr>
              <w:ind w:left="113" w:right="113"/>
              <w:jc w:val="center"/>
              <w:rPr>
                <w:rFonts w:ascii="Calibri" w:hAnsi="Calibri"/>
                <w:color w:val="000000"/>
              </w:rPr>
            </w:pPr>
            <w:r w:rsidRPr="001A104E">
              <w:rPr>
                <w:rFonts w:ascii="Calibri" w:hAnsi="Calibri"/>
                <w:color w:val="000000"/>
              </w:rPr>
              <w:t>High Fat Diet</w:t>
            </w:r>
          </w:p>
        </w:tc>
        <w:tc>
          <w:tcPr>
            <w:tcW w:w="2532" w:type="dxa"/>
            <w:shd w:val="clear" w:color="auto" w:fill="FFFFFF" w:themeFill="background1"/>
            <w:noWrap/>
            <w:vAlign w:val="center"/>
            <w:hideMark/>
          </w:tcPr>
          <w:p w14:paraId="2D20F6C7" w14:textId="77777777" w:rsidR="00B44112" w:rsidRPr="001A104E" w:rsidRDefault="00B44112" w:rsidP="00957908">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vAlign w:val="center"/>
            <w:hideMark/>
          </w:tcPr>
          <w:p w14:paraId="64A7F094" w14:textId="77777777" w:rsidR="00B44112" w:rsidRPr="001A104E" w:rsidRDefault="00B44112" w:rsidP="00957908">
            <w:pPr>
              <w:jc w:val="center"/>
              <w:rPr>
                <w:rFonts w:ascii="Calibri" w:hAnsi="Calibri"/>
                <w:color w:val="000000"/>
              </w:rPr>
            </w:pPr>
            <w:r w:rsidRPr="001A104E">
              <w:rPr>
                <w:rFonts w:ascii="Calibri" w:hAnsi="Calibri"/>
                <w:color w:val="000000"/>
              </w:rPr>
              <w:t>175.8 ± 31.2</w:t>
            </w:r>
          </w:p>
        </w:tc>
        <w:tc>
          <w:tcPr>
            <w:tcW w:w="1890" w:type="dxa"/>
            <w:shd w:val="clear" w:color="auto" w:fill="FFFFFF" w:themeFill="background1"/>
            <w:noWrap/>
            <w:vAlign w:val="center"/>
            <w:hideMark/>
          </w:tcPr>
          <w:p w14:paraId="19C55820" w14:textId="77777777" w:rsidR="00B44112" w:rsidRPr="001A104E" w:rsidRDefault="00B44112" w:rsidP="00957908">
            <w:pPr>
              <w:jc w:val="center"/>
              <w:rPr>
                <w:rFonts w:ascii="Calibri" w:hAnsi="Calibri"/>
                <w:color w:val="000000"/>
              </w:rPr>
            </w:pPr>
            <w:r w:rsidRPr="001A104E">
              <w:rPr>
                <w:rFonts w:ascii="Calibri" w:hAnsi="Calibri"/>
                <w:color w:val="000000"/>
              </w:rPr>
              <w:t>116.4 ± 14.0</w:t>
            </w:r>
          </w:p>
        </w:tc>
        <w:tc>
          <w:tcPr>
            <w:tcW w:w="1800" w:type="dxa"/>
            <w:shd w:val="clear" w:color="auto" w:fill="FFFFFF" w:themeFill="background1"/>
            <w:noWrap/>
            <w:vAlign w:val="center"/>
            <w:hideMark/>
          </w:tcPr>
          <w:p w14:paraId="42D28EDA" w14:textId="77777777" w:rsidR="00B44112" w:rsidRPr="001A104E" w:rsidRDefault="00B44112" w:rsidP="00957908">
            <w:pPr>
              <w:jc w:val="center"/>
              <w:rPr>
                <w:rFonts w:ascii="Calibri" w:hAnsi="Calibri"/>
                <w:color w:val="000000"/>
              </w:rPr>
            </w:pPr>
            <w:r w:rsidRPr="001A104E">
              <w:rPr>
                <w:rFonts w:ascii="Calibri" w:hAnsi="Calibri"/>
                <w:color w:val="000000"/>
              </w:rPr>
              <w:t>26.8 ± 6.1</w:t>
            </w:r>
          </w:p>
        </w:tc>
        <w:tc>
          <w:tcPr>
            <w:tcW w:w="1890" w:type="dxa"/>
            <w:shd w:val="clear" w:color="auto" w:fill="FFFFFF" w:themeFill="background1"/>
            <w:noWrap/>
            <w:vAlign w:val="center"/>
            <w:hideMark/>
          </w:tcPr>
          <w:p w14:paraId="22BF291F" w14:textId="77777777" w:rsidR="00B44112" w:rsidRPr="001A104E" w:rsidRDefault="00B44112" w:rsidP="00957908">
            <w:pPr>
              <w:jc w:val="center"/>
              <w:rPr>
                <w:rFonts w:ascii="Calibri" w:hAnsi="Calibri"/>
                <w:color w:val="000000"/>
              </w:rPr>
            </w:pPr>
            <w:r w:rsidRPr="001A104E">
              <w:rPr>
                <w:rFonts w:ascii="Calibri" w:hAnsi="Calibri"/>
                <w:color w:val="000000"/>
              </w:rPr>
              <w:t>4.5 ± 0.6</w:t>
            </w:r>
          </w:p>
        </w:tc>
        <w:tc>
          <w:tcPr>
            <w:tcW w:w="2430" w:type="dxa"/>
            <w:shd w:val="clear" w:color="auto" w:fill="FFFFFF" w:themeFill="background1"/>
            <w:noWrap/>
            <w:vAlign w:val="center"/>
            <w:hideMark/>
          </w:tcPr>
          <w:p w14:paraId="1A9961A1" w14:textId="77777777" w:rsidR="00B44112" w:rsidRPr="001A104E" w:rsidRDefault="00B44112" w:rsidP="00957908">
            <w:pPr>
              <w:jc w:val="center"/>
              <w:rPr>
                <w:rFonts w:ascii="Calibri" w:hAnsi="Calibri"/>
                <w:color w:val="000000"/>
              </w:rPr>
            </w:pPr>
            <w:r w:rsidRPr="001A104E">
              <w:rPr>
                <w:rFonts w:ascii="Calibri" w:hAnsi="Calibri"/>
                <w:color w:val="000000"/>
              </w:rPr>
              <w:t>168 ± 41.0</w:t>
            </w:r>
          </w:p>
        </w:tc>
      </w:tr>
      <w:tr w:rsidR="00B44112" w:rsidRPr="001A104E" w14:paraId="755037BD" w14:textId="77777777" w:rsidTr="00940B80">
        <w:trPr>
          <w:trHeight w:val="300"/>
        </w:trPr>
        <w:tc>
          <w:tcPr>
            <w:tcW w:w="0" w:type="auto"/>
            <w:vMerge/>
            <w:hideMark/>
          </w:tcPr>
          <w:p w14:paraId="717DB0E5" w14:textId="77777777" w:rsidR="00B44112" w:rsidRPr="001A104E" w:rsidRDefault="00B44112" w:rsidP="00957908">
            <w:pPr>
              <w:rPr>
                <w:rFonts w:ascii="Calibri" w:hAnsi="Calibri"/>
                <w:color w:val="000000"/>
              </w:rPr>
            </w:pPr>
          </w:p>
        </w:tc>
        <w:tc>
          <w:tcPr>
            <w:tcW w:w="2532" w:type="dxa"/>
            <w:noWrap/>
            <w:vAlign w:val="center"/>
            <w:hideMark/>
          </w:tcPr>
          <w:p w14:paraId="7DF8296A" w14:textId="77777777" w:rsidR="00B44112" w:rsidRPr="001A104E" w:rsidRDefault="00B44112" w:rsidP="00957908">
            <w:pPr>
              <w:jc w:val="center"/>
              <w:rPr>
                <w:rFonts w:ascii="Calibri" w:hAnsi="Calibri"/>
                <w:color w:val="000000"/>
              </w:rPr>
            </w:pPr>
            <w:r w:rsidRPr="001A104E">
              <w:rPr>
                <w:rFonts w:ascii="Calibri" w:hAnsi="Calibri"/>
                <w:color w:val="000000"/>
              </w:rPr>
              <w:t>GenX 0.2 mg/kg</w:t>
            </w:r>
          </w:p>
        </w:tc>
        <w:tc>
          <w:tcPr>
            <w:tcW w:w="2250" w:type="dxa"/>
            <w:noWrap/>
            <w:vAlign w:val="center"/>
            <w:hideMark/>
          </w:tcPr>
          <w:p w14:paraId="3459BAD3" w14:textId="77777777" w:rsidR="00B44112" w:rsidRPr="001A104E" w:rsidRDefault="00B44112" w:rsidP="00957908">
            <w:pPr>
              <w:jc w:val="center"/>
              <w:rPr>
                <w:rFonts w:ascii="Calibri" w:hAnsi="Calibri"/>
                <w:color w:val="000000"/>
              </w:rPr>
            </w:pPr>
            <w:r w:rsidRPr="001A104E">
              <w:rPr>
                <w:rFonts w:ascii="Calibri" w:hAnsi="Calibri"/>
                <w:color w:val="000000"/>
              </w:rPr>
              <w:t>177.8 ± 35.7</w:t>
            </w:r>
          </w:p>
        </w:tc>
        <w:tc>
          <w:tcPr>
            <w:tcW w:w="1890" w:type="dxa"/>
            <w:noWrap/>
            <w:vAlign w:val="center"/>
            <w:hideMark/>
          </w:tcPr>
          <w:p w14:paraId="7160F91B" w14:textId="77777777" w:rsidR="00B44112" w:rsidRPr="001A104E" w:rsidRDefault="00B44112" w:rsidP="00957908">
            <w:pPr>
              <w:jc w:val="center"/>
              <w:rPr>
                <w:rFonts w:ascii="Calibri" w:hAnsi="Calibri"/>
                <w:color w:val="000000"/>
              </w:rPr>
            </w:pPr>
            <w:r w:rsidRPr="001A104E">
              <w:rPr>
                <w:rFonts w:ascii="Calibri" w:hAnsi="Calibri"/>
                <w:color w:val="000000"/>
              </w:rPr>
              <w:t>108.2 ± 19.9</w:t>
            </w:r>
          </w:p>
        </w:tc>
        <w:tc>
          <w:tcPr>
            <w:tcW w:w="1800" w:type="dxa"/>
            <w:noWrap/>
            <w:vAlign w:val="center"/>
            <w:hideMark/>
          </w:tcPr>
          <w:p w14:paraId="30417373" w14:textId="77777777" w:rsidR="00B44112" w:rsidRPr="001A104E" w:rsidRDefault="00B44112" w:rsidP="00957908">
            <w:pPr>
              <w:jc w:val="center"/>
              <w:rPr>
                <w:rFonts w:ascii="Calibri" w:hAnsi="Calibri"/>
                <w:color w:val="000000"/>
              </w:rPr>
            </w:pPr>
            <w:r w:rsidRPr="001A104E">
              <w:rPr>
                <w:rFonts w:ascii="Calibri" w:hAnsi="Calibri"/>
                <w:color w:val="000000"/>
              </w:rPr>
              <w:t>27.2 ± 8.0</w:t>
            </w:r>
          </w:p>
        </w:tc>
        <w:tc>
          <w:tcPr>
            <w:tcW w:w="1890" w:type="dxa"/>
            <w:noWrap/>
            <w:vAlign w:val="center"/>
            <w:hideMark/>
          </w:tcPr>
          <w:p w14:paraId="59F6D951" w14:textId="77777777" w:rsidR="00B44112" w:rsidRPr="001A104E" w:rsidRDefault="00B44112" w:rsidP="00957908">
            <w:pPr>
              <w:jc w:val="center"/>
              <w:rPr>
                <w:rFonts w:ascii="Calibri" w:hAnsi="Calibri"/>
                <w:color w:val="000000"/>
              </w:rPr>
            </w:pPr>
            <w:r w:rsidRPr="001A104E">
              <w:rPr>
                <w:rFonts w:ascii="Calibri" w:hAnsi="Calibri"/>
                <w:color w:val="000000"/>
              </w:rPr>
              <w:t>4.1 ± 0.5</w:t>
            </w:r>
          </w:p>
        </w:tc>
        <w:tc>
          <w:tcPr>
            <w:tcW w:w="2430" w:type="dxa"/>
            <w:noWrap/>
            <w:vAlign w:val="center"/>
            <w:hideMark/>
          </w:tcPr>
          <w:p w14:paraId="6DFBF0C2" w14:textId="77777777" w:rsidR="00B44112" w:rsidRPr="001A104E" w:rsidRDefault="00B44112" w:rsidP="00957908">
            <w:pPr>
              <w:jc w:val="center"/>
              <w:rPr>
                <w:rFonts w:ascii="Calibri" w:hAnsi="Calibri"/>
                <w:color w:val="000000"/>
              </w:rPr>
            </w:pPr>
            <w:r w:rsidRPr="001A104E">
              <w:rPr>
                <w:rFonts w:ascii="Calibri" w:hAnsi="Calibri"/>
                <w:color w:val="000000"/>
              </w:rPr>
              <w:t>142.7 ± 52.3</w:t>
            </w:r>
          </w:p>
        </w:tc>
      </w:tr>
      <w:tr w:rsidR="00B44112" w:rsidRPr="001A104E" w14:paraId="12BB32A8" w14:textId="77777777" w:rsidTr="00940B80">
        <w:trPr>
          <w:trHeight w:val="300"/>
        </w:trPr>
        <w:tc>
          <w:tcPr>
            <w:tcW w:w="0" w:type="auto"/>
            <w:vMerge/>
            <w:hideMark/>
          </w:tcPr>
          <w:p w14:paraId="217731D7" w14:textId="77777777" w:rsidR="00B44112" w:rsidRPr="001A104E" w:rsidRDefault="00B44112" w:rsidP="00957908">
            <w:pPr>
              <w:rPr>
                <w:rFonts w:ascii="Calibri" w:hAnsi="Calibri"/>
                <w:color w:val="000000"/>
              </w:rPr>
            </w:pPr>
          </w:p>
        </w:tc>
        <w:tc>
          <w:tcPr>
            <w:tcW w:w="2532" w:type="dxa"/>
            <w:noWrap/>
            <w:vAlign w:val="center"/>
            <w:hideMark/>
          </w:tcPr>
          <w:p w14:paraId="74BFD966" w14:textId="77777777" w:rsidR="00B44112" w:rsidRPr="001A104E" w:rsidRDefault="00B44112" w:rsidP="00957908">
            <w:pPr>
              <w:jc w:val="center"/>
              <w:rPr>
                <w:rFonts w:ascii="Calibri" w:hAnsi="Calibri"/>
                <w:color w:val="000000"/>
              </w:rPr>
            </w:pPr>
            <w:r w:rsidRPr="001A104E">
              <w:rPr>
                <w:rFonts w:ascii="Calibri" w:hAnsi="Calibri"/>
                <w:color w:val="000000"/>
              </w:rPr>
              <w:t>GenX 1.0 mg/kg</w:t>
            </w:r>
          </w:p>
        </w:tc>
        <w:tc>
          <w:tcPr>
            <w:tcW w:w="2250" w:type="dxa"/>
            <w:noWrap/>
            <w:vAlign w:val="center"/>
            <w:hideMark/>
          </w:tcPr>
          <w:p w14:paraId="7F040527" w14:textId="77777777" w:rsidR="00B44112" w:rsidRPr="001A104E" w:rsidRDefault="00B44112" w:rsidP="00957908">
            <w:pPr>
              <w:jc w:val="center"/>
              <w:rPr>
                <w:rFonts w:ascii="Calibri" w:hAnsi="Calibri"/>
                <w:color w:val="000000"/>
              </w:rPr>
            </w:pPr>
            <w:r w:rsidRPr="001A104E">
              <w:rPr>
                <w:rFonts w:ascii="Calibri" w:hAnsi="Calibri"/>
                <w:color w:val="000000"/>
              </w:rPr>
              <w:t>166.6 ± 31.4</w:t>
            </w:r>
          </w:p>
        </w:tc>
        <w:tc>
          <w:tcPr>
            <w:tcW w:w="1890" w:type="dxa"/>
            <w:noWrap/>
            <w:vAlign w:val="center"/>
            <w:hideMark/>
          </w:tcPr>
          <w:p w14:paraId="5846A6F9" w14:textId="77777777" w:rsidR="00B44112" w:rsidRPr="001A104E" w:rsidRDefault="00B44112" w:rsidP="00957908">
            <w:pPr>
              <w:jc w:val="center"/>
              <w:rPr>
                <w:rFonts w:ascii="Calibri" w:hAnsi="Calibri"/>
                <w:color w:val="000000"/>
              </w:rPr>
            </w:pPr>
            <w:r w:rsidRPr="001A104E">
              <w:rPr>
                <w:rFonts w:ascii="Calibri" w:hAnsi="Calibri"/>
                <w:color w:val="000000"/>
              </w:rPr>
              <w:t>102 ± 12.0</w:t>
            </w:r>
          </w:p>
        </w:tc>
        <w:tc>
          <w:tcPr>
            <w:tcW w:w="1800" w:type="dxa"/>
            <w:noWrap/>
            <w:vAlign w:val="center"/>
            <w:hideMark/>
          </w:tcPr>
          <w:p w14:paraId="29807766" w14:textId="77777777" w:rsidR="00B44112" w:rsidRPr="001A104E" w:rsidRDefault="00B44112" w:rsidP="00957908">
            <w:pPr>
              <w:jc w:val="center"/>
              <w:rPr>
                <w:rFonts w:ascii="Calibri" w:hAnsi="Calibri"/>
                <w:color w:val="000000"/>
              </w:rPr>
            </w:pPr>
            <w:r w:rsidRPr="001A104E">
              <w:rPr>
                <w:rFonts w:ascii="Calibri" w:hAnsi="Calibri"/>
                <w:color w:val="000000"/>
              </w:rPr>
              <w:t>23.4 ± 5.3</w:t>
            </w:r>
          </w:p>
        </w:tc>
        <w:tc>
          <w:tcPr>
            <w:tcW w:w="1890" w:type="dxa"/>
            <w:noWrap/>
            <w:vAlign w:val="center"/>
            <w:hideMark/>
          </w:tcPr>
          <w:p w14:paraId="40714ED5" w14:textId="77777777" w:rsidR="00B44112" w:rsidRPr="001A104E" w:rsidRDefault="00B44112" w:rsidP="00957908">
            <w:pPr>
              <w:jc w:val="center"/>
              <w:rPr>
                <w:rFonts w:ascii="Calibri" w:hAnsi="Calibri"/>
                <w:color w:val="000000"/>
              </w:rPr>
            </w:pPr>
            <w:r w:rsidRPr="001A104E">
              <w:rPr>
                <w:rFonts w:ascii="Calibri" w:hAnsi="Calibri"/>
                <w:color w:val="000000"/>
              </w:rPr>
              <w:t>4.5 ± 0.6</w:t>
            </w:r>
          </w:p>
        </w:tc>
        <w:tc>
          <w:tcPr>
            <w:tcW w:w="2430" w:type="dxa"/>
            <w:noWrap/>
            <w:vAlign w:val="center"/>
            <w:hideMark/>
          </w:tcPr>
          <w:p w14:paraId="55EA25DB" w14:textId="77777777" w:rsidR="00B44112" w:rsidRPr="001A104E" w:rsidRDefault="00B44112" w:rsidP="00957908">
            <w:pPr>
              <w:jc w:val="center"/>
              <w:rPr>
                <w:rFonts w:ascii="Calibri" w:hAnsi="Calibri"/>
                <w:color w:val="000000"/>
              </w:rPr>
            </w:pPr>
            <w:r w:rsidRPr="001A104E">
              <w:rPr>
                <w:rFonts w:ascii="Calibri" w:hAnsi="Calibri"/>
                <w:color w:val="000000"/>
              </w:rPr>
              <w:t>123.9 ± 29.9</w:t>
            </w:r>
          </w:p>
        </w:tc>
      </w:tr>
      <w:tr w:rsidR="00B44112" w:rsidRPr="001A104E" w14:paraId="12EA4A88" w14:textId="77777777" w:rsidTr="00940B80">
        <w:trPr>
          <w:trHeight w:val="300"/>
        </w:trPr>
        <w:tc>
          <w:tcPr>
            <w:tcW w:w="0" w:type="auto"/>
            <w:vMerge/>
            <w:hideMark/>
          </w:tcPr>
          <w:p w14:paraId="32930051" w14:textId="77777777" w:rsidR="00B44112" w:rsidRPr="001A104E" w:rsidRDefault="00B44112" w:rsidP="00957908">
            <w:pPr>
              <w:rPr>
                <w:rFonts w:ascii="Calibri" w:hAnsi="Calibri"/>
                <w:color w:val="000000"/>
              </w:rPr>
            </w:pPr>
          </w:p>
        </w:tc>
        <w:tc>
          <w:tcPr>
            <w:tcW w:w="2532" w:type="dxa"/>
            <w:noWrap/>
            <w:vAlign w:val="center"/>
            <w:hideMark/>
          </w:tcPr>
          <w:p w14:paraId="4C80007C" w14:textId="77777777" w:rsidR="00B44112" w:rsidRPr="001A104E" w:rsidRDefault="00B44112" w:rsidP="00957908">
            <w:pPr>
              <w:jc w:val="center"/>
              <w:rPr>
                <w:rFonts w:ascii="Calibri" w:hAnsi="Calibri"/>
                <w:color w:val="000000"/>
              </w:rPr>
            </w:pPr>
            <w:r w:rsidRPr="001A104E">
              <w:rPr>
                <w:rFonts w:ascii="Calibri" w:hAnsi="Calibri"/>
                <w:color w:val="000000"/>
              </w:rPr>
              <w:t>GenX 2.0 mg/kg</w:t>
            </w:r>
          </w:p>
        </w:tc>
        <w:tc>
          <w:tcPr>
            <w:tcW w:w="2250" w:type="dxa"/>
            <w:noWrap/>
            <w:vAlign w:val="center"/>
            <w:hideMark/>
          </w:tcPr>
          <w:p w14:paraId="659F85D0" w14:textId="77777777" w:rsidR="00B44112" w:rsidRPr="001A104E" w:rsidRDefault="00B44112" w:rsidP="00957908">
            <w:pPr>
              <w:jc w:val="center"/>
              <w:rPr>
                <w:rFonts w:ascii="Calibri" w:hAnsi="Calibri"/>
                <w:color w:val="000000"/>
              </w:rPr>
            </w:pPr>
            <w:r w:rsidRPr="001A104E">
              <w:rPr>
                <w:rFonts w:ascii="Calibri" w:hAnsi="Calibri"/>
                <w:color w:val="000000"/>
              </w:rPr>
              <w:t>188.3 ± 27.3</w:t>
            </w:r>
          </w:p>
        </w:tc>
        <w:tc>
          <w:tcPr>
            <w:tcW w:w="1890" w:type="dxa"/>
            <w:noWrap/>
            <w:vAlign w:val="center"/>
            <w:hideMark/>
          </w:tcPr>
          <w:p w14:paraId="33DD6490" w14:textId="77777777" w:rsidR="00B44112" w:rsidRPr="001A104E" w:rsidRDefault="00B44112" w:rsidP="00957908">
            <w:pPr>
              <w:jc w:val="center"/>
              <w:rPr>
                <w:rFonts w:ascii="Calibri" w:hAnsi="Calibri"/>
                <w:color w:val="000000"/>
              </w:rPr>
            </w:pPr>
            <w:r w:rsidRPr="001A104E">
              <w:rPr>
                <w:rFonts w:ascii="Calibri" w:hAnsi="Calibri"/>
                <w:color w:val="000000"/>
              </w:rPr>
              <w:t>113.4 ± 10.6</w:t>
            </w:r>
          </w:p>
        </w:tc>
        <w:tc>
          <w:tcPr>
            <w:tcW w:w="1800" w:type="dxa"/>
            <w:noWrap/>
            <w:vAlign w:val="center"/>
            <w:hideMark/>
          </w:tcPr>
          <w:p w14:paraId="4F67C6A6" w14:textId="77777777" w:rsidR="00B44112" w:rsidRPr="001A104E" w:rsidRDefault="00B44112" w:rsidP="00957908">
            <w:pPr>
              <w:jc w:val="center"/>
              <w:rPr>
                <w:rFonts w:ascii="Calibri" w:hAnsi="Calibri"/>
                <w:color w:val="000000"/>
              </w:rPr>
            </w:pPr>
            <w:r w:rsidRPr="001A104E">
              <w:rPr>
                <w:rFonts w:ascii="Calibri" w:hAnsi="Calibri"/>
                <w:color w:val="000000"/>
              </w:rPr>
              <w:t>27.5 ± 5.9</w:t>
            </w:r>
          </w:p>
        </w:tc>
        <w:tc>
          <w:tcPr>
            <w:tcW w:w="1890" w:type="dxa"/>
            <w:noWrap/>
            <w:vAlign w:val="center"/>
            <w:hideMark/>
          </w:tcPr>
          <w:p w14:paraId="5B3C9C14" w14:textId="77777777" w:rsidR="00B44112" w:rsidRPr="001A104E" w:rsidRDefault="00B44112" w:rsidP="00957908">
            <w:pPr>
              <w:jc w:val="center"/>
              <w:rPr>
                <w:rFonts w:ascii="Calibri" w:hAnsi="Calibri"/>
                <w:color w:val="000000"/>
              </w:rPr>
            </w:pPr>
            <w:r w:rsidRPr="001A104E">
              <w:rPr>
                <w:rFonts w:ascii="Calibri" w:hAnsi="Calibri"/>
                <w:color w:val="000000"/>
              </w:rPr>
              <w:t>4.2 ± 0.6</w:t>
            </w:r>
          </w:p>
        </w:tc>
        <w:tc>
          <w:tcPr>
            <w:tcW w:w="2430" w:type="dxa"/>
            <w:noWrap/>
            <w:vAlign w:val="center"/>
            <w:hideMark/>
          </w:tcPr>
          <w:p w14:paraId="3F3C99EF" w14:textId="77777777" w:rsidR="00B44112" w:rsidRPr="001A104E" w:rsidRDefault="00B44112" w:rsidP="00957908">
            <w:pPr>
              <w:jc w:val="center"/>
              <w:rPr>
                <w:rFonts w:ascii="Calibri" w:hAnsi="Calibri"/>
                <w:color w:val="000000"/>
              </w:rPr>
            </w:pPr>
            <w:r w:rsidRPr="001A104E">
              <w:rPr>
                <w:rFonts w:ascii="Calibri" w:hAnsi="Calibri"/>
                <w:color w:val="000000"/>
              </w:rPr>
              <w:t>141.6 ± 75.2</w:t>
            </w:r>
          </w:p>
        </w:tc>
      </w:tr>
      <w:tr w:rsidR="00B44112" w:rsidRPr="001A104E" w14:paraId="7DCC6705" w14:textId="77777777" w:rsidTr="00940B80">
        <w:trPr>
          <w:trHeight w:val="300"/>
        </w:trPr>
        <w:tc>
          <w:tcPr>
            <w:tcW w:w="0" w:type="auto"/>
            <w:vMerge/>
            <w:hideMark/>
          </w:tcPr>
          <w:p w14:paraId="4139FBAD" w14:textId="77777777" w:rsidR="00B44112" w:rsidRPr="001A104E" w:rsidRDefault="00B44112" w:rsidP="00957908">
            <w:pPr>
              <w:rPr>
                <w:rFonts w:ascii="Calibri" w:hAnsi="Calibri"/>
                <w:color w:val="000000"/>
              </w:rPr>
            </w:pPr>
          </w:p>
        </w:tc>
        <w:tc>
          <w:tcPr>
            <w:tcW w:w="2532" w:type="dxa"/>
            <w:noWrap/>
            <w:vAlign w:val="center"/>
            <w:hideMark/>
          </w:tcPr>
          <w:p w14:paraId="6879057F" w14:textId="77777777" w:rsidR="00B44112" w:rsidRPr="001A104E" w:rsidRDefault="00B44112" w:rsidP="00957908">
            <w:pPr>
              <w:jc w:val="center"/>
              <w:rPr>
                <w:rFonts w:ascii="Calibri" w:hAnsi="Calibri"/>
                <w:color w:val="000000"/>
              </w:rPr>
            </w:pPr>
            <w:r w:rsidRPr="001A104E">
              <w:rPr>
                <w:rFonts w:ascii="Calibri" w:hAnsi="Calibri"/>
                <w:color w:val="000000"/>
              </w:rPr>
              <w:t>PFOA 0.1 mg/kg</w:t>
            </w:r>
          </w:p>
        </w:tc>
        <w:tc>
          <w:tcPr>
            <w:tcW w:w="2250" w:type="dxa"/>
            <w:noWrap/>
            <w:vAlign w:val="center"/>
            <w:hideMark/>
          </w:tcPr>
          <w:p w14:paraId="05D4B753" w14:textId="77777777" w:rsidR="00B44112" w:rsidRPr="001A104E" w:rsidRDefault="00B44112" w:rsidP="00957908">
            <w:pPr>
              <w:jc w:val="center"/>
              <w:rPr>
                <w:rFonts w:ascii="Calibri" w:hAnsi="Calibri"/>
                <w:color w:val="000000"/>
              </w:rPr>
            </w:pPr>
            <w:r w:rsidRPr="001A104E">
              <w:rPr>
                <w:rFonts w:ascii="Calibri" w:hAnsi="Calibri"/>
                <w:color w:val="000000"/>
              </w:rPr>
              <w:t>193.9 ± 33.6</w:t>
            </w:r>
          </w:p>
        </w:tc>
        <w:tc>
          <w:tcPr>
            <w:tcW w:w="1890" w:type="dxa"/>
            <w:noWrap/>
            <w:vAlign w:val="center"/>
            <w:hideMark/>
          </w:tcPr>
          <w:p w14:paraId="4C89AAFE" w14:textId="77777777" w:rsidR="00B44112" w:rsidRPr="001A104E" w:rsidRDefault="00B44112" w:rsidP="00957908">
            <w:pPr>
              <w:jc w:val="center"/>
              <w:rPr>
                <w:rFonts w:ascii="Calibri" w:hAnsi="Calibri"/>
                <w:color w:val="000000"/>
              </w:rPr>
            </w:pPr>
            <w:r w:rsidRPr="001A104E">
              <w:rPr>
                <w:rFonts w:ascii="Calibri" w:hAnsi="Calibri"/>
                <w:color w:val="000000"/>
              </w:rPr>
              <w:t>126.2 ± 20.1</w:t>
            </w:r>
          </w:p>
        </w:tc>
        <w:tc>
          <w:tcPr>
            <w:tcW w:w="1800" w:type="dxa"/>
            <w:noWrap/>
            <w:vAlign w:val="center"/>
            <w:hideMark/>
          </w:tcPr>
          <w:p w14:paraId="5871A2D2" w14:textId="77777777" w:rsidR="00B44112" w:rsidRPr="001A104E" w:rsidRDefault="00B44112" w:rsidP="00957908">
            <w:pPr>
              <w:jc w:val="center"/>
              <w:rPr>
                <w:rFonts w:ascii="Calibri" w:hAnsi="Calibri"/>
                <w:color w:val="000000"/>
              </w:rPr>
            </w:pPr>
            <w:r w:rsidRPr="001A104E">
              <w:rPr>
                <w:rFonts w:ascii="Calibri" w:hAnsi="Calibri"/>
                <w:color w:val="000000"/>
              </w:rPr>
              <w:t>31.6 ± 6.9</w:t>
            </w:r>
          </w:p>
        </w:tc>
        <w:tc>
          <w:tcPr>
            <w:tcW w:w="1890" w:type="dxa"/>
            <w:noWrap/>
            <w:vAlign w:val="center"/>
            <w:hideMark/>
          </w:tcPr>
          <w:p w14:paraId="1A80363F" w14:textId="77777777" w:rsidR="00B44112" w:rsidRPr="001A104E" w:rsidRDefault="00B44112" w:rsidP="00957908">
            <w:pPr>
              <w:jc w:val="center"/>
              <w:rPr>
                <w:rFonts w:ascii="Calibri" w:hAnsi="Calibri"/>
                <w:color w:val="000000"/>
              </w:rPr>
            </w:pPr>
            <w:r w:rsidRPr="001A104E">
              <w:rPr>
                <w:rFonts w:ascii="Calibri" w:hAnsi="Calibri"/>
                <w:color w:val="000000"/>
              </w:rPr>
              <w:t>4.1 ± 0.4</w:t>
            </w:r>
          </w:p>
        </w:tc>
        <w:tc>
          <w:tcPr>
            <w:tcW w:w="2430" w:type="dxa"/>
            <w:noWrap/>
            <w:vAlign w:val="center"/>
            <w:hideMark/>
          </w:tcPr>
          <w:p w14:paraId="43ADCE34" w14:textId="77777777" w:rsidR="00B44112" w:rsidRPr="001A104E" w:rsidRDefault="00B44112" w:rsidP="00957908">
            <w:pPr>
              <w:jc w:val="center"/>
              <w:rPr>
                <w:rFonts w:ascii="Calibri" w:hAnsi="Calibri"/>
                <w:color w:val="000000"/>
              </w:rPr>
            </w:pPr>
            <w:r w:rsidRPr="001A104E">
              <w:rPr>
                <w:rFonts w:ascii="Calibri" w:hAnsi="Calibri"/>
                <w:color w:val="000000"/>
              </w:rPr>
              <w:t>171.7 ± 67.1</w:t>
            </w:r>
          </w:p>
        </w:tc>
      </w:tr>
      <w:tr w:rsidR="00B44112" w:rsidRPr="001A104E" w14:paraId="391A7E9A" w14:textId="77777777" w:rsidTr="00940B80">
        <w:trPr>
          <w:trHeight w:val="300"/>
        </w:trPr>
        <w:tc>
          <w:tcPr>
            <w:tcW w:w="0" w:type="auto"/>
            <w:vMerge/>
            <w:hideMark/>
          </w:tcPr>
          <w:p w14:paraId="25992B9F" w14:textId="77777777" w:rsidR="00B44112" w:rsidRPr="001A104E" w:rsidRDefault="00B44112" w:rsidP="00957908">
            <w:pPr>
              <w:rPr>
                <w:rFonts w:ascii="Calibri" w:hAnsi="Calibri"/>
                <w:color w:val="000000"/>
              </w:rPr>
            </w:pPr>
          </w:p>
        </w:tc>
        <w:tc>
          <w:tcPr>
            <w:tcW w:w="2532" w:type="dxa"/>
            <w:noWrap/>
            <w:vAlign w:val="center"/>
            <w:hideMark/>
          </w:tcPr>
          <w:p w14:paraId="002B2F88" w14:textId="77777777" w:rsidR="00B44112" w:rsidRPr="001A104E" w:rsidRDefault="00B44112" w:rsidP="00957908">
            <w:pPr>
              <w:jc w:val="center"/>
              <w:rPr>
                <w:rFonts w:ascii="Calibri" w:hAnsi="Calibri"/>
                <w:color w:val="000000"/>
              </w:rPr>
            </w:pPr>
            <w:r w:rsidRPr="001A104E">
              <w:rPr>
                <w:rFonts w:ascii="Calibri" w:hAnsi="Calibri"/>
                <w:color w:val="000000"/>
              </w:rPr>
              <w:t>PFOA 1.0 mg/kg</w:t>
            </w:r>
          </w:p>
        </w:tc>
        <w:tc>
          <w:tcPr>
            <w:tcW w:w="2250" w:type="dxa"/>
            <w:noWrap/>
            <w:vAlign w:val="center"/>
            <w:hideMark/>
          </w:tcPr>
          <w:p w14:paraId="13CB33CC" w14:textId="77777777" w:rsidR="00B44112" w:rsidRPr="001A104E" w:rsidRDefault="00B44112" w:rsidP="00957908">
            <w:pPr>
              <w:jc w:val="center"/>
              <w:rPr>
                <w:rFonts w:ascii="Calibri" w:hAnsi="Calibri"/>
                <w:color w:val="000000"/>
              </w:rPr>
            </w:pPr>
            <w:r w:rsidRPr="001A104E">
              <w:rPr>
                <w:rFonts w:ascii="Calibri" w:hAnsi="Calibri"/>
                <w:color w:val="000000"/>
              </w:rPr>
              <w:t>201.3 ± 26.1</w:t>
            </w:r>
          </w:p>
        </w:tc>
        <w:tc>
          <w:tcPr>
            <w:tcW w:w="1890" w:type="dxa"/>
            <w:noWrap/>
            <w:vAlign w:val="center"/>
            <w:hideMark/>
          </w:tcPr>
          <w:p w14:paraId="758EE636" w14:textId="77777777" w:rsidR="00B44112" w:rsidRPr="001A104E" w:rsidRDefault="00B44112" w:rsidP="00957908">
            <w:pPr>
              <w:jc w:val="center"/>
              <w:rPr>
                <w:rFonts w:ascii="Calibri" w:hAnsi="Calibri"/>
                <w:color w:val="000000"/>
              </w:rPr>
            </w:pPr>
            <w:r w:rsidRPr="001A104E">
              <w:rPr>
                <w:rFonts w:ascii="Calibri" w:hAnsi="Calibri"/>
                <w:color w:val="000000"/>
              </w:rPr>
              <w:t>116.9 ± 19.7</w:t>
            </w:r>
          </w:p>
        </w:tc>
        <w:tc>
          <w:tcPr>
            <w:tcW w:w="1800" w:type="dxa"/>
            <w:noWrap/>
            <w:vAlign w:val="center"/>
            <w:hideMark/>
          </w:tcPr>
          <w:p w14:paraId="06228A4E" w14:textId="77777777" w:rsidR="00B44112" w:rsidRPr="001A104E" w:rsidRDefault="00B44112" w:rsidP="00957908">
            <w:pPr>
              <w:jc w:val="center"/>
              <w:rPr>
                <w:rFonts w:ascii="Calibri" w:hAnsi="Calibri"/>
                <w:color w:val="000000"/>
              </w:rPr>
            </w:pPr>
            <w:r w:rsidRPr="001A104E">
              <w:rPr>
                <w:rFonts w:ascii="Calibri" w:hAnsi="Calibri"/>
                <w:color w:val="000000"/>
              </w:rPr>
              <w:t>33.5 ± 8.1</w:t>
            </w:r>
          </w:p>
        </w:tc>
        <w:tc>
          <w:tcPr>
            <w:tcW w:w="1890" w:type="dxa"/>
            <w:noWrap/>
            <w:vAlign w:val="center"/>
            <w:hideMark/>
          </w:tcPr>
          <w:p w14:paraId="7620928C" w14:textId="77777777" w:rsidR="00B44112" w:rsidRPr="00C57413" w:rsidRDefault="00B44112" w:rsidP="00957908">
            <w:pPr>
              <w:jc w:val="center"/>
              <w:rPr>
                <w:rFonts w:ascii="Calibri" w:hAnsi="Calibri"/>
                <w:b/>
                <w:bCs/>
                <w:color w:val="000000"/>
              </w:rPr>
            </w:pPr>
            <w:r w:rsidRPr="00C57413">
              <w:rPr>
                <w:rFonts w:ascii="Calibri" w:hAnsi="Calibri"/>
                <w:b/>
                <w:bCs/>
                <w:color w:val="000000"/>
              </w:rPr>
              <w:t>3.6 ± 0.7 *</w:t>
            </w:r>
          </w:p>
        </w:tc>
        <w:tc>
          <w:tcPr>
            <w:tcW w:w="2430" w:type="dxa"/>
            <w:noWrap/>
            <w:vAlign w:val="center"/>
            <w:hideMark/>
          </w:tcPr>
          <w:p w14:paraId="5AA2F83F" w14:textId="77777777" w:rsidR="00B44112" w:rsidRPr="001A104E" w:rsidRDefault="00B44112" w:rsidP="00957908">
            <w:pPr>
              <w:jc w:val="center"/>
              <w:rPr>
                <w:rFonts w:ascii="Calibri" w:hAnsi="Calibri"/>
                <w:color w:val="000000"/>
              </w:rPr>
            </w:pPr>
            <w:r w:rsidRPr="001A104E">
              <w:rPr>
                <w:rFonts w:ascii="Calibri" w:hAnsi="Calibri"/>
                <w:color w:val="000000"/>
              </w:rPr>
              <w:t>162.9 ± 52.9</w:t>
            </w:r>
          </w:p>
        </w:tc>
      </w:tr>
    </w:tbl>
    <w:p w14:paraId="2161F835" w14:textId="6BD22D41" w:rsidR="00767F37" w:rsidRDefault="00B30C65" w:rsidP="00767F37">
      <w:pPr>
        <w:rPr>
          <w:rFonts w:ascii="Calibri" w:hAnsi="Calibri"/>
          <w:color w:val="000000"/>
        </w:rPr>
      </w:pPr>
      <w:r w:rsidRPr="00B30C65">
        <w:rPr>
          <w:rFonts w:ascii="Calibri" w:hAnsi="Calibri"/>
          <w:i/>
          <w:iCs/>
          <w:sz w:val="22"/>
          <w:szCs w:val="22"/>
        </w:rPr>
        <w:t xml:space="preserve">Note: One-way ANOVA with Dunnett’s post hoc test, *P &lt; 0.05 relative to diet matched vehicle control. Data shown are </w:t>
      </w:r>
      <w:r w:rsidRPr="00B30C65">
        <w:rPr>
          <w:rFonts w:ascii="Calibri" w:hAnsi="Calibri"/>
          <w:i/>
          <w:iCs/>
          <w:color w:val="000000"/>
          <w:sz w:val="22"/>
          <w:szCs w:val="22"/>
        </w:rPr>
        <w:t>mean ± S</w:t>
      </w:r>
      <w:r w:rsidRPr="00940B80">
        <w:rPr>
          <w:rFonts w:ascii="Calibri" w:hAnsi="Calibri"/>
          <w:i/>
          <w:iCs/>
          <w:color w:val="000000"/>
          <w:sz w:val="22"/>
          <w:szCs w:val="22"/>
        </w:rPr>
        <w:t xml:space="preserve">D </w:t>
      </w:r>
      <w:r w:rsidR="00767F37" w:rsidRPr="00940B80">
        <w:rPr>
          <w:rFonts w:ascii="Calibri" w:hAnsi="Calibri"/>
          <w:i/>
          <w:iCs/>
          <w:color w:val="000000"/>
          <w:sz w:val="22"/>
          <w:szCs w:val="22"/>
        </w:rPr>
        <w:t xml:space="preserve">(N = </w:t>
      </w:r>
      <w:r w:rsidR="005D1C02">
        <w:rPr>
          <w:rFonts w:ascii="Calibri" w:hAnsi="Calibri"/>
          <w:i/>
          <w:iCs/>
          <w:color w:val="000000"/>
          <w:sz w:val="22"/>
          <w:szCs w:val="22"/>
        </w:rPr>
        <w:t>8</w:t>
      </w:r>
      <w:r w:rsidR="00767F37" w:rsidRPr="00940B80">
        <w:rPr>
          <w:rFonts w:ascii="Calibri" w:hAnsi="Calibri"/>
          <w:i/>
          <w:iCs/>
          <w:color w:val="000000"/>
          <w:sz w:val="22"/>
          <w:szCs w:val="22"/>
        </w:rPr>
        <w:t>-1</w:t>
      </w:r>
      <w:r w:rsidR="00F271DF">
        <w:rPr>
          <w:rFonts w:ascii="Calibri" w:hAnsi="Calibri"/>
          <w:i/>
          <w:iCs/>
          <w:color w:val="000000"/>
          <w:sz w:val="22"/>
          <w:szCs w:val="22"/>
        </w:rPr>
        <w:t>2</w:t>
      </w:r>
      <w:r w:rsidR="00767F37" w:rsidRPr="00940B80">
        <w:rPr>
          <w:rFonts w:ascii="Calibri" w:hAnsi="Calibri"/>
          <w:i/>
          <w:iCs/>
          <w:color w:val="000000"/>
          <w:sz w:val="22"/>
          <w:szCs w:val="22"/>
        </w:rPr>
        <w:t>)</w:t>
      </w:r>
    </w:p>
    <w:p w14:paraId="7511BA3C" w14:textId="44228B34" w:rsidR="00B30C65" w:rsidRDefault="00EF22AE" w:rsidP="00767F37">
      <w:pPr>
        <w:rPr>
          <w:rFonts w:ascii="Calibri" w:hAnsi="Calibri"/>
        </w:rPr>
      </w:pPr>
      <w:r>
        <w:rPr>
          <w:rFonts w:ascii="Calibri" w:hAnsi="Calibri"/>
        </w:rPr>
        <w:br w:type="page"/>
      </w:r>
    </w:p>
    <w:p w14:paraId="476E1DCB" w14:textId="1D066CA6" w:rsidR="006C7596" w:rsidRPr="001A104E" w:rsidRDefault="00C57413">
      <w:pPr>
        <w:rPr>
          <w:rFonts w:ascii="Calibri" w:hAnsi="Calibri"/>
        </w:rPr>
      </w:pPr>
      <w:r w:rsidRPr="00767F37">
        <w:rPr>
          <w:rFonts w:ascii="Calibri" w:hAnsi="Calibri"/>
          <w:b/>
          <w:bCs/>
          <w:color w:val="000000"/>
        </w:rPr>
        <w:lastRenderedPageBreak/>
        <w:t xml:space="preserve">Table </w:t>
      </w:r>
      <w:r w:rsidR="00767F37" w:rsidRPr="00767F37">
        <w:rPr>
          <w:rFonts w:ascii="Calibri" w:hAnsi="Calibri"/>
          <w:b/>
          <w:bCs/>
          <w:color w:val="000000"/>
        </w:rPr>
        <w:t>S</w:t>
      </w:r>
      <w:r w:rsidR="00DB7CBD" w:rsidRPr="00767F37">
        <w:rPr>
          <w:rFonts w:ascii="Calibri" w:hAnsi="Calibri"/>
          <w:b/>
          <w:bCs/>
          <w:color w:val="000000"/>
        </w:rPr>
        <w:t>1</w:t>
      </w:r>
      <w:r w:rsidR="00B44112" w:rsidRPr="00767F37">
        <w:rPr>
          <w:rFonts w:ascii="Calibri" w:hAnsi="Calibri"/>
          <w:b/>
          <w:bCs/>
          <w:color w:val="000000"/>
        </w:rPr>
        <w:t>5</w:t>
      </w:r>
      <w:r w:rsidR="00103427" w:rsidRPr="00767F37">
        <w:rPr>
          <w:rFonts w:ascii="Calibri" w:hAnsi="Calibri"/>
          <w:b/>
          <w:bCs/>
        </w:rPr>
        <w:t>.</w:t>
      </w:r>
      <w:r w:rsidR="00103427" w:rsidRPr="001A104E">
        <w:rPr>
          <w:rFonts w:ascii="Calibri" w:hAnsi="Calibri"/>
        </w:rPr>
        <w:t xml:space="preserve"> Female offspring serum lipid levels at Week 6 </w:t>
      </w:r>
    </w:p>
    <w:tbl>
      <w:tblPr>
        <w:tblStyle w:val="TableGrid"/>
        <w:tblW w:w="0" w:type="auto"/>
        <w:tblLook w:val="04A0" w:firstRow="1" w:lastRow="0" w:firstColumn="1" w:lastColumn="0" w:noHBand="0" w:noVBand="1"/>
      </w:tblPr>
      <w:tblGrid>
        <w:gridCol w:w="523"/>
        <w:gridCol w:w="2532"/>
        <w:gridCol w:w="2250"/>
        <w:gridCol w:w="1890"/>
        <w:gridCol w:w="1800"/>
        <w:gridCol w:w="1890"/>
        <w:gridCol w:w="2430"/>
      </w:tblGrid>
      <w:tr w:rsidR="007D6EEC" w:rsidRPr="001A104E" w14:paraId="38256746" w14:textId="77777777" w:rsidTr="00940B80">
        <w:trPr>
          <w:trHeight w:val="300"/>
        </w:trPr>
        <w:tc>
          <w:tcPr>
            <w:tcW w:w="3055" w:type="dxa"/>
            <w:gridSpan w:val="2"/>
            <w:noWrap/>
            <w:hideMark/>
          </w:tcPr>
          <w:p w14:paraId="6679D780" w14:textId="6262F23B" w:rsidR="007D6EEC" w:rsidRPr="007D6EEC" w:rsidRDefault="00257D83" w:rsidP="00257D83">
            <w:pPr>
              <w:jc w:val="center"/>
              <w:rPr>
                <w:rFonts w:ascii="Calibri" w:hAnsi="Calibri" w:cstheme="minorHAnsi"/>
              </w:rPr>
            </w:pPr>
            <w:r>
              <w:rPr>
                <w:rFonts w:ascii="Calibri" w:hAnsi="Calibri"/>
                <w:b/>
                <w:bCs/>
                <w:color w:val="000000"/>
              </w:rPr>
              <w:t>Treatment</w:t>
            </w:r>
          </w:p>
        </w:tc>
        <w:tc>
          <w:tcPr>
            <w:tcW w:w="2250" w:type="dxa"/>
            <w:noWrap/>
            <w:vAlign w:val="center"/>
            <w:hideMark/>
          </w:tcPr>
          <w:p w14:paraId="6B4D32C6" w14:textId="77777777" w:rsidR="007D6EEC" w:rsidRPr="00257D83" w:rsidRDefault="007D6EEC" w:rsidP="007D6EEC">
            <w:pPr>
              <w:jc w:val="center"/>
              <w:rPr>
                <w:rFonts w:ascii="Calibri" w:hAnsi="Calibri" w:cstheme="minorHAnsi"/>
                <w:b/>
                <w:bCs/>
                <w:color w:val="000000"/>
              </w:rPr>
            </w:pPr>
            <w:r w:rsidRPr="00257D83">
              <w:rPr>
                <w:rFonts w:ascii="Calibri" w:hAnsi="Calibri" w:cstheme="minorHAnsi"/>
                <w:b/>
                <w:bCs/>
                <w:color w:val="000000"/>
              </w:rPr>
              <w:t>Cholesterol (mg/dL)</w:t>
            </w:r>
          </w:p>
        </w:tc>
        <w:tc>
          <w:tcPr>
            <w:tcW w:w="1890" w:type="dxa"/>
            <w:noWrap/>
            <w:vAlign w:val="center"/>
            <w:hideMark/>
          </w:tcPr>
          <w:p w14:paraId="0BA1B7A4" w14:textId="77777777" w:rsidR="007D6EEC" w:rsidRPr="00257D83" w:rsidRDefault="007D6EEC" w:rsidP="007D6EEC">
            <w:pPr>
              <w:jc w:val="center"/>
              <w:rPr>
                <w:rFonts w:ascii="Calibri" w:hAnsi="Calibri" w:cstheme="minorHAnsi"/>
                <w:b/>
                <w:bCs/>
                <w:color w:val="000000"/>
              </w:rPr>
            </w:pPr>
            <w:r w:rsidRPr="00257D83">
              <w:rPr>
                <w:rFonts w:ascii="Calibri" w:hAnsi="Calibri" w:cstheme="minorHAnsi"/>
                <w:b/>
                <w:bCs/>
                <w:color w:val="000000"/>
              </w:rPr>
              <w:t>HDL (mg/dL)</w:t>
            </w:r>
          </w:p>
        </w:tc>
        <w:tc>
          <w:tcPr>
            <w:tcW w:w="1800" w:type="dxa"/>
            <w:noWrap/>
            <w:vAlign w:val="center"/>
            <w:hideMark/>
          </w:tcPr>
          <w:p w14:paraId="560EBCA8" w14:textId="77777777" w:rsidR="007D6EEC" w:rsidRPr="00257D83" w:rsidRDefault="007D6EEC" w:rsidP="007D6EEC">
            <w:pPr>
              <w:jc w:val="center"/>
              <w:rPr>
                <w:rFonts w:ascii="Calibri" w:hAnsi="Calibri" w:cstheme="minorHAnsi"/>
                <w:b/>
                <w:bCs/>
                <w:color w:val="000000"/>
              </w:rPr>
            </w:pPr>
            <w:r w:rsidRPr="00257D83">
              <w:rPr>
                <w:rFonts w:ascii="Calibri" w:hAnsi="Calibri" w:cstheme="minorHAnsi"/>
                <w:b/>
                <w:bCs/>
                <w:color w:val="000000"/>
              </w:rPr>
              <w:t>LDL (mg/dL)</w:t>
            </w:r>
          </w:p>
        </w:tc>
        <w:tc>
          <w:tcPr>
            <w:tcW w:w="1890" w:type="dxa"/>
            <w:noWrap/>
            <w:vAlign w:val="center"/>
            <w:hideMark/>
          </w:tcPr>
          <w:p w14:paraId="0E686E13" w14:textId="77777777" w:rsidR="007D6EEC" w:rsidRPr="00257D83" w:rsidRDefault="007D6EEC" w:rsidP="007D6EEC">
            <w:pPr>
              <w:jc w:val="center"/>
              <w:rPr>
                <w:rFonts w:ascii="Calibri" w:hAnsi="Calibri" w:cstheme="minorHAnsi"/>
                <w:b/>
                <w:bCs/>
                <w:color w:val="000000"/>
              </w:rPr>
            </w:pPr>
            <w:r w:rsidRPr="00257D83">
              <w:rPr>
                <w:rFonts w:ascii="Calibri" w:hAnsi="Calibri" w:cstheme="minorHAnsi"/>
                <w:b/>
                <w:bCs/>
                <w:color w:val="000000"/>
              </w:rPr>
              <w:t>HDL:LDL</w:t>
            </w:r>
          </w:p>
        </w:tc>
        <w:tc>
          <w:tcPr>
            <w:tcW w:w="2430" w:type="dxa"/>
            <w:noWrap/>
            <w:vAlign w:val="center"/>
            <w:hideMark/>
          </w:tcPr>
          <w:p w14:paraId="575377BD" w14:textId="77777777" w:rsidR="007D6EEC" w:rsidRPr="00257D83" w:rsidRDefault="007D6EEC" w:rsidP="007D6EEC">
            <w:pPr>
              <w:jc w:val="center"/>
              <w:rPr>
                <w:rFonts w:ascii="Calibri" w:hAnsi="Calibri" w:cstheme="minorHAnsi"/>
                <w:b/>
                <w:bCs/>
                <w:color w:val="000000"/>
              </w:rPr>
            </w:pPr>
            <w:r w:rsidRPr="00257D83">
              <w:rPr>
                <w:rFonts w:ascii="Calibri" w:hAnsi="Calibri" w:cstheme="minorHAnsi"/>
                <w:b/>
                <w:bCs/>
                <w:color w:val="000000"/>
              </w:rPr>
              <w:t>Triglycerides (mg/dL)</w:t>
            </w:r>
          </w:p>
        </w:tc>
      </w:tr>
      <w:tr w:rsidR="007D6EEC" w:rsidRPr="001A104E" w14:paraId="093B521B" w14:textId="77777777" w:rsidTr="00940B80">
        <w:trPr>
          <w:trHeight w:val="300"/>
        </w:trPr>
        <w:tc>
          <w:tcPr>
            <w:tcW w:w="0" w:type="auto"/>
            <w:vMerge w:val="restart"/>
            <w:noWrap/>
            <w:textDirection w:val="btLr"/>
            <w:hideMark/>
          </w:tcPr>
          <w:p w14:paraId="0DF7CB90" w14:textId="77777777" w:rsidR="007D6EEC" w:rsidRPr="007D6EEC" w:rsidRDefault="007D6EEC" w:rsidP="007D6EEC">
            <w:pPr>
              <w:ind w:left="113" w:right="113"/>
              <w:jc w:val="center"/>
              <w:rPr>
                <w:rFonts w:ascii="Calibri" w:hAnsi="Calibri" w:cstheme="minorHAnsi"/>
                <w:color w:val="000000"/>
              </w:rPr>
            </w:pPr>
            <w:r w:rsidRPr="001A104E">
              <w:rPr>
                <w:rFonts w:ascii="Calibri" w:hAnsi="Calibri" w:cstheme="minorHAnsi"/>
                <w:color w:val="000000"/>
              </w:rPr>
              <w:t>Low Fat Diet</w:t>
            </w:r>
          </w:p>
        </w:tc>
        <w:tc>
          <w:tcPr>
            <w:tcW w:w="2532" w:type="dxa"/>
            <w:shd w:val="clear" w:color="auto" w:fill="FFFFFF" w:themeFill="background1"/>
            <w:noWrap/>
            <w:hideMark/>
          </w:tcPr>
          <w:p w14:paraId="764912B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Vehicle control</w:t>
            </w:r>
          </w:p>
        </w:tc>
        <w:tc>
          <w:tcPr>
            <w:tcW w:w="2250" w:type="dxa"/>
            <w:shd w:val="clear" w:color="auto" w:fill="FFFFFF" w:themeFill="background1"/>
            <w:noWrap/>
            <w:vAlign w:val="center"/>
            <w:hideMark/>
          </w:tcPr>
          <w:p w14:paraId="6C5F507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121.2 ± 19.0</w:t>
            </w:r>
          </w:p>
        </w:tc>
        <w:tc>
          <w:tcPr>
            <w:tcW w:w="1890" w:type="dxa"/>
            <w:shd w:val="clear" w:color="auto" w:fill="FFFFFF" w:themeFill="background1"/>
            <w:noWrap/>
            <w:vAlign w:val="center"/>
            <w:hideMark/>
          </w:tcPr>
          <w:p w14:paraId="1F9FC82B" w14:textId="5D3AC922" w:rsidR="007D6EEC" w:rsidRPr="007D6EEC" w:rsidRDefault="005D1C02" w:rsidP="007D6EEC">
            <w:pPr>
              <w:jc w:val="center"/>
              <w:rPr>
                <w:rFonts w:ascii="Calibri" w:hAnsi="Calibri" w:cstheme="minorHAnsi"/>
                <w:color w:val="000000"/>
              </w:rPr>
            </w:pPr>
            <w:r>
              <w:rPr>
                <w:rFonts w:ascii="Calibri" w:hAnsi="Calibri" w:cstheme="minorHAnsi"/>
                <w:color w:val="000000"/>
              </w:rPr>
              <w:t>66.0</w:t>
            </w:r>
            <w:r w:rsidR="007D6EEC" w:rsidRPr="007D6EEC">
              <w:rPr>
                <w:rFonts w:ascii="Calibri" w:hAnsi="Calibri" w:cstheme="minorHAnsi"/>
                <w:color w:val="000000"/>
              </w:rPr>
              <w:t xml:space="preserve"> ± </w:t>
            </w:r>
            <w:r>
              <w:rPr>
                <w:rFonts w:ascii="Calibri" w:hAnsi="Calibri" w:cstheme="minorHAnsi"/>
                <w:color w:val="000000"/>
              </w:rPr>
              <w:t>7.8</w:t>
            </w:r>
          </w:p>
        </w:tc>
        <w:tc>
          <w:tcPr>
            <w:tcW w:w="1800" w:type="dxa"/>
            <w:shd w:val="clear" w:color="auto" w:fill="FFFFFF" w:themeFill="background1"/>
            <w:noWrap/>
            <w:vAlign w:val="center"/>
            <w:hideMark/>
          </w:tcPr>
          <w:p w14:paraId="4FCEDDB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31.1 ± 8.4</w:t>
            </w:r>
          </w:p>
        </w:tc>
        <w:tc>
          <w:tcPr>
            <w:tcW w:w="1890" w:type="dxa"/>
            <w:shd w:val="clear" w:color="auto" w:fill="FFFFFF" w:themeFill="background1"/>
            <w:noWrap/>
            <w:vAlign w:val="center"/>
            <w:hideMark/>
          </w:tcPr>
          <w:p w14:paraId="4E1D2D0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2.3 ± 0.6</w:t>
            </w:r>
          </w:p>
        </w:tc>
        <w:tc>
          <w:tcPr>
            <w:tcW w:w="2430" w:type="dxa"/>
            <w:shd w:val="clear" w:color="auto" w:fill="FFFFFF" w:themeFill="background1"/>
            <w:noWrap/>
            <w:vAlign w:val="center"/>
            <w:hideMark/>
          </w:tcPr>
          <w:p w14:paraId="5055DE3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213.4 ± 66.4</w:t>
            </w:r>
          </w:p>
        </w:tc>
      </w:tr>
      <w:tr w:rsidR="007D6EEC" w:rsidRPr="001A104E" w14:paraId="0E4BC767" w14:textId="77777777" w:rsidTr="00940B80">
        <w:trPr>
          <w:trHeight w:val="300"/>
        </w:trPr>
        <w:tc>
          <w:tcPr>
            <w:tcW w:w="0" w:type="auto"/>
            <w:vMerge/>
            <w:textDirection w:val="btLr"/>
            <w:hideMark/>
          </w:tcPr>
          <w:p w14:paraId="43C99306" w14:textId="77777777" w:rsidR="007D6EEC" w:rsidRPr="007D6EEC" w:rsidRDefault="007D6EEC" w:rsidP="007D6EEC">
            <w:pPr>
              <w:ind w:left="113" w:right="113"/>
              <w:rPr>
                <w:rFonts w:ascii="Calibri" w:hAnsi="Calibri" w:cstheme="minorHAnsi"/>
                <w:color w:val="000000"/>
              </w:rPr>
            </w:pPr>
          </w:p>
        </w:tc>
        <w:tc>
          <w:tcPr>
            <w:tcW w:w="2532" w:type="dxa"/>
            <w:noWrap/>
            <w:hideMark/>
          </w:tcPr>
          <w:p w14:paraId="271A3661"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0.2 mg/kg</w:t>
            </w:r>
          </w:p>
        </w:tc>
        <w:tc>
          <w:tcPr>
            <w:tcW w:w="2250" w:type="dxa"/>
            <w:noWrap/>
            <w:vAlign w:val="center"/>
            <w:hideMark/>
          </w:tcPr>
          <w:p w14:paraId="33A501FA"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138.1 ± 23.9</w:t>
            </w:r>
          </w:p>
        </w:tc>
        <w:tc>
          <w:tcPr>
            <w:tcW w:w="1890" w:type="dxa"/>
            <w:noWrap/>
            <w:vAlign w:val="center"/>
            <w:hideMark/>
          </w:tcPr>
          <w:p w14:paraId="5C49AC62" w14:textId="2A7F4B12" w:rsidR="007D6EEC" w:rsidRPr="007D6EEC" w:rsidRDefault="005D1C02" w:rsidP="007D6EEC">
            <w:pPr>
              <w:jc w:val="center"/>
              <w:rPr>
                <w:rFonts w:ascii="Calibri" w:hAnsi="Calibri" w:cstheme="minorHAnsi"/>
                <w:color w:val="000000"/>
              </w:rPr>
            </w:pPr>
            <w:r>
              <w:rPr>
                <w:rFonts w:ascii="Calibri" w:hAnsi="Calibri" w:cstheme="minorHAnsi"/>
                <w:color w:val="000000"/>
              </w:rPr>
              <w:t>70.4</w:t>
            </w:r>
            <w:r w:rsidR="007D6EEC" w:rsidRPr="007D6EEC">
              <w:rPr>
                <w:rFonts w:ascii="Calibri" w:hAnsi="Calibri" w:cstheme="minorHAnsi"/>
                <w:color w:val="000000"/>
              </w:rPr>
              <w:t xml:space="preserve"> ± </w:t>
            </w:r>
            <w:r>
              <w:rPr>
                <w:rFonts w:ascii="Calibri" w:hAnsi="Calibri" w:cstheme="minorHAnsi"/>
                <w:color w:val="000000"/>
              </w:rPr>
              <w:t>11.7</w:t>
            </w:r>
          </w:p>
        </w:tc>
        <w:tc>
          <w:tcPr>
            <w:tcW w:w="1800" w:type="dxa"/>
            <w:noWrap/>
            <w:vAlign w:val="center"/>
            <w:hideMark/>
          </w:tcPr>
          <w:p w14:paraId="11672045"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25.6 ± 4.0</w:t>
            </w:r>
          </w:p>
        </w:tc>
        <w:tc>
          <w:tcPr>
            <w:tcW w:w="1890" w:type="dxa"/>
            <w:noWrap/>
            <w:vAlign w:val="center"/>
            <w:hideMark/>
          </w:tcPr>
          <w:p w14:paraId="3C4DA36D" w14:textId="77777777" w:rsidR="007D6EEC" w:rsidRPr="00C57413" w:rsidRDefault="007D6EEC" w:rsidP="007D6EEC">
            <w:pPr>
              <w:jc w:val="center"/>
              <w:rPr>
                <w:rFonts w:ascii="Calibri" w:hAnsi="Calibri" w:cstheme="minorHAnsi"/>
                <w:b/>
                <w:bCs/>
                <w:color w:val="000000"/>
              </w:rPr>
            </w:pPr>
            <w:r w:rsidRPr="00C57413">
              <w:rPr>
                <w:rFonts w:ascii="Calibri" w:hAnsi="Calibri" w:cstheme="minorHAnsi"/>
                <w:b/>
                <w:bCs/>
                <w:color w:val="000000"/>
              </w:rPr>
              <w:t>2.8 ± 0.3 *</w:t>
            </w:r>
          </w:p>
        </w:tc>
        <w:tc>
          <w:tcPr>
            <w:tcW w:w="2430" w:type="dxa"/>
            <w:noWrap/>
            <w:vAlign w:val="center"/>
            <w:hideMark/>
          </w:tcPr>
          <w:p w14:paraId="09835475"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159.4 ± 35.5</w:t>
            </w:r>
          </w:p>
        </w:tc>
      </w:tr>
      <w:tr w:rsidR="007D6EEC" w:rsidRPr="001A104E" w14:paraId="64DA2756" w14:textId="77777777" w:rsidTr="00940B80">
        <w:trPr>
          <w:trHeight w:val="300"/>
        </w:trPr>
        <w:tc>
          <w:tcPr>
            <w:tcW w:w="0" w:type="auto"/>
            <w:vMerge/>
            <w:textDirection w:val="btLr"/>
            <w:hideMark/>
          </w:tcPr>
          <w:p w14:paraId="0C2D650E" w14:textId="77777777" w:rsidR="007D6EEC" w:rsidRPr="007D6EEC" w:rsidRDefault="007D6EEC" w:rsidP="007D6EEC">
            <w:pPr>
              <w:ind w:left="113" w:right="113"/>
              <w:rPr>
                <w:rFonts w:ascii="Calibri" w:hAnsi="Calibri" w:cstheme="minorHAnsi"/>
                <w:color w:val="000000"/>
              </w:rPr>
            </w:pPr>
          </w:p>
        </w:tc>
        <w:tc>
          <w:tcPr>
            <w:tcW w:w="2532" w:type="dxa"/>
            <w:noWrap/>
            <w:hideMark/>
          </w:tcPr>
          <w:p w14:paraId="448A8B20"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1.0 mg/kg</w:t>
            </w:r>
          </w:p>
        </w:tc>
        <w:tc>
          <w:tcPr>
            <w:tcW w:w="2250" w:type="dxa"/>
            <w:noWrap/>
            <w:vAlign w:val="center"/>
            <w:hideMark/>
          </w:tcPr>
          <w:p w14:paraId="12081794"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144.0 ± 21.1</w:t>
            </w:r>
          </w:p>
        </w:tc>
        <w:tc>
          <w:tcPr>
            <w:tcW w:w="1890" w:type="dxa"/>
            <w:noWrap/>
            <w:vAlign w:val="center"/>
            <w:hideMark/>
          </w:tcPr>
          <w:p w14:paraId="5B7D5125" w14:textId="08C95D38" w:rsidR="007D6EEC" w:rsidRPr="007D6EEC" w:rsidRDefault="005D1C02" w:rsidP="007D6EEC">
            <w:pPr>
              <w:jc w:val="center"/>
              <w:rPr>
                <w:rFonts w:ascii="Calibri" w:hAnsi="Calibri" w:cstheme="minorHAnsi"/>
                <w:color w:val="000000"/>
              </w:rPr>
            </w:pPr>
            <w:r>
              <w:rPr>
                <w:rFonts w:ascii="Calibri" w:hAnsi="Calibri" w:cstheme="minorHAnsi"/>
                <w:color w:val="000000"/>
              </w:rPr>
              <w:t xml:space="preserve">65.4 </w:t>
            </w:r>
            <w:r w:rsidR="007D6EEC" w:rsidRPr="007D6EEC">
              <w:rPr>
                <w:rFonts w:ascii="Calibri" w:hAnsi="Calibri" w:cstheme="minorHAnsi"/>
                <w:color w:val="000000"/>
              </w:rPr>
              <w:t xml:space="preserve">± </w:t>
            </w:r>
            <w:r>
              <w:rPr>
                <w:rFonts w:ascii="Calibri" w:hAnsi="Calibri" w:cstheme="minorHAnsi"/>
                <w:color w:val="000000"/>
              </w:rPr>
              <w:t>6.6</w:t>
            </w:r>
          </w:p>
        </w:tc>
        <w:tc>
          <w:tcPr>
            <w:tcW w:w="1800" w:type="dxa"/>
            <w:noWrap/>
            <w:vAlign w:val="center"/>
            <w:hideMark/>
          </w:tcPr>
          <w:p w14:paraId="719EE41C"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27.4 ± 5.1</w:t>
            </w:r>
          </w:p>
        </w:tc>
        <w:tc>
          <w:tcPr>
            <w:tcW w:w="1890" w:type="dxa"/>
            <w:noWrap/>
            <w:vAlign w:val="center"/>
            <w:hideMark/>
          </w:tcPr>
          <w:p w14:paraId="77A2070C"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2.4 ± 0.3</w:t>
            </w:r>
          </w:p>
        </w:tc>
        <w:tc>
          <w:tcPr>
            <w:tcW w:w="2430" w:type="dxa"/>
            <w:noWrap/>
            <w:vAlign w:val="center"/>
            <w:hideMark/>
          </w:tcPr>
          <w:p w14:paraId="1DF54163" w14:textId="77777777" w:rsidR="007D6EEC" w:rsidRPr="00C57413" w:rsidRDefault="007D6EEC" w:rsidP="007D6EEC">
            <w:pPr>
              <w:jc w:val="center"/>
              <w:rPr>
                <w:rFonts w:ascii="Calibri" w:hAnsi="Calibri" w:cstheme="minorHAnsi"/>
                <w:b/>
                <w:bCs/>
                <w:color w:val="000000"/>
              </w:rPr>
            </w:pPr>
            <w:r w:rsidRPr="00C57413">
              <w:rPr>
                <w:rFonts w:ascii="Calibri" w:hAnsi="Calibri" w:cstheme="minorHAnsi"/>
                <w:b/>
                <w:bCs/>
                <w:color w:val="000000"/>
              </w:rPr>
              <w:t>123.5 ± 27.8 *</w:t>
            </w:r>
          </w:p>
        </w:tc>
      </w:tr>
      <w:tr w:rsidR="007D6EEC" w:rsidRPr="001A104E" w14:paraId="1C500F11" w14:textId="77777777" w:rsidTr="00940B80">
        <w:trPr>
          <w:trHeight w:val="300"/>
        </w:trPr>
        <w:tc>
          <w:tcPr>
            <w:tcW w:w="0" w:type="auto"/>
            <w:vMerge/>
            <w:textDirection w:val="btLr"/>
            <w:hideMark/>
          </w:tcPr>
          <w:p w14:paraId="20240D2C" w14:textId="77777777" w:rsidR="007D6EEC" w:rsidRPr="007D6EEC" w:rsidRDefault="007D6EEC" w:rsidP="007D6EEC">
            <w:pPr>
              <w:ind w:left="113" w:right="113"/>
              <w:rPr>
                <w:rFonts w:ascii="Calibri" w:hAnsi="Calibri" w:cstheme="minorHAnsi"/>
                <w:color w:val="000000"/>
              </w:rPr>
            </w:pPr>
          </w:p>
        </w:tc>
        <w:tc>
          <w:tcPr>
            <w:tcW w:w="2532" w:type="dxa"/>
            <w:noWrap/>
            <w:hideMark/>
          </w:tcPr>
          <w:p w14:paraId="221A1F49"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2.0 mg/kg</w:t>
            </w:r>
          </w:p>
        </w:tc>
        <w:tc>
          <w:tcPr>
            <w:tcW w:w="2250" w:type="dxa"/>
            <w:noWrap/>
            <w:vAlign w:val="center"/>
            <w:hideMark/>
          </w:tcPr>
          <w:p w14:paraId="5F2F063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146.0 ± 14.4</w:t>
            </w:r>
          </w:p>
        </w:tc>
        <w:tc>
          <w:tcPr>
            <w:tcW w:w="1890" w:type="dxa"/>
            <w:noWrap/>
            <w:vAlign w:val="center"/>
            <w:hideMark/>
          </w:tcPr>
          <w:p w14:paraId="2A0F4062" w14:textId="07D45504" w:rsidR="007D6EEC" w:rsidRPr="007D6EEC" w:rsidRDefault="005D1C02" w:rsidP="007D6EEC">
            <w:pPr>
              <w:jc w:val="center"/>
              <w:rPr>
                <w:rFonts w:ascii="Calibri" w:hAnsi="Calibri" w:cstheme="minorHAnsi"/>
                <w:color w:val="000000"/>
              </w:rPr>
            </w:pPr>
            <w:r>
              <w:rPr>
                <w:rFonts w:ascii="Calibri" w:hAnsi="Calibri" w:cstheme="minorHAnsi"/>
                <w:color w:val="000000"/>
              </w:rPr>
              <w:t>67.6</w:t>
            </w:r>
            <w:r w:rsidR="007D6EEC" w:rsidRPr="007D6EEC">
              <w:rPr>
                <w:rFonts w:ascii="Calibri" w:hAnsi="Calibri" w:cstheme="minorHAnsi"/>
                <w:color w:val="000000"/>
              </w:rPr>
              <w:t xml:space="preserve"> ± </w:t>
            </w:r>
            <w:r>
              <w:rPr>
                <w:rFonts w:ascii="Calibri" w:hAnsi="Calibri" w:cstheme="minorHAnsi"/>
                <w:color w:val="000000"/>
              </w:rPr>
              <w:t>6.2</w:t>
            </w:r>
          </w:p>
        </w:tc>
        <w:tc>
          <w:tcPr>
            <w:tcW w:w="1800" w:type="dxa"/>
            <w:noWrap/>
            <w:vAlign w:val="center"/>
            <w:hideMark/>
          </w:tcPr>
          <w:p w14:paraId="2625AA7F"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29.1 ± 3.4</w:t>
            </w:r>
          </w:p>
        </w:tc>
        <w:tc>
          <w:tcPr>
            <w:tcW w:w="1890" w:type="dxa"/>
            <w:noWrap/>
            <w:vAlign w:val="center"/>
            <w:hideMark/>
          </w:tcPr>
          <w:p w14:paraId="0E0A9B2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2.3 ± 0.3</w:t>
            </w:r>
          </w:p>
        </w:tc>
        <w:tc>
          <w:tcPr>
            <w:tcW w:w="2430" w:type="dxa"/>
            <w:noWrap/>
            <w:vAlign w:val="center"/>
            <w:hideMark/>
          </w:tcPr>
          <w:p w14:paraId="47EE4EC1"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168.4 ± 68.1</w:t>
            </w:r>
          </w:p>
        </w:tc>
      </w:tr>
      <w:tr w:rsidR="007D6EEC" w:rsidRPr="001A104E" w14:paraId="396BD3A7" w14:textId="77777777" w:rsidTr="00940B80">
        <w:trPr>
          <w:trHeight w:val="300"/>
        </w:trPr>
        <w:tc>
          <w:tcPr>
            <w:tcW w:w="0" w:type="auto"/>
            <w:vMerge/>
            <w:textDirection w:val="btLr"/>
            <w:hideMark/>
          </w:tcPr>
          <w:p w14:paraId="465EC78E" w14:textId="77777777" w:rsidR="007D6EEC" w:rsidRPr="007D6EEC" w:rsidRDefault="007D6EEC" w:rsidP="007D6EEC">
            <w:pPr>
              <w:ind w:left="113" w:right="113"/>
              <w:rPr>
                <w:rFonts w:ascii="Calibri" w:hAnsi="Calibri" w:cstheme="minorHAnsi"/>
                <w:color w:val="000000"/>
              </w:rPr>
            </w:pPr>
          </w:p>
        </w:tc>
        <w:tc>
          <w:tcPr>
            <w:tcW w:w="2532" w:type="dxa"/>
            <w:noWrap/>
            <w:hideMark/>
          </w:tcPr>
          <w:p w14:paraId="3D1A7E42"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PFOA 0.1 mg/kg</w:t>
            </w:r>
          </w:p>
        </w:tc>
        <w:tc>
          <w:tcPr>
            <w:tcW w:w="2250" w:type="dxa"/>
            <w:noWrap/>
            <w:vAlign w:val="center"/>
            <w:hideMark/>
          </w:tcPr>
          <w:p w14:paraId="3C6A847E"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133.0 ± 26.5</w:t>
            </w:r>
          </w:p>
        </w:tc>
        <w:tc>
          <w:tcPr>
            <w:tcW w:w="1890" w:type="dxa"/>
            <w:noWrap/>
            <w:vAlign w:val="center"/>
            <w:hideMark/>
          </w:tcPr>
          <w:p w14:paraId="5D69996F" w14:textId="3963708D" w:rsidR="007D6EEC" w:rsidRPr="007D6EEC" w:rsidRDefault="005D1C02" w:rsidP="007D6EEC">
            <w:pPr>
              <w:jc w:val="center"/>
              <w:rPr>
                <w:rFonts w:ascii="Calibri" w:hAnsi="Calibri" w:cstheme="minorHAnsi"/>
                <w:color w:val="000000"/>
              </w:rPr>
            </w:pPr>
            <w:r>
              <w:rPr>
                <w:rFonts w:ascii="Calibri" w:hAnsi="Calibri" w:cstheme="minorHAnsi"/>
                <w:color w:val="000000"/>
              </w:rPr>
              <w:t>72.4</w:t>
            </w:r>
            <w:r w:rsidR="007D6EEC" w:rsidRPr="007D6EEC">
              <w:rPr>
                <w:rFonts w:ascii="Calibri" w:hAnsi="Calibri" w:cstheme="minorHAnsi"/>
                <w:color w:val="000000"/>
              </w:rPr>
              <w:t xml:space="preserve"> ± </w:t>
            </w:r>
            <w:r>
              <w:rPr>
                <w:rFonts w:ascii="Calibri" w:hAnsi="Calibri" w:cstheme="minorHAnsi"/>
                <w:color w:val="000000"/>
              </w:rPr>
              <w:t>12.5</w:t>
            </w:r>
          </w:p>
        </w:tc>
        <w:tc>
          <w:tcPr>
            <w:tcW w:w="1800" w:type="dxa"/>
            <w:noWrap/>
            <w:vAlign w:val="center"/>
            <w:hideMark/>
          </w:tcPr>
          <w:p w14:paraId="373011F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26.6 ± 5.8</w:t>
            </w:r>
          </w:p>
        </w:tc>
        <w:tc>
          <w:tcPr>
            <w:tcW w:w="1890" w:type="dxa"/>
            <w:noWrap/>
            <w:vAlign w:val="center"/>
            <w:hideMark/>
          </w:tcPr>
          <w:p w14:paraId="4A2EE882" w14:textId="77777777" w:rsidR="007D6EEC" w:rsidRPr="00C57413" w:rsidRDefault="007D6EEC" w:rsidP="007D6EEC">
            <w:pPr>
              <w:jc w:val="center"/>
              <w:rPr>
                <w:rFonts w:ascii="Calibri" w:hAnsi="Calibri" w:cstheme="minorHAnsi"/>
                <w:b/>
                <w:bCs/>
                <w:color w:val="000000"/>
              </w:rPr>
            </w:pPr>
            <w:r w:rsidRPr="00C57413">
              <w:rPr>
                <w:rFonts w:ascii="Calibri" w:hAnsi="Calibri" w:cstheme="minorHAnsi"/>
                <w:b/>
                <w:bCs/>
                <w:color w:val="000000"/>
              </w:rPr>
              <w:t>2.8 ± 0.3 *</w:t>
            </w:r>
          </w:p>
        </w:tc>
        <w:tc>
          <w:tcPr>
            <w:tcW w:w="2430" w:type="dxa"/>
            <w:noWrap/>
            <w:vAlign w:val="center"/>
            <w:hideMark/>
          </w:tcPr>
          <w:p w14:paraId="049A95A7" w14:textId="77777777" w:rsidR="007D6EEC" w:rsidRPr="00C57413" w:rsidRDefault="007D6EEC" w:rsidP="007D6EEC">
            <w:pPr>
              <w:jc w:val="center"/>
              <w:rPr>
                <w:rFonts w:ascii="Calibri" w:hAnsi="Calibri" w:cstheme="minorHAnsi"/>
                <w:b/>
                <w:bCs/>
                <w:color w:val="000000"/>
              </w:rPr>
            </w:pPr>
            <w:r w:rsidRPr="00C57413">
              <w:rPr>
                <w:rFonts w:ascii="Calibri" w:hAnsi="Calibri" w:cstheme="minorHAnsi"/>
                <w:b/>
                <w:bCs/>
                <w:color w:val="000000"/>
              </w:rPr>
              <w:t>148.6 ± 53.1 *</w:t>
            </w:r>
          </w:p>
        </w:tc>
      </w:tr>
      <w:tr w:rsidR="007D6EEC" w:rsidRPr="001A104E" w14:paraId="7AC04DD0" w14:textId="77777777" w:rsidTr="00940B80">
        <w:trPr>
          <w:trHeight w:val="300"/>
        </w:trPr>
        <w:tc>
          <w:tcPr>
            <w:tcW w:w="0" w:type="auto"/>
            <w:vMerge/>
            <w:textDirection w:val="btLr"/>
            <w:hideMark/>
          </w:tcPr>
          <w:p w14:paraId="78A3790B" w14:textId="77777777" w:rsidR="007D6EEC" w:rsidRPr="007D6EEC" w:rsidRDefault="007D6EEC" w:rsidP="007D6EEC">
            <w:pPr>
              <w:ind w:left="113" w:right="113"/>
              <w:rPr>
                <w:rFonts w:ascii="Calibri" w:hAnsi="Calibri" w:cstheme="minorHAnsi"/>
                <w:color w:val="000000"/>
              </w:rPr>
            </w:pPr>
          </w:p>
        </w:tc>
        <w:tc>
          <w:tcPr>
            <w:tcW w:w="2532" w:type="dxa"/>
            <w:noWrap/>
            <w:hideMark/>
          </w:tcPr>
          <w:p w14:paraId="326790DC"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PFOA 1.0 mg/kg</w:t>
            </w:r>
          </w:p>
        </w:tc>
        <w:tc>
          <w:tcPr>
            <w:tcW w:w="2250" w:type="dxa"/>
            <w:noWrap/>
            <w:vAlign w:val="center"/>
            <w:hideMark/>
          </w:tcPr>
          <w:p w14:paraId="4A2D171F"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130.9 ± 15.5</w:t>
            </w:r>
          </w:p>
        </w:tc>
        <w:tc>
          <w:tcPr>
            <w:tcW w:w="1890" w:type="dxa"/>
            <w:noWrap/>
            <w:vAlign w:val="center"/>
            <w:hideMark/>
          </w:tcPr>
          <w:p w14:paraId="3EDCD9E0" w14:textId="09136602" w:rsidR="007D6EEC" w:rsidRPr="007D6EEC" w:rsidRDefault="005D1C02" w:rsidP="007D6EEC">
            <w:pPr>
              <w:jc w:val="center"/>
              <w:rPr>
                <w:rFonts w:ascii="Calibri" w:hAnsi="Calibri" w:cstheme="minorHAnsi"/>
                <w:color w:val="000000"/>
              </w:rPr>
            </w:pPr>
            <w:r>
              <w:rPr>
                <w:rFonts w:ascii="Calibri" w:hAnsi="Calibri" w:cstheme="minorHAnsi"/>
                <w:color w:val="000000"/>
              </w:rPr>
              <w:t>60.6</w:t>
            </w:r>
            <w:r w:rsidR="007D6EEC" w:rsidRPr="007D6EEC">
              <w:rPr>
                <w:rFonts w:ascii="Calibri" w:hAnsi="Calibri" w:cstheme="minorHAnsi"/>
                <w:color w:val="000000"/>
              </w:rPr>
              <w:t xml:space="preserve"> ± </w:t>
            </w:r>
            <w:r>
              <w:rPr>
                <w:rFonts w:ascii="Calibri" w:hAnsi="Calibri" w:cstheme="minorHAnsi"/>
                <w:color w:val="000000"/>
              </w:rPr>
              <w:t>5.1</w:t>
            </w:r>
          </w:p>
        </w:tc>
        <w:tc>
          <w:tcPr>
            <w:tcW w:w="1800" w:type="dxa"/>
            <w:noWrap/>
            <w:vAlign w:val="center"/>
            <w:hideMark/>
          </w:tcPr>
          <w:p w14:paraId="399F4981"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27.3 ± 3.6</w:t>
            </w:r>
          </w:p>
        </w:tc>
        <w:tc>
          <w:tcPr>
            <w:tcW w:w="1890" w:type="dxa"/>
            <w:noWrap/>
            <w:vAlign w:val="center"/>
            <w:hideMark/>
          </w:tcPr>
          <w:p w14:paraId="2ED3BF9E"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2.3 ± 0.4</w:t>
            </w:r>
          </w:p>
        </w:tc>
        <w:tc>
          <w:tcPr>
            <w:tcW w:w="2430" w:type="dxa"/>
            <w:noWrap/>
            <w:vAlign w:val="center"/>
            <w:hideMark/>
          </w:tcPr>
          <w:p w14:paraId="0C6ADD81" w14:textId="77777777" w:rsidR="007D6EEC" w:rsidRPr="00C57413" w:rsidRDefault="007D6EEC" w:rsidP="007D6EEC">
            <w:pPr>
              <w:jc w:val="center"/>
              <w:rPr>
                <w:rFonts w:ascii="Calibri" w:hAnsi="Calibri" w:cstheme="minorHAnsi"/>
                <w:b/>
                <w:bCs/>
                <w:color w:val="000000"/>
              </w:rPr>
            </w:pPr>
            <w:r w:rsidRPr="00C57413">
              <w:rPr>
                <w:rFonts w:ascii="Calibri" w:hAnsi="Calibri" w:cstheme="minorHAnsi"/>
                <w:b/>
                <w:bCs/>
                <w:color w:val="000000"/>
              </w:rPr>
              <w:t>140.7 ± 30.9 *</w:t>
            </w:r>
          </w:p>
        </w:tc>
      </w:tr>
      <w:tr w:rsidR="007D6EEC" w:rsidRPr="001A104E" w14:paraId="29779DE4" w14:textId="77777777" w:rsidTr="00940B80">
        <w:trPr>
          <w:trHeight w:val="300"/>
        </w:trPr>
        <w:tc>
          <w:tcPr>
            <w:tcW w:w="0" w:type="auto"/>
            <w:vMerge w:val="restart"/>
            <w:noWrap/>
            <w:textDirection w:val="btLr"/>
            <w:hideMark/>
          </w:tcPr>
          <w:p w14:paraId="3E762E5B" w14:textId="77777777" w:rsidR="007D6EEC" w:rsidRPr="007D6EEC" w:rsidRDefault="007D6EEC" w:rsidP="007D6EEC">
            <w:pPr>
              <w:ind w:left="113" w:right="113"/>
              <w:jc w:val="center"/>
              <w:rPr>
                <w:rFonts w:ascii="Calibri" w:hAnsi="Calibri" w:cstheme="minorHAnsi"/>
                <w:color w:val="000000"/>
              </w:rPr>
            </w:pPr>
            <w:r w:rsidRPr="001A104E">
              <w:rPr>
                <w:rFonts w:ascii="Calibri" w:hAnsi="Calibri" w:cstheme="minorHAnsi"/>
                <w:color w:val="000000"/>
              </w:rPr>
              <w:t>High Fat Diet</w:t>
            </w:r>
          </w:p>
        </w:tc>
        <w:tc>
          <w:tcPr>
            <w:tcW w:w="2532" w:type="dxa"/>
            <w:shd w:val="clear" w:color="auto" w:fill="FFFFFF" w:themeFill="background1"/>
            <w:noWrap/>
            <w:hideMark/>
          </w:tcPr>
          <w:p w14:paraId="56DD3465"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Vehicle control</w:t>
            </w:r>
          </w:p>
        </w:tc>
        <w:tc>
          <w:tcPr>
            <w:tcW w:w="2250" w:type="dxa"/>
            <w:shd w:val="clear" w:color="auto" w:fill="FFFFFF" w:themeFill="background1"/>
            <w:noWrap/>
            <w:vAlign w:val="center"/>
            <w:hideMark/>
          </w:tcPr>
          <w:p w14:paraId="7F2FF0A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158.6 ± 20.7</w:t>
            </w:r>
          </w:p>
        </w:tc>
        <w:tc>
          <w:tcPr>
            <w:tcW w:w="1890" w:type="dxa"/>
            <w:shd w:val="clear" w:color="auto" w:fill="FFFFFF" w:themeFill="background1"/>
            <w:noWrap/>
            <w:vAlign w:val="center"/>
            <w:hideMark/>
          </w:tcPr>
          <w:p w14:paraId="6D2F9745"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92.0 ± 8.9</w:t>
            </w:r>
          </w:p>
        </w:tc>
        <w:tc>
          <w:tcPr>
            <w:tcW w:w="1800" w:type="dxa"/>
            <w:shd w:val="clear" w:color="auto" w:fill="FFFFFF" w:themeFill="background1"/>
            <w:noWrap/>
            <w:vAlign w:val="center"/>
            <w:hideMark/>
          </w:tcPr>
          <w:p w14:paraId="55CB2E39"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27.7 ± 4.0</w:t>
            </w:r>
          </w:p>
        </w:tc>
        <w:tc>
          <w:tcPr>
            <w:tcW w:w="1890" w:type="dxa"/>
            <w:shd w:val="clear" w:color="auto" w:fill="FFFFFF" w:themeFill="background1"/>
            <w:noWrap/>
            <w:vAlign w:val="center"/>
            <w:hideMark/>
          </w:tcPr>
          <w:p w14:paraId="6EB919C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3.4 ± 0.4</w:t>
            </w:r>
          </w:p>
        </w:tc>
        <w:tc>
          <w:tcPr>
            <w:tcW w:w="2430" w:type="dxa"/>
            <w:shd w:val="clear" w:color="auto" w:fill="FFFFFF" w:themeFill="background1"/>
            <w:noWrap/>
            <w:vAlign w:val="center"/>
            <w:hideMark/>
          </w:tcPr>
          <w:p w14:paraId="4E1F7FD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113.2 ± 25.5</w:t>
            </w:r>
          </w:p>
        </w:tc>
      </w:tr>
      <w:tr w:rsidR="007D6EEC" w:rsidRPr="001A104E" w14:paraId="18E7B2A0" w14:textId="77777777" w:rsidTr="00940B80">
        <w:trPr>
          <w:trHeight w:val="300"/>
        </w:trPr>
        <w:tc>
          <w:tcPr>
            <w:tcW w:w="0" w:type="auto"/>
            <w:vMerge/>
            <w:hideMark/>
          </w:tcPr>
          <w:p w14:paraId="6CF0FE4E" w14:textId="77777777" w:rsidR="007D6EEC" w:rsidRPr="007D6EEC" w:rsidRDefault="007D6EEC" w:rsidP="007D6EEC">
            <w:pPr>
              <w:rPr>
                <w:rFonts w:ascii="Calibri" w:hAnsi="Calibri" w:cstheme="minorHAnsi"/>
                <w:color w:val="000000"/>
              </w:rPr>
            </w:pPr>
          </w:p>
        </w:tc>
        <w:tc>
          <w:tcPr>
            <w:tcW w:w="2532" w:type="dxa"/>
            <w:noWrap/>
            <w:hideMark/>
          </w:tcPr>
          <w:p w14:paraId="7458E54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0.2 mg/kg</w:t>
            </w:r>
          </w:p>
        </w:tc>
        <w:tc>
          <w:tcPr>
            <w:tcW w:w="2250" w:type="dxa"/>
            <w:noWrap/>
            <w:vAlign w:val="center"/>
            <w:hideMark/>
          </w:tcPr>
          <w:p w14:paraId="1161BBA1"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151.8 ± 15.6</w:t>
            </w:r>
          </w:p>
        </w:tc>
        <w:tc>
          <w:tcPr>
            <w:tcW w:w="1890" w:type="dxa"/>
            <w:noWrap/>
            <w:vAlign w:val="center"/>
            <w:hideMark/>
          </w:tcPr>
          <w:p w14:paraId="6D67BE51"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80.7 ± 7.3</w:t>
            </w:r>
          </w:p>
        </w:tc>
        <w:tc>
          <w:tcPr>
            <w:tcW w:w="1800" w:type="dxa"/>
            <w:noWrap/>
            <w:vAlign w:val="center"/>
            <w:hideMark/>
          </w:tcPr>
          <w:p w14:paraId="3FFD176C"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25.3 ± 3.0</w:t>
            </w:r>
          </w:p>
        </w:tc>
        <w:tc>
          <w:tcPr>
            <w:tcW w:w="1890" w:type="dxa"/>
            <w:noWrap/>
            <w:vAlign w:val="center"/>
            <w:hideMark/>
          </w:tcPr>
          <w:p w14:paraId="6B785695"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3.2 ± 0.3</w:t>
            </w:r>
          </w:p>
        </w:tc>
        <w:tc>
          <w:tcPr>
            <w:tcW w:w="2430" w:type="dxa"/>
            <w:noWrap/>
            <w:vAlign w:val="center"/>
            <w:hideMark/>
          </w:tcPr>
          <w:p w14:paraId="029E95D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125.0 ± 29.2</w:t>
            </w:r>
          </w:p>
        </w:tc>
      </w:tr>
      <w:tr w:rsidR="007D6EEC" w:rsidRPr="001A104E" w14:paraId="72CC059C" w14:textId="77777777" w:rsidTr="00940B80">
        <w:trPr>
          <w:trHeight w:val="300"/>
        </w:trPr>
        <w:tc>
          <w:tcPr>
            <w:tcW w:w="0" w:type="auto"/>
            <w:vMerge/>
            <w:hideMark/>
          </w:tcPr>
          <w:p w14:paraId="0BBC6338" w14:textId="77777777" w:rsidR="007D6EEC" w:rsidRPr="007D6EEC" w:rsidRDefault="007D6EEC" w:rsidP="007D6EEC">
            <w:pPr>
              <w:rPr>
                <w:rFonts w:ascii="Calibri" w:hAnsi="Calibri" w:cstheme="minorHAnsi"/>
                <w:color w:val="000000"/>
              </w:rPr>
            </w:pPr>
          </w:p>
        </w:tc>
        <w:tc>
          <w:tcPr>
            <w:tcW w:w="2532" w:type="dxa"/>
            <w:noWrap/>
            <w:hideMark/>
          </w:tcPr>
          <w:p w14:paraId="5537239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1.0 mg/kg</w:t>
            </w:r>
          </w:p>
        </w:tc>
        <w:tc>
          <w:tcPr>
            <w:tcW w:w="2250" w:type="dxa"/>
            <w:noWrap/>
            <w:vAlign w:val="center"/>
            <w:hideMark/>
          </w:tcPr>
          <w:p w14:paraId="3F5C9C23"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157.9 ± 31.4</w:t>
            </w:r>
          </w:p>
        </w:tc>
        <w:tc>
          <w:tcPr>
            <w:tcW w:w="1890" w:type="dxa"/>
            <w:noWrap/>
            <w:vAlign w:val="center"/>
            <w:hideMark/>
          </w:tcPr>
          <w:p w14:paraId="5EDECD78"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85.6 ± 12.5</w:t>
            </w:r>
          </w:p>
        </w:tc>
        <w:tc>
          <w:tcPr>
            <w:tcW w:w="1800" w:type="dxa"/>
            <w:noWrap/>
            <w:vAlign w:val="center"/>
            <w:hideMark/>
          </w:tcPr>
          <w:p w14:paraId="247D5DDF"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25.0 ± 6.5</w:t>
            </w:r>
          </w:p>
        </w:tc>
        <w:tc>
          <w:tcPr>
            <w:tcW w:w="1890" w:type="dxa"/>
            <w:noWrap/>
            <w:vAlign w:val="center"/>
            <w:hideMark/>
          </w:tcPr>
          <w:p w14:paraId="7886EF5A"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3.5 ± 0.5</w:t>
            </w:r>
          </w:p>
        </w:tc>
        <w:tc>
          <w:tcPr>
            <w:tcW w:w="2430" w:type="dxa"/>
            <w:noWrap/>
            <w:vAlign w:val="center"/>
            <w:hideMark/>
          </w:tcPr>
          <w:p w14:paraId="6B994A80"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149.0 ± 50.5</w:t>
            </w:r>
          </w:p>
        </w:tc>
      </w:tr>
      <w:tr w:rsidR="007D6EEC" w:rsidRPr="001A104E" w14:paraId="197CB8C7" w14:textId="77777777" w:rsidTr="00940B80">
        <w:trPr>
          <w:trHeight w:val="300"/>
        </w:trPr>
        <w:tc>
          <w:tcPr>
            <w:tcW w:w="0" w:type="auto"/>
            <w:vMerge/>
            <w:hideMark/>
          </w:tcPr>
          <w:p w14:paraId="18002E48" w14:textId="77777777" w:rsidR="007D6EEC" w:rsidRPr="007D6EEC" w:rsidRDefault="007D6EEC" w:rsidP="007D6EEC">
            <w:pPr>
              <w:rPr>
                <w:rFonts w:ascii="Calibri" w:hAnsi="Calibri" w:cstheme="minorHAnsi"/>
                <w:color w:val="000000"/>
              </w:rPr>
            </w:pPr>
          </w:p>
        </w:tc>
        <w:tc>
          <w:tcPr>
            <w:tcW w:w="2532" w:type="dxa"/>
            <w:noWrap/>
            <w:hideMark/>
          </w:tcPr>
          <w:p w14:paraId="59FC3654"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GenX 2.0 mg/kg</w:t>
            </w:r>
          </w:p>
        </w:tc>
        <w:tc>
          <w:tcPr>
            <w:tcW w:w="2250" w:type="dxa"/>
            <w:noWrap/>
            <w:vAlign w:val="center"/>
            <w:hideMark/>
          </w:tcPr>
          <w:p w14:paraId="3BBD1ADE"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160.7 ± 22.0</w:t>
            </w:r>
          </w:p>
        </w:tc>
        <w:tc>
          <w:tcPr>
            <w:tcW w:w="1890" w:type="dxa"/>
            <w:noWrap/>
            <w:vAlign w:val="center"/>
            <w:hideMark/>
          </w:tcPr>
          <w:p w14:paraId="60BC9522"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89.3 ± 9.6</w:t>
            </w:r>
          </w:p>
        </w:tc>
        <w:tc>
          <w:tcPr>
            <w:tcW w:w="1800" w:type="dxa"/>
            <w:noWrap/>
            <w:vAlign w:val="center"/>
            <w:hideMark/>
          </w:tcPr>
          <w:p w14:paraId="3DB21510"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27.2 ± 5.2</w:t>
            </w:r>
          </w:p>
        </w:tc>
        <w:tc>
          <w:tcPr>
            <w:tcW w:w="1890" w:type="dxa"/>
            <w:noWrap/>
            <w:vAlign w:val="center"/>
            <w:hideMark/>
          </w:tcPr>
          <w:p w14:paraId="73DEED3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3.3 ± 0.4</w:t>
            </w:r>
          </w:p>
        </w:tc>
        <w:tc>
          <w:tcPr>
            <w:tcW w:w="2430" w:type="dxa"/>
            <w:noWrap/>
            <w:vAlign w:val="center"/>
            <w:hideMark/>
          </w:tcPr>
          <w:p w14:paraId="4A40229D"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135.3 ± 57.0</w:t>
            </w:r>
          </w:p>
        </w:tc>
      </w:tr>
      <w:tr w:rsidR="007D6EEC" w:rsidRPr="001A104E" w14:paraId="242C792A" w14:textId="77777777" w:rsidTr="00940B80">
        <w:trPr>
          <w:trHeight w:val="300"/>
        </w:trPr>
        <w:tc>
          <w:tcPr>
            <w:tcW w:w="0" w:type="auto"/>
            <w:vMerge/>
            <w:hideMark/>
          </w:tcPr>
          <w:p w14:paraId="60C978AB" w14:textId="77777777" w:rsidR="007D6EEC" w:rsidRPr="007D6EEC" w:rsidRDefault="007D6EEC" w:rsidP="007D6EEC">
            <w:pPr>
              <w:rPr>
                <w:rFonts w:ascii="Calibri" w:hAnsi="Calibri" w:cstheme="minorHAnsi"/>
                <w:color w:val="000000"/>
              </w:rPr>
            </w:pPr>
          </w:p>
        </w:tc>
        <w:tc>
          <w:tcPr>
            <w:tcW w:w="2532" w:type="dxa"/>
            <w:noWrap/>
            <w:hideMark/>
          </w:tcPr>
          <w:p w14:paraId="2C2711D0"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PFOA 0.1 mg/kg</w:t>
            </w:r>
          </w:p>
        </w:tc>
        <w:tc>
          <w:tcPr>
            <w:tcW w:w="2250" w:type="dxa"/>
            <w:noWrap/>
            <w:vAlign w:val="center"/>
            <w:hideMark/>
          </w:tcPr>
          <w:p w14:paraId="71E31C4C"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146.5 ± 24.5</w:t>
            </w:r>
          </w:p>
        </w:tc>
        <w:tc>
          <w:tcPr>
            <w:tcW w:w="1890" w:type="dxa"/>
            <w:noWrap/>
            <w:vAlign w:val="center"/>
            <w:hideMark/>
          </w:tcPr>
          <w:p w14:paraId="30C1713E"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90.8 ± 10.7</w:t>
            </w:r>
          </w:p>
        </w:tc>
        <w:tc>
          <w:tcPr>
            <w:tcW w:w="1800" w:type="dxa"/>
            <w:noWrap/>
            <w:vAlign w:val="center"/>
            <w:hideMark/>
          </w:tcPr>
          <w:p w14:paraId="08222514"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25.0 ± 5.0</w:t>
            </w:r>
          </w:p>
        </w:tc>
        <w:tc>
          <w:tcPr>
            <w:tcW w:w="1890" w:type="dxa"/>
            <w:noWrap/>
            <w:vAlign w:val="center"/>
            <w:hideMark/>
          </w:tcPr>
          <w:p w14:paraId="20F523AB"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3.7 ± 0.5</w:t>
            </w:r>
          </w:p>
        </w:tc>
        <w:tc>
          <w:tcPr>
            <w:tcW w:w="2430" w:type="dxa"/>
            <w:noWrap/>
            <w:vAlign w:val="center"/>
            <w:hideMark/>
          </w:tcPr>
          <w:p w14:paraId="776621D2"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105.6 ± 25.7</w:t>
            </w:r>
          </w:p>
        </w:tc>
      </w:tr>
      <w:tr w:rsidR="007D6EEC" w:rsidRPr="001A104E" w14:paraId="75B8F4C2" w14:textId="77777777" w:rsidTr="00940B80">
        <w:trPr>
          <w:trHeight w:val="300"/>
        </w:trPr>
        <w:tc>
          <w:tcPr>
            <w:tcW w:w="0" w:type="auto"/>
            <w:vMerge/>
            <w:hideMark/>
          </w:tcPr>
          <w:p w14:paraId="59310E1B" w14:textId="77777777" w:rsidR="007D6EEC" w:rsidRPr="007D6EEC" w:rsidRDefault="007D6EEC" w:rsidP="007D6EEC">
            <w:pPr>
              <w:rPr>
                <w:rFonts w:ascii="Calibri" w:hAnsi="Calibri" w:cstheme="minorHAnsi"/>
                <w:color w:val="000000"/>
              </w:rPr>
            </w:pPr>
          </w:p>
        </w:tc>
        <w:tc>
          <w:tcPr>
            <w:tcW w:w="2532" w:type="dxa"/>
            <w:noWrap/>
            <w:hideMark/>
          </w:tcPr>
          <w:p w14:paraId="49F71772"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PFOA 1.0 mg/kg</w:t>
            </w:r>
          </w:p>
        </w:tc>
        <w:tc>
          <w:tcPr>
            <w:tcW w:w="2250" w:type="dxa"/>
            <w:noWrap/>
            <w:vAlign w:val="center"/>
            <w:hideMark/>
          </w:tcPr>
          <w:p w14:paraId="274B5100"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162.7 ± 29.7</w:t>
            </w:r>
          </w:p>
        </w:tc>
        <w:tc>
          <w:tcPr>
            <w:tcW w:w="1890" w:type="dxa"/>
            <w:noWrap/>
            <w:vAlign w:val="center"/>
            <w:hideMark/>
          </w:tcPr>
          <w:p w14:paraId="0F6F25A6"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93.9 ± 18.4</w:t>
            </w:r>
          </w:p>
        </w:tc>
        <w:tc>
          <w:tcPr>
            <w:tcW w:w="1800" w:type="dxa"/>
            <w:noWrap/>
            <w:vAlign w:val="center"/>
            <w:hideMark/>
          </w:tcPr>
          <w:p w14:paraId="36041112"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27.2 ± 7.6</w:t>
            </w:r>
          </w:p>
        </w:tc>
        <w:tc>
          <w:tcPr>
            <w:tcW w:w="1890" w:type="dxa"/>
            <w:noWrap/>
            <w:vAlign w:val="center"/>
            <w:hideMark/>
          </w:tcPr>
          <w:p w14:paraId="550FA91E"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3.6 ± 0.7</w:t>
            </w:r>
          </w:p>
        </w:tc>
        <w:tc>
          <w:tcPr>
            <w:tcW w:w="2430" w:type="dxa"/>
            <w:noWrap/>
            <w:vAlign w:val="center"/>
            <w:hideMark/>
          </w:tcPr>
          <w:p w14:paraId="54D7CBF9" w14:textId="77777777" w:rsidR="007D6EEC" w:rsidRPr="007D6EEC" w:rsidRDefault="007D6EEC" w:rsidP="007D6EEC">
            <w:pPr>
              <w:jc w:val="center"/>
              <w:rPr>
                <w:rFonts w:ascii="Calibri" w:hAnsi="Calibri" w:cstheme="minorHAnsi"/>
                <w:color w:val="000000"/>
              </w:rPr>
            </w:pPr>
            <w:r w:rsidRPr="007D6EEC">
              <w:rPr>
                <w:rFonts w:ascii="Calibri" w:hAnsi="Calibri" w:cstheme="minorHAnsi"/>
                <w:color w:val="000000"/>
              </w:rPr>
              <w:t>123.8 ± 39.9</w:t>
            </w:r>
          </w:p>
        </w:tc>
      </w:tr>
    </w:tbl>
    <w:p w14:paraId="1A82D973" w14:textId="36F5AE44" w:rsidR="00767F37" w:rsidRPr="00940B80" w:rsidRDefault="00B30C65" w:rsidP="00767F37">
      <w:pPr>
        <w:rPr>
          <w:rFonts w:ascii="Calibri" w:hAnsi="Calibri"/>
          <w:i/>
          <w:iCs/>
          <w:sz w:val="22"/>
          <w:szCs w:val="22"/>
        </w:rPr>
      </w:pPr>
      <w:r w:rsidRPr="00B30C65">
        <w:rPr>
          <w:rFonts w:ascii="Calibri" w:hAnsi="Calibri"/>
          <w:i/>
          <w:iCs/>
          <w:sz w:val="22"/>
          <w:szCs w:val="22"/>
        </w:rPr>
        <w:t xml:space="preserve">Note: One-way ANOVA with Dunnett’s post hoc test, *P &lt; 0.05 relative to diet matched vehicle control. Data shown are </w:t>
      </w:r>
      <w:r w:rsidRPr="00B30C65">
        <w:rPr>
          <w:rFonts w:ascii="Calibri" w:hAnsi="Calibri"/>
          <w:i/>
          <w:iCs/>
          <w:color w:val="000000"/>
          <w:sz w:val="22"/>
          <w:szCs w:val="22"/>
        </w:rPr>
        <w:t xml:space="preserve">mean ± </w:t>
      </w:r>
      <w:r w:rsidRPr="00940B80">
        <w:rPr>
          <w:rFonts w:ascii="Calibri" w:hAnsi="Calibri"/>
          <w:i/>
          <w:iCs/>
          <w:color w:val="000000"/>
          <w:sz w:val="22"/>
          <w:szCs w:val="22"/>
        </w:rPr>
        <w:t xml:space="preserve">SD </w:t>
      </w:r>
      <w:r w:rsidR="00767F37" w:rsidRPr="00940B80">
        <w:rPr>
          <w:rFonts w:ascii="Calibri" w:hAnsi="Calibri"/>
          <w:i/>
          <w:iCs/>
          <w:color w:val="000000"/>
          <w:sz w:val="22"/>
          <w:szCs w:val="22"/>
        </w:rPr>
        <w:t>(N = 8-1</w:t>
      </w:r>
      <w:r w:rsidR="000A304E" w:rsidRPr="00940B80">
        <w:rPr>
          <w:rFonts w:ascii="Calibri" w:hAnsi="Calibri"/>
          <w:i/>
          <w:iCs/>
          <w:color w:val="000000"/>
          <w:sz w:val="22"/>
          <w:szCs w:val="22"/>
        </w:rPr>
        <w:t>0</w:t>
      </w:r>
      <w:r w:rsidR="00767F37" w:rsidRPr="00940B80">
        <w:rPr>
          <w:rFonts w:ascii="Calibri" w:hAnsi="Calibri"/>
          <w:i/>
          <w:iCs/>
          <w:color w:val="000000"/>
          <w:sz w:val="22"/>
          <w:szCs w:val="22"/>
        </w:rPr>
        <w:t>)</w:t>
      </w:r>
    </w:p>
    <w:p w14:paraId="61EB2298" w14:textId="77777777" w:rsidR="00EC221C" w:rsidRDefault="00EC221C">
      <w:pPr>
        <w:rPr>
          <w:rFonts w:ascii="Calibri" w:hAnsi="Calibri"/>
        </w:rPr>
        <w:sectPr w:rsidR="00EC221C" w:rsidSect="00EC221C">
          <w:pgSz w:w="15840" w:h="12240" w:orient="landscape"/>
          <w:pgMar w:top="1080" w:right="1080" w:bottom="1080" w:left="1080" w:header="720" w:footer="720" w:gutter="0"/>
          <w:cols w:space="720"/>
          <w:docGrid w:linePitch="360"/>
        </w:sectPr>
      </w:pPr>
    </w:p>
    <w:p w14:paraId="3ACD293E" w14:textId="0198E4EC" w:rsidR="00DD0303" w:rsidRPr="001A104E" w:rsidRDefault="00DD0303">
      <w:pPr>
        <w:rPr>
          <w:rFonts w:ascii="Calibri" w:hAnsi="Calibri"/>
        </w:rPr>
      </w:pPr>
    </w:p>
    <w:p w14:paraId="6BB40FF4" w14:textId="2D4C3E6C" w:rsidR="00DD0303" w:rsidRPr="001A104E" w:rsidRDefault="00C57413">
      <w:pPr>
        <w:rPr>
          <w:rFonts w:ascii="Calibri" w:hAnsi="Calibri"/>
        </w:rPr>
      </w:pPr>
      <w:r w:rsidRPr="000A304E">
        <w:rPr>
          <w:rFonts w:ascii="Calibri" w:hAnsi="Calibri"/>
          <w:b/>
          <w:bCs/>
          <w:color w:val="000000"/>
        </w:rPr>
        <w:t xml:space="preserve">Table </w:t>
      </w:r>
      <w:r w:rsidR="000A304E" w:rsidRPr="000A304E">
        <w:rPr>
          <w:rFonts w:ascii="Calibri" w:hAnsi="Calibri"/>
          <w:b/>
          <w:bCs/>
          <w:color w:val="000000"/>
        </w:rPr>
        <w:t>S</w:t>
      </w:r>
      <w:r w:rsidRPr="000A304E">
        <w:rPr>
          <w:rFonts w:ascii="Calibri" w:hAnsi="Calibri"/>
          <w:b/>
          <w:bCs/>
          <w:color w:val="000000"/>
        </w:rPr>
        <w:t>1</w:t>
      </w:r>
      <w:r w:rsidR="00D7502A" w:rsidRPr="000A304E">
        <w:rPr>
          <w:rFonts w:ascii="Calibri" w:hAnsi="Calibri"/>
          <w:b/>
          <w:bCs/>
          <w:color w:val="000000"/>
        </w:rPr>
        <w:t>6</w:t>
      </w:r>
      <w:r w:rsidR="00DD0303" w:rsidRPr="001A104E">
        <w:rPr>
          <w:rFonts w:ascii="Calibri" w:hAnsi="Calibri"/>
        </w:rPr>
        <w:t xml:space="preserve">. Male offspring serum lipid levels at Week 18 </w:t>
      </w:r>
    </w:p>
    <w:tbl>
      <w:tblPr>
        <w:tblStyle w:val="TableGrid"/>
        <w:tblW w:w="0" w:type="auto"/>
        <w:tblLook w:val="04A0" w:firstRow="1" w:lastRow="0" w:firstColumn="1" w:lastColumn="0" w:noHBand="0" w:noVBand="1"/>
      </w:tblPr>
      <w:tblGrid>
        <w:gridCol w:w="523"/>
        <w:gridCol w:w="2532"/>
        <w:gridCol w:w="2250"/>
        <w:gridCol w:w="1800"/>
        <w:gridCol w:w="1890"/>
        <w:gridCol w:w="1890"/>
        <w:gridCol w:w="2430"/>
      </w:tblGrid>
      <w:tr w:rsidR="001A104E" w:rsidRPr="001A104E" w14:paraId="36E97373" w14:textId="77777777" w:rsidTr="00940B80">
        <w:trPr>
          <w:trHeight w:val="300"/>
        </w:trPr>
        <w:tc>
          <w:tcPr>
            <w:tcW w:w="3055" w:type="dxa"/>
            <w:gridSpan w:val="2"/>
            <w:noWrap/>
            <w:hideMark/>
          </w:tcPr>
          <w:p w14:paraId="75D4FB13" w14:textId="08F3B282" w:rsidR="001A104E" w:rsidRPr="001A104E" w:rsidRDefault="00257D83" w:rsidP="00940B80">
            <w:pPr>
              <w:jc w:val="center"/>
              <w:rPr>
                <w:rFonts w:ascii="Calibri" w:hAnsi="Calibri"/>
              </w:rPr>
            </w:pPr>
            <w:r>
              <w:rPr>
                <w:rFonts w:ascii="Calibri" w:hAnsi="Calibri"/>
                <w:b/>
                <w:bCs/>
                <w:color w:val="000000"/>
              </w:rPr>
              <w:t>Treatment</w:t>
            </w:r>
          </w:p>
        </w:tc>
        <w:tc>
          <w:tcPr>
            <w:tcW w:w="2250" w:type="dxa"/>
            <w:noWrap/>
            <w:hideMark/>
          </w:tcPr>
          <w:p w14:paraId="06B0F66D" w14:textId="77777777" w:rsidR="001A104E" w:rsidRPr="00257D83" w:rsidRDefault="001A104E" w:rsidP="00940B80">
            <w:pPr>
              <w:jc w:val="center"/>
              <w:rPr>
                <w:rFonts w:ascii="Calibri" w:hAnsi="Calibri"/>
                <w:b/>
                <w:bCs/>
                <w:color w:val="000000"/>
              </w:rPr>
            </w:pPr>
            <w:r w:rsidRPr="00257D83">
              <w:rPr>
                <w:rFonts w:ascii="Calibri" w:hAnsi="Calibri"/>
                <w:b/>
                <w:bCs/>
                <w:color w:val="000000"/>
              </w:rPr>
              <w:t>Cholesterol (mg/dL)</w:t>
            </w:r>
          </w:p>
        </w:tc>
        <w:tc>
          <w:tcPr>
            <w:tcW w:w="1800" w:type="dxa"/>
            <w:noWrap/>
            <w:hideMark/>
          </w:tcPr>
          <w:p w14:paraId="4DEA6413" w14:textId="77777777" w:rsidR="001A104E" w:rsidRPr="00257D83" w:rsidRDefault="001A104E" w:rsidP="00940B80">
            <w:pPr>
              <w:jc w:val="center"/>
              <w:rPr>
                <w:rFonts w:ascii="Calibri" w:hAnsi="Calibri"/>
                <w:b/>
                <w:bCs/>
                <w:color w:val="000000"/>
              </w:rPr>
            </w:pPr>
            <w:r w:rsidRPr="00257D83">
              <w:rPr>
                <w:rFonts w:ascii="Calibri" w:hAnsi="Calibri"/>
                <w:b/>
                <w:bCs/>
                <w:color w:val="000000"/>
              </w:rPr>
              <w:t>HDL (mg/dL)</w:t>
            </w:r>
          </w:p>
        </w:tc>
        <w:tc>
          <w:tcPr>
            <w:tcW w:w="1890" w:type="dxa"/>
            <w:noWrap/>
            <w:hideMark/>
          </w:tcPr>
          <w:p w14:paraId="340E1AC0" w14:textId="77777777" w:rsidR="001A104E" w:rsidRPr="00257D83" w:rsidRDefault="001A104E" w:rsidP="00940B80">
            <w:pPr>
              <w:jc w:val="center"/>
              <w:rPr>
                <w:rFonts w:ascii="Calibri" w:hAnsi="Calibri"/>
                <w:b/>
                <w:bCs/>
                <w:color w:val="000000"/>
              </w:rPr>
            </w:pPr>
            <w:r w:rsidRPr="00257D83">
              <w:rPr>
                <w:rFonts w:ascii="Calibri" w:hAnsi="Calibri"/>
                <w:b/>
                <w:bCs/>
                <w:color w:val="000000"/>
              </w:rPr>
              <w:t>LDL (mg/dL)</w:t>
            </w:r>
          </w:p>
        </w:tc>
        <w:tc>
          <w:tcPr>
            <w:tcW w:w="1890" w:type="dxa"/>
            <w:noWrap/>
            <w:hideMark/>
          </w:tcPr>
          <w:p w14:paraId="1C24F62B" w14:textId="48E43E45" w:rsidR="001A104E" w:rsidRPr="00257D83" w:rsidRDefault="001A104E" w:rsidP="00940B80">
            <w:pPr>
              <w:jc w:val="center"/>
              <w:rPr>
                <w:rFonts w:ascii="Calibri" w:hAnsi="Calibri"/>
                <w:b/>
                <w:bCs/>
                <w:color w:val="000000"/>
              </w:rPr>
            </w:pPr>
            <w:r w:rsidRPr="00257D83">
              <w:rPr>
                <w:rFonts w:ascii="Calibri" w:hAnsi="Calibri"/>
                <w:b/>
                <w:bCs/>
                <w:color w:val="000000"/>
              </w:rPr>
              <w:t>HDL:</w:t>
            </w:r>
            <w:r w:rsidR="00940B80">
              <w:rPr>
                <w:rFonts w:ascii="Calibri" w:hAnsi="Calibri"/>
                <w:b/>
                <w:bCs/>
                <w:color w:val="000000"/>
              </w:rPr>
              <w:t xml:space="preserve"> </w:t>
            </w:r>
            <w:r w:rsidRPr="00257D83">
              <w:rPr>
                <w:rFonts w:ascii="Calibri" w:hAnsi="Calibri"/>
                <w:b/>
                <w:bCs/>
                <w:color w:val="000000"/>
              </w:rPr>
              <w:t>LDL</w:t>
            </w:r>
          </w:p>
        </w:tc>
        <w:tc>
          <w:tcPr>
            <w:tcW w:w="2430" w:type="dxa"/>
            <w:noWrap/>
            <w:hideMark/>
          </w:tcPr>
          <w:p w14:paraId="51048EDC" w14:textId="77777777" w:rsidR="001A104E" w:rsidRPr="00257D83" w:rsidRDefault="001A104E" w:rsidP="00940B80">
            <w:pPr>
              <w:jc w:val="center"/>
              <w:rPr>
                <w:rFonts w:ascii="Calibri" w:hAnsi="Calibri"/>
                <w:b/>
                <w:bCs/>
                <w:color w:val="000000"/>
              </w:rPr>
            </w:pPr>
            <w:r w:rsidRPr="00257D83">
              <w:rPr>
                <w:rFonts w:ascii="Calibri" w:hAnsi="Calibri"/>
                <w:b/>
                <w:bCs/>
                <w:color w:val="000000"/>
              </w:rPr>
              <w:t>Triglycerides (mg/dL)</w:t>
            </w:r>
          </w:p>
        </w:tc>
      </w:tr>
      <w:tr w:rsidR="00DD0303" w:rsidRPr="001A104E" w14:paraId="7214E6CC" w14:textId="77777777" w:rsidTr="00940B80">
        <w:trPr>
          <w:trHeight w:val="300"/>
        </w:trPr>
        <w:tc>
          <w:tcPr>
            <w:tcW w:w="0" w:type="auto"/>
            <w:vMerge w:val="restart"/>
            <w:noWrap/>
            <w:textDirection w:val="btLr"/>
            <w:hideMark/>
          </w:tcPr>
          <w:p w14:paraId="34FEE156" w14:textId="77777777" w:rsidR="00DD0303" w:rsidRPr="001A104E" w:rsidRDefault="00DD0303" w:rsidP="00DD0303">
            <w:pPr>
              <w:ind w:left="113" w:right="113"/>
              <w:jc w:val="center"/>
              <w:rPr>
                <w:rFonts w:ascii="Calibri" w:hAnsi="Calibri"/>
                <w:color w:val="000000"/>
              </w:rPr>
            </w:pPr>
            <w:r w:rsidRPr="001A104E">
              <w:rPr>
                <w:rFonts w:ascii="Calibri" w:hAnsi="Calibri"/>
                <w:color w:val="000000"/>
              </w:rPr>
              <w:t>Low Fat Diet</w:t>
            </w:r>
          </w:p>
        </w:tc>
        <w:tc>
          <w:tcPr>
            <w:tcW w:w="2532" w:type="dxa"/>
            <w:shd w:val="clear" w:color="auto" w:fill="FFFFFF" w:themeFill="background1"/>
            <w:noWrap/>
            <w:hideMark/>
          </w:tcPr>
          <w:p w14:paraId="311782ED" w14:textId="77777777" w:rsidR="00DD0303" w:rsidRPr="001A104E" w:rsidRDefault="00DD0303">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6E067A0A" w14:textId="77777777" w:rsidR="00DD0303" w:rsidRPr="001A104E" w:rsidRDefault="00DD0303">
            <w:pPr>
              <w:jc w:val="center"/>
              <w:rPr>
                <w:rFonts w:ascii="Calibri" w:hAnsi="Calibri"/>
                <w:color w:val="000000"/>
              </w:rPr>
            </w:pPr>
            <w:r w:rsidRPr="001A104E">
              <w:rPr>
                <w:rFonts w:ascii="Calibri" w:hAnsi="Calibri"/>
                <w:color w:val="000000"/>
              </w:rPr>
              <w:t>166.0 ± 39.5</w:t>
            </w:r>
          </w:p>
        </w:tc>
        <w:tc>
          <w:tcPr>
            <w:tcW w:w="1800" w:type="dxa"/>
            <w:shd w:val="clear" w:color="auto" w:fill="FFFFFF" w:themeFill="background1"/>
            <w:noWrap/>
            <w:hideMark/>
          </w:tcPr>
          <w:p w14:paraId="0984B777" w14:textId="77777777" w:rsidR="00DD0303" w:rsidRPr="001A104E" w:rsidRDefault="00DD0303">
            <w:pPr>
              <w:jc w:val="center"/>
              <w:rPr>
                <w:rFonts w:ascii="Calibri" w:hAnsi="Calibri"/>
                <w:color w:val="000000"/>
              </w:rPr>
            </w:pPr>
            <w:r w:rsidRPr="001A104E">
              <w:rPr>
                <w:rFonts w:ascii="Calibri" w:hAnsi="Calibri"/>
                <w:color w:val="000000"/>
              </w:rPr>
              <w:t>97.8 ± 14.7</w:t>
            </w:r>
          </w:p>
        </w:tc>
        <w:tc>
          <w:tcPr>
            <w:tcW w:w="1890" w:type="dxa"/>
            <w:shd w:val="clear" w:color="auto" w:fill="FFFFFF" w:themeFill="background1"/>
            <w:noWrap/>
            <w:hideMark/>
          </w:tcPr>
          <w:p w14:paraId="437EFE03" w14:textId="77777777" w:rsidR="00DD0303" w:rsidRPr="001A104E" w:rsidRDefault="00DD0303">
            <w:pPr>
              <w:jc w:val="center"/>
              <w:rPr>
                <w:rFonts w:ascii="Calibri" w:hAnsi="Calibri"/>
                <w:color w:val="000000"/>
              </w:rPr>
            </w:pPr>
            <w:r w:rsidRPr="001A104E">
              <w:rPr>
                <w:rFonts w:ascii="Calibri" w:hAnsi="Calibri"/>
                <w:color w:val="000000"/>
              </w:rPr>
              <w:t>24.0 ± 7.4</w:t>
            </w:r>
          </w:p>
        </w:tc>
        <w:tc>
          <w:tcPr>
            <w:tcW w:w="1890" w:type="dxa"/>
            <w:shd w:val="clear" w:color="auto" w:fill="FFFFFF" w:themeFill="background1"/>
            <w:noWrap/>
            <w:hideMark/>
          </w:tcPr>
          <w:p w14:paraId="79E39240" w14:textId="77777777" w:rsidR="00DD0303" w:rsidRPr="001A104E" w:rsidRDefault="00DD0303">
            <w:pPr>
              <w:jc w:val="center"/>
              <w:rPr>
                <w:rFonts w:ascii="Calibri" w:hAnsi="Calibri"/>
                <w:color w:val="000000"/>
              </w:rPr>
            </w:pPr>
            <w:r w:rsidRPr="001A104E">
              <w:rPr>
                <w:rFonts w:ascii="Calibri" w:hAnsi="Calibri"/>
                <w:color w:val="000000"/>
              </w:rPr>
              <w:t>4.3 ± 0.9</w:t>
            </w:r>
          </w:p>
        </w:tc>
        <w:tc>
          <w:tcPr>
            <w:tcW w:w="2430" w:type="dxa"/>
            <w:shd w:val="clear" w:color="auto" w:fill="FFFFFF" w:themeFill="background1"/>
            <w:noWrap/>
            <w:hideMark/>
          </w:tcPr>
          <w:p w14:paraId="2A6EA74C" w14:textId="77777777" w:rsidR="00DD0303" w:rsidRPr="001A104E" w:rsidRDefault="00DD0303">
            <w:pPr>
              <w:jc w:val="center"/>
              <w:rPr>
                <w:rFonts w:ascii="Calibri" w:hAnsi="Calibri"/>
                <w:color w:val="000000"/>
              </w:rPr>
            </w:pPr>
            <w:r w:rsidRPr="001A104E">
              <w:rPr>
                <w:rFonts w:ascii="Calibri" w:hAnsi="Calibri"/>
                <w:color w:val="000000"/>
              </w:rPr>
              <w:t>123.9 ± 47.7</w:t>
            </w:r>
          </w:p>
        </w:tc>
      </w:tr>
      <w:tr w:rsidR="001A104E" w:rsidRPr="001A104E" w14:paraId="76513D31" w14:textId="77777777" w:rsidTr="00940B80">
        <w:trPr>
          <w:trHeight w:val="300"/>
        </w:trPr>
        <w:tc>
          <w:tcPr>
            <w:tcW w:w="0" w:type="auto"/>
            <w:vMerge/>
            <w:textDirection w:val="btLr"/>
            <w:hideMark/>
          </w:tcPr>
          <w:p w14:paraId="26E7184C" w14:textId="77777777" w:rsidR="00DD0303" w:rsidRPr="001A104E" w:rsidRDefault="00DD0303" w:rsidP="00DD0303">
            <w:pPr>
              <w:ind w:left="113" w:right="113"/>
              <w:rPr>
                <w:rFonts w:ascii="Calibri" w:hAnsi="Calibri"/>
                <w:color w:val="000000"/>
              </w:rPr>
            </w:pPr>
          </w:p>
        </w:tc>
        <w:tc>
          <w:tcPr>
            <w:tcW w:w="2532" w:type="dxa"/>
            <w:noWrap/>
            <w:hideMark/>
          </w:tcPr>
          <w:p w14:paraId="0A9BDC93" w14:textId="77777777" w:rsidR="00DD0303" w:rsidRPr="001A104E" w:rsidRDefault="00DD0303">
            <w:pPr>
              <w:jc w:val="center"/>
              <w:rPr>
                <w:rFonts w:ascii="Calibri" w:hAnsi="Calibri"/>
                <w:color w:val="000000"/>
              </w:rPr>
            </w:pPr>
            <w:r w:rsidRPr="001A104E">
              <w:rPr>
                <w:rFonts w:ascii="Calibri" w:hAnsi="Calibri"/>
                <w:color w:val="000000"/>
              </w:rPr>
              <w:t>GenX 0.2 mg/kg</w:t>
            </w:r>
          </w:p>
        </w:tc>
        <w:tc>
          <w:tcPr>
            <w:tcW w:w="2250" w:type="dxa"/>
            <w:noWrap/>
            <w:hideMark/>
          </w:tcPr>
          <w:p w14:paraId="1869B963" w14:textId="77777777" w:rsidR="00DD0303" w:rsidRPr="001A104E" w:rsidRDefault="00DD0303">
            <w:pPr>
              <w:jc w:val="center"/>
              <w:rPr>
                <w:rFonts w:ascii="Calibri" w:hAnsi="Calibri"/>
                <w:color w:val="000000"/>
              </w:rPr>
            </w:pPr>
            <w:r w:rsidRPr="001A104E">
              <w:rPr>
                <w:rFonts w:ascii="Calibri" w:hAnsi="Calibri"/>
                <w:color w:val="000000"/>
              </w:rPr>
              <w:t>195.2 ± 31.2</w:t>
            </w:r>
          </w:p>
        </w:tc>
        <w:tc>
          <w:tcPr>
            <w:tcW w:w="1800" w:type="dxa"/>
            <w:noWrap/>
            <w:hideMark/>
          </w:tcPr>
          <w:p w14:paraId="2AF9D778" w14:textId="77777777" w:rsidR="00DD0303" w:rsidRPr="001A104E" w:rsidRDefault="00DD0303">
            <w:pPr>
              <w:jc w:val="center"/>
              <w:rPr>
                <w:rFonts w:ascii="Calibri" w:hAnsi="Calibri"/>
                <w:color w:val="000000"/>
              </w:rPr>
            </w:pPr>
            <w:r w:rsidRPr="001A104E">
              <w:rPr>
                <w:rFonts w:ascii="Calibri" w:hAnsi="Calibri"/>
                <w:color w:val="000000"/>
              </w:rPr>
              <w:t>114.4 ± 14.5</w:t>
            </w:r>
          </w:p>
        </w:tc>
        <w:tc>
          <w:tcPr>
            <w:tcW w:w="1890" w:type="dxa"/>
            <w:noWrap/>
            <w:hideMark/>
          </w:tcPr>
          <w:p w14:paraId="4DCBDB87" w14:textId="77777777" w:rsidR="00DD0303" w:rsidRPr="001A104E" w:rsidRDefault="00DD0303">
            <w:pPr>
              <w:jc w:val="center"/>
              <w:rPr>
                <w:rFonts w:ascii="Calibri" w:hAnsi="Calibri"/>
                <w:color w:val="000000"/>
              </w:rPr>
            </w:pPr>
            <w:r w:rsidRPr="001A104E">
              <w:rPr>
                <w:rFonts w:ascii="Calibri" w:hAnsi="Calibri"/>
                <w:color w:val="000000"/>
              </w:rPr>
              <w:t>27.8 ± 6.3</w:t>
            </w:r>
          </w:p>
        </w:tc>
        <w:tc>
          <w:tcPr>
            <w:tcW w:w="1890" w:type="dxa"/>
            <w:noWrap/>
            <w:hideMark/>
          </w:tcPr>
          <w:p w14:paraId="20B1A815" w14:textId="77777777" w:rsidR="00DD0303" w:rsidRPr="001A104E" w:rsidRDefault="00DD0303">
            <w:pPr>
              <w:jc w:val="center"/>
              <w:rPr>
                <w:rFonts w:ascii="Calibri" w:hAnsi="Calibri"/>
                <w:color w:val="000000"/>
              </w:rPr>
            </w:pPr>
            <w:r w:rsidRPr="001A104E">
              <w:rPr>
                <w:rFonts w:ascii="Calibri" w:hAnsi="Calibri"/>
                <w:color w:val="000000"/>
              </w:rPr>
              <w:t>4.2 ± 0.7</w:t>
            </w:r>
          </w:p>
        </w:tc>
        <w:tc>
          <w:tcPr>
            <w:tcW w:w="2430" w:type="dxa"/>
            <w:noWrap/>
            <w:hideMark/>
          </w:tcPr>
          <w:p w14:paraId="5A89DF88" w14:textId="77777777" w:rsidR="00DD0303" w:rsidRPr="001A104E" w:rsidRDefault="00DD0303">
            <w:pPr>
              <w:jc w:val="center"/>
              <w:rPr>
                <w:rFonts w:ascii="Calibri" w:hAnsi="Calibri"/>
                <w:color w:val="000000"/>
              </w:rPr>
            </w:pPr>
            <w:r w:rsidRPr="001A104E">
              <w:rPr>
                <w:rFonts w:ascii="Calibri" w:hAnsi="Calibri"/>
                <w:color w:val="000000"/>
              </w:rPr>
              <w:t>147.4 ± 21.5</w:t>
            </w:r>
          </w:p>
        </w:tc>
      </w:tr>
      <w:tr w:rsidR="001A104E" w:rsidRPr="001A104E" w14:paraId="537A80E0" w14:textId="77777777" w:rsidTr="00940B80">
        <w:trPr>
          <w:trHeight w:val="300"/>
        </w:trPr>
        <w:tc>
          <w:tcPr>
            <w:tcW w:w="0" w:type="auto"/>
            <w:vMerge/>
            <w:textDirection w:val="btLr"/>
            <w:hideMark/>
          </w:tcPr>
          <w:p w14:paraId="25A58A5F" w14:textId="77777777" w:rsidR="00DD0303" w:rsidRPr="001A104E" w:rsidRDefault="00DD0303" w:rsidP="00DD0303">
            <w:pPr>
              <w:ind w:left="113" w:right="113"/>
              <w:rPr>
                <w:rFonts w:ascii="Calibri" w:hAnsi="Calibri"/>
                <w:color w:val="000000"/>
              </w:rPr>
            </w:pPr>
          </w:p>
        </w:tc>
        <w:tc>
          <w:tcPr>
            <w:tcW w:w="2532" w:type="dxa"/>
            <w:noWrap/>
            <w:hideMark/>
          </w:tcPr>
          <w:p w14:paraId="5ABA24DE" w14:textId="77777777" w:rsidR="00DD0303" w:rsidRPr="001A104E" w:rsidRDefault="00DD0303">
            <w:pPr>
              <w:jc w:val="center"/>
              <w:rPr>
                <w:rFonts w:ascii="Calibri" w:hAnsi="Calibri"/>
                <w:color w:val="000000"/>
              </w:rPr>
            </w:pPr>
            <w:r w:rsidRPr="001A104E">
              <w:rPr>
                <w:rFonts w:ascii="Calibri" w:hAnsi="Calibri"/>
                <w:color w:val="000000"/>
              </w:rPr>
              <w:t>GenX 1.0 mg/kg</w:t>
            </w:r>
          </w:p>
        </w:tc>
        <w:tc>
          <w:tcPr>
            <w:tcW w:w="2250" w:type="dxa"/>
            <w:noWrap/>
            <w:hideMark/>
          </w:tcPr>
          <w:p w14:paraId="322547FE" w14:textId="77777777" w:rsidR="00DD0303" w:rsidRPr="00C57413" w:rsidRDefault="00DD0303">
            <w:pPr>
              <w:jc w:val="center"/>
              <w:rPr>
                <w:rFonts w:ascii="Calibri" w:hAnsi="Calibri"/>
                <w:b/>
                <w:bCs/>
                <w:color w:val="000000"/>
              </w:rPr>
            </w:pPr>
            <w:r w:rsidRPr="00C57413">
              <w:rPr>
                <w:rFonts w:ascii="Calibri" w:hAnsi="Calibri"/>
                <w:b/>
                <w:bCs/>
                <w:color w:val="000000"/>
              </w:rPr>
              <w:t>216.3 ± 52.8</w:t>
            </w:r>
            <w:r w:rsidR="00B46419" w:rsidRPr="00C57413">
              <w:rPr>
                <w:rFonts w:ascii="Calibri" w:hAnsi="Calibri"/>
                <w:b/>
                <w:bCs/>
                <w:color w:val="000000"/>
              </w:rPr>
              <w:t xml:space="preserve"> *</w:t>
            </w:r>
          </w:p>
        </w:tc>
        <w:tc>
          <w:tcPr>
            <w:tcW w:w="1800" w:type="dxa"/>
            <w:noWrap/>
            <w:hideMark/>
          </w:tcPr>
          <w:p w14:paraId="5B47B1F7" w14:textId="77777777" w:rsidR="00DD0303" w:rsidRPr="00C57413" w:rsidRDefault="00DD0303">
            <w:pPr>
              <w:jc w:val="center"/>
              <w:rPr>
                <w:rFonts w:ascii="Calibri" w:hAnsi="Calibri"/>
                <w:b/>
                <w:bCs/>
                <w:color w:val="000000"/>
              </w:rPr>
            </w:pPr>
            <w:r w:rsidRPr="00C57413">
              <w:rPr>
                <w:rFonts w:ascii="Calibri" w:hAnsi="Calibri"/>
                <w:b/>
                <w:bCs/>
                <w:color w:val="000000"/>
              </w:rPr>
              <w:t>118.1 ± 14.5</w:t>
            </w:r>
            <w:r w:rsidR="00B46419" w:rsidRPr="00C57413">
              <w:rPr>
                <w:rFonts w:ascii="Calibri" w:hAnsi="Calibri"/>
                <w:b/>
                <w:bCs/>
                <w:color w:val="000000"/>
              </w:rPr>
              <w:t xml:space="preserve"> *</w:t>
            </w:r>
          </w:p>
        </w:tc>
        <w:tc>
          <w:tcPr>
            <w:tcW w:w="1890" w:type="dxa"/>
            <w:noWrap/>
            <w:hideMark/>
          </w:tcPr>
          <w:p w14:paraId="688330A3" w14:textId="77777777" w:rsidR="00DD0303" w:rsidRPr="001A104E" w:rsidRDefault="00DD0303">
            <w:pPr>
              <w:jc w:val="center"/>
              <w:rPr>
                <w:rFonts w:ascii="Calibri" w:hAnsi="Calibri"/>
                <w:color w:val="000000"/>
              </w:rPr>
            </w:pPr>
            <w:r w:rsidRPr="001A104E">
              <w:rPr>
                <w:rFonts w:ascii="Calibri" w:hAnsi="Calibri"/>
                <w:color w:val="000000"/>
              </w:rPr>
              <w:t>34.2 ± 12.9</w:t>
            </w:r>
          </w:p>
        </w:tc>
        <w:tc>
          <w:tcPr>
            <w:tcW w:w="1890" w:type="dxa"/>
            <w:noWrap/>
            <w:hideMark/>
          </w:tcPr>
          <w:p w14:paraId="0BEDCA3D" w14:textId="77777777" w:rsidR="00DD0303" w:rsidRPr="001A104E" w:rsidRDefault="00DD0303">
            <w:pPr>
              <w:jc w:val="center"/>
              <w:rPr>
                <w:rFonts w:ascii="Calibri" w:hAnsi="Calibri"/>
                <w:color w:val="000000"/>
              </w:rPr>
            </w:pPr>
            <w:r w:rsidRPr="001A104E">
              <w:rPr>
                <w:rFonts w:ascii="Calibri" w:hAnsi="Calibri"/>
                <w:color w:val="000000"/>
              </w:rPr>
              <w:t>3.7 ± 0.9</w:t>
            </w:r>
          </w:p>
        </w:tc>
        <w:tc>
          <w:tcPr>
            <w:tcW w:w="2430" w:type="dxa"/>
            <w:noWrap/>
            <w:hideMark/>
          </w:tcPr>
          <w:p w14:paraId="3C7444A7" w14:textId="77777777" w:rsidR="00DD0303" w:rsidRPr="001A104E" w:rsidRDefault="00DD0303">
            <w:pPr>
              <w:jc w:val="center"/>
              <w:rPr>
                <w:rFonts w:ascii="Calibri" w:hAnsi="Calibri"/>
                <w:color w:val="000000"/>
              </w:rPr>
            </w:pPr>
            <w:r w:rsidRPr="001A104E">
              <w:rPr>
                <w:rFonts w:ascii="Calibri" w:hAnsi="Calibri"/>
                <w:color w:val="000000"/>
              </w:rPr>
              <w:t>121.7 ± 25.8</w:t>
            </w:r>
          </w:p>
        </w:tc>
      </w:tr>
      <w:tr w:rsidR="001A104E" w:rsidRPr="001A104E" w14:paraId="4B8EAB27" w14:textId="77777777" w:rsidTr="00940B80">
        <w:trPr>
          <w:trHeight w:val="300"/>
        </w:trPr>
        <w:tc>
          <w:tcPr>
            <w:tcW w:w="0" w:type="auto"/>
            <w:vMerge/>
            <w:textDirection w:val="btLr"/>
            <w:hideMark/>
          </w:tcPr>
          <w:p w14:paraId="1DAEF2C9" w14:textId="77777777" w:rsidR="00DD0303" w:rsidRPr="001A104E" w:rsidRDefault="00DD0303" w:rsidP="00DD0303">
            <w:pPr>
              <w:ind w:left="113" w:right="113"/>
              <w:rPr>
                <w:rFonts w:ascii="Calibri" w:hAnsi="Calibri"/>
                <w:color w:val="000000"/>
              </w:rPr>
            </w:pPr>
          </w:p>
        </w:tc>
        <w:tc>
          <w:tcPr>
            <w:tcW w:w="2532" w:type="dxa"/>
            <w:noWrap/>
            <w:hideMark/>
          </w:tcPr>
          <w:p w14:paraId="5BA4C197" w14:textId="77777777" w:rsidR="00DD0303" w:rsidRPr="001A104E" w:rsidRDefault="00DD0303">
            <w:pPr>
              <w:jc w:val="center"/>
              <w:rPr>
                <w:rFonts w:ascii="Calibri" w:hAnsi="Calibri"/>
                <w:color w:val="000000"/>
              </w:rPr>
            </w:pPr>
            <w:r w:rsidRPr="001A104E">
              <w:rPr>
                <w:rFonts w:ascii="Calibri" w:hAnsi="Calibri"/>
                <w:color w:val="000000"/>
              </w:rPr>
              <w:t>GenX 2.0 mg/kg</w:t>
            </w:r>
          </w:p>
        </w:tc>
        <w:tc>
          <w:tcPr>
            <w:tcW w:w="2250" w:type="dxa"/>
            <w:noWrap/>
            <w:hideMark/>
          </w:tcPr>
          <w:p w14:paraId="5AA39D03" w14:textId="77777777" w:rsidR="00DD0303" w:rsidRPr="001A104E" w:rsidRDefault="00DD0303">
            <w:pPr>
              <w:jc w:val="center"/>
              <w:rPr>
                <w:rFonts w:ascii="Calibri" w:hAnsi="Calibri"/>
                <w:color w:val="000000"/>
              </w:rPr>
            </w:pPr>
            <w:r w:rsidRPr="001A104E">
              <w:rPr>
                <w:rFonts w:ascii="Calibri" w:hAnsi="Calibri"/>
                <w:color w:val="000000"/>
              </w:rPr>
              <w:t>204.9 ± 46.6</w:t>
            </w:r>
          </w:p>
        </w:tc>
        <w:tc>
          <w:tcPr>
            <w:tcW w:w="1800" w:type="dxa"/>
            <w:noWrap/>
            <w:hideMark/>
          </w:tcPr>
          <w:p w14:paraId="51CB7027" w14:textId="77777777" w:rsidR="00DD0303" w:rsidRPr="001A104E" w:rsidRDefault="00DD0303">
            <w:pPr>
              <w:jc w:val="center"/>
              <w:rPr>
                <w:rFonts w:ascii="Calibri" w:hAnsi="Calibri"/>
                <w:color w:val="000000"/>
              </w:rPr>
            </w:pPr>
            <w:r w:rsidRPr="001A104E">
              <w:rPr>
                <w:rFonts w:ascii="Calibri" w:hAnsi="Calibri"/>
                <w:color w:val="000000"/>
              </w:rPr>
              <w:t>112.3 ± 19.1</w:t>
            </w:r>
          </w:p>
        </w:tc>
        <w:tc>
          <w:tcPr>
            <w:tcW w:w="1890" w:type="dxa"/>
            <w:noWrap/>
            <w:hideMark/>
          </w:tcPr>
          <w:p w14:paraId="049A6FDF" w14:textId="77777777" w:rsidR="00DD0303" w:rsidRPr="001A104E" w:rsidRDefault="00DD0303">
            <w:pPr>
              <w:jc w:val="center"/>
              <w:rPr>
                <w:rFonts w:ascii="Calibri" w:hAnsi="Calibri"/>
                <w:color w:val="000000"/>
              </w:rPr>
            </w:pPr>
            <w:r w:rsidRPr="001A104E">
              <w:rPr>
                <w:rFonts w:ascii="Calibri" w:hAnsi="Calibri"/>
                <w:color w:val="000000"/>
              </w:rPr>
              <w:t>32.3 ± 11.3</w:t>
            </w:r>
          </w:p>
        </w:tc>
        <w:tc>
          <w:tcPr>
            <w:tcW w:w="1890" w:type="dxa"/>
            <w:noWrap/>
            <w:hideMark/>
          </w:tcPr>
          <w:p w14:paraId="33C28079" w14:textId="77777777" w:rsidR="00DD0303" w:rsidRPr="001A104E" w:rsidRDefault="00DD0303">
            <w:pPr>
              <w:jc w:val="center"/>
              <w:rPr>
                <w:rFonts w:ascii="Calibri" w:hAnsi="Calibri"/>
                <w:color w:val="000000"/>
              </w:rPr>
            </w:pPr>
            <w:r w:rsidRPr="001A104E">
              <w:rPr>
                <w:rFonts w:ascii="Calibri" w:hAnsi="Calibri"/>
                <w:color w:val="000000"/>
              </w:rPr>
              <w:t>3.8 ± 1.1</w:t>
            </w:r>
          </w:p>
        </w:tc>
        <w:tc>
          <w:tcPr>
            <w:tcW w:w="2430" w:type="dxa"/>
            <w:noWrap/>
            <w:hideMark/>
          </w:tcPr>
          <w:p w14:paraId="47C78037" w14:textId="77777777" w:rsidR="00DD0303" w:rsidRPr="001A104E" w:rsidRDefault="00DD0303">
            <w:pPr>
              <w:jc w:val="center"/>
              <w:rPr>
                <w:rFonts w:ascii="Calibri" w:hAnsi="Calibri"/>
                <w:color w:val="000000"/>
              </w:rPr>
            </w:pPr>
            <w:r w:rsidRPr="001A104E">
              <w:rPr>
                <w:rFonts w:ascii="Calibri" w:hAnsi="Calibri"/>
                <w:color w:val="000000"/>
              </w:rPr>
              <w:t>134.4 ± 67.0</w:t>
            </w:r>
          </w:p>
        </w:tc>
      </w:tr>
      <w:tr w:rsidR="001A104E" w:rsidRPr="001A104E" w14:paraId="7041A0D8" w14:textId="77777777" w:rsidTr="00940B80">
        <w:trPr>
          <w:trHeight w:val="300"/>
        </w:trPr>
        <w:tc>
          <w:tcPr>
            <w:tcW w:w="0" w:type="auto"/>
            <w:vMerge/>
            <w:textDirection w:val="btLr"/>
            <w:hideMark/>
          </w:tcPr>
          <w:p w14:paraId="3B48C398" w14:textId="77777777" w:rsidR="00DD0303" w:rsidRPr="001A104E" w:rsidRDefault="00DD0303" w:rsidP="00DD0303">
            <w:pPr>
              <w:ind w:left="113" w:right="113"/>
              <w:rPr>
                <w:rFonts w:ascii="Calibri" w:hAnsi="Calibri"/>
                <w:color w:val="000000"/>
              </w:rPr>
            </w:pPr>
          </w:p>
        </w:tc>
        <w:tc>
          <w:tcPr>
            <w:tcW w:w="2532" w:type="dxa"/>
            <w:noWrap/>
            <w:hideMark/>
          </w:tcPr>
          <w:p w14:paraId="7184828C" w14:textId="77777777" w:rsidR="00DD0303" w:rsidRPr="001A104E" w:rsidRDefault="00DD0303">
            <w:pPr>
              <w:jc w:val="center"/>
              <w:rPr>
                <w:rFonts w:ascii="Calibri" w:hAnsi="Calibri"/>
                <w:color w:val="000000"/>
              </w:rPr>
            </w:pPr>
            <w:r w:rsidRPr="001A104E">
              <w:rPr>
                <w:rFonts w:ascii="Calibri" w:hAnsi="Calibri"/>
                <w:color w:val="000000"/>
              </w:rPr>
              <w:t>PFOA 0.1 mg/kg</w:t>
            </w:r>
          </w:p>
        </w:tc>
        <w:tc>
          <w:tcPr>
            <w:tcW w:w="2250" w:type="dxa"/>
            <w:noWrap/>
            <w:hideMark/>
          </w:tcPr>
          <w:p w14:paraId="03911705" w14:textId="77777777" w:rsidR="00DD0303" w:rsidRPr="001A104E" w:rsidRDefault="00DD0303">
            <w:pPr>
              <w:jc w:val="center"/>
              <w:rPr>
                <w:rFonts w:ascii="Calibri" w:hAnsi="Calibri"/>
                <w:color w:val="000000"/>
              </w:rPr>
            </w:pPr>
            <w:r w:rsidRPr="001A104E">
              <w:rPr>
                <w:rFonts w:ascii="Calibri" w:hAnsi="Calibri"/>
                <w:color w:val="000000"/>
              </w:rPr>
              <w:t>186.7 ± 35.2</w:t>
            </w:r>
          </w:p>
        </w:tc>
        <w:tc>
          <w:tcPr>
            <w:tcW w:w="1800" w:type="dxa"/>
            <w:noWrap/>
            <w:hideMark/>
          </w:tcPr>
          <w:p w14:paraId="702CCC7E" w14:textId="77777777" w:rsidR="00DD0303" w:rsidRPr="001A104E" w:rsidRDefault="00DD0303">
            <w:pPr>
              <w:jc w:val="center"/>
              <w:rPr>
                <w:rFonts w:ascii="Calibri" w:hAnsi="Calibri"/>
                <w:color w:val="000000"/>
              </w:rPr>
            </w:pPr>
            <w:r w:rsidRPr="001A104E">
              <w:rPr>
                <w:rFonts w:ascii="Calibri" w:hAnsi="Calibri"/>
                <w:color w:val="000000"/>
              </w:rPr>
              <w:t>105.9 ± 15.1</w:t>
            </w:r>
          </w:p>
        </w:tc>
        <w:tc>
          <w:tcPr>
            <w:tcW w:w="1890" w:type="dxa"/>
            <w:noWrap/>
            <w:hideMark/>
          </w:tcPr>
          <w:p w14:paraId="01ADE807" w14:textId="77777777" w:rsidR="00DD0303" w:rsidRPr="001A104E" w:rsidRDefault="00DD0303">
            <w:pPr>
              <w:jc w:val="center"/>
              <w:rPr>
                <w:rFonts w:ascii="Calibri" w:hAnsi="Calibri"/>
                <w:color w:val="000000"/>
              </w:rPr>
            </w:pPr>
            <w:r w:rsidRPr="001A104E">
              <w:rPr>
                <w:rFonts w:ascii="Calibri" w:hAnsi="Calibri"/>
                <w:color w:val="000000"/>
              </w:rPr>
              <w:t>27.7 ± 6.6</w:t>
            </w:r>
          </w:p>
        </w:tc>
        <w:tc>
          <w:tcPr>
            <w:tcW w:w="1890" w:type="dxa"/>
            <w:noWrap/>
            <w:hideMark/>
          </w:tcPr>
          <w:p w14:paraId="07AAF78A" w14:textId="77777777" w:rsidR="00DD0303" w:rsidRPr="001A104E" w:rsidRDefault="00DD0303">
            <w:pPr>
              <w:jc w:val="center"/>
              <w:rPr>
                <w:rFonts w:ascii="Calibri" w:hAnsi="Calibri"/>
                <w:color w:val="000000"/>
              </w:rPr>
            </w:pPr>
            <w:r w:rsidRPr="001A104E">
              <w:rPr>
                <w:rFonts w:ascii="Calibri" w:hAnsi="Calibri"/>
                <w:color w:val="000000"/>
              </w:rPr>
              <w:t>3.9 ± 0.6</w:t>
            </w:r>
          </w:p>
        </w:tc>
        <w:tc>
          <w:tcPr>
            <w:tcW w:w="2430" w:type="dxa"/>
            <w:noWrap/>
            <w:hideMark/>
          </w:tcPr>
          <w:p w14:paraId="44E715F1" w14:textId="77777777" w:rsidR="00DD0303" w:rsidRPr="001A104E" w:rsidRDefault="00DD0303">
            <w:pPr>
              <w:jc w:val="center"/>
              <w:rPr>
                <w:rFonts w:ascii="Calibri" w:hAnsi="Calibri"/>
                <w:color w:val="000000"/>
              </w:rPr>
            </w:pPr>
            <w:r w:rsidRPr="001A104E">
              <w:rPr>
                <w:rFonts w:ascii="Calibri" w:hAnsi="Calibri"/>
                <w:color w:val="000000"/>
              </w:rPr>
              <w:t>137.7 ± 52.5</w:t>
            </w:r>
          </w:p>
        </w:tc>
      </w:tr>
      <w:tr w:rsidR="001A104E" w:rsidRPr="001A104E" w14:paraId="2388AD0E" w14:textId="77777777" w:rsidTr="00940B80">
        <w:trPr>
          <w:trHeight w:val="300"/>
        </w:trPr>
        <w:tc>
          <w:tcPr>
            <w:tcW w:w="0" w:type="auto"/>
            <w:vMerge/>
            <w:textDirection w:val="btLr"/>
            <w:hideMark/>
          </w:tcPr>
          <w:p w14:paraId="20C47B60" w14:textId="77777777" w:rsidR="00DD0303" w:rsidRPr="001A104E" w:rsidRDefault="00DD0303" w:rsidP="00DD0303">
            <w:pPr>
              <w:ind w:left="113" w:right="113"/>
              <w:rPr>
                <w:rFonts w:ascii="Calibri" w:hAnsi="Calibri"/>
                <w:color w:val="000000"/>
              </w:rPr>
            </w:pPr>
          </w:p>
        </w:tc>
        <w:tc>
          <w:tcPr>
            <w:tcW w:w="2532" w:type="dxa"/>
            <w:noWrap/>
            <w:hideMark/>
          </w:tcPr>
          <w:p w14:paraId="2CBDE3EC" w14:textId="77777777" w:rsidR="00DD0303" w:rsidRPr="001A104E" w:rsidRDefault="00DD0303">
            <w:pPr>
              <w:jc w:val="center"/>
              <w:rPr>
                <w:rFonts w:ascii="Calibri" w:hAnsi="Calibri"/>
                <w:color w:val="000000"/>
              </w:rPr>
            </w:pPr>
            <w:r w:rsidRPr="001A104E">
              <w:rPr>
                <w:rFonts w:ascii="Calibri" w:hAnsi="Calibri"/>
                <w:color w:val="000000"/>
              </w:rPr>
              <w:t>PFOA 1.0 mg/kg</w:t>
            </w:r>
          </w:p>
        </w:tc>
        <w:tc>
          <w:tcPr>
            <w:tcW w:w="2250" w:type="dxa"/>
            <w:noWrap/>
            <w:hideMark/>
          </w:tcPr>
          <w:p w14:paraId="0BDDAA9B" w14:textId="77777777" w:rsidR="00DD0303" w:rsidRPr="001A104E" w:rsidRDefault="00DD0303">
            <w:pPr>
              <w:jc w:val="center"/>
              <w:rPr>
                <w:rFonts w:ascii="Calibri" w:hAnsi="Calibri"/>
                <w:color w:val="000000"/>
              </w:rPr>
            </w:pPr>
            <w:r w:rsidRPr="001A104E">
              <w:rPr>
                <w:rFonts w:ascii="Calibri" w:hAnsi="Calibri"/>
                <w:color w:val="000000"/>
              </w:rPr>
              <w:t>192.8 ± 29.6</w:t>
            </w:r>
          </w:p>
        </w:tc>
        <w:tc>
          <w:tcPr>
            <w:tcW w:w="1800" w:type="dxa"/>
            <w:noWrap/>
            <w:hideMark/>
          </w:tcPr>
          <w:p w14:paraId="51E6B5ED" w14:textId="77777777" w:rsidR="00DD0303" w:rsidRPr="001A104E" w:rsidRDefault="00DD0303">
            <w:pPr>
              <w:jc w:val="center"/>
              <w:rPr>
                <w:rFonts w:ascii="Calibri" w:hAnsi="Calibri"/>
                <w:color w:val="000000"/>
              </w:rPr>
            </w:pPr>
            <w:r w:rsidRPr="001A104E">
              <w:rPr>
                <w:rFonts w:ascii="Calibri" w:hAnsi="Calibri"/>
                <w:color w:val="000000"/>
              </w:rPr>
              <w:t>107.6 ± 16.2</w:t>
            </w:r>
          </w:p>
        </w:tc>
        <w:tc>
          <w:tcPr>
            <w:tcW w:w="1890" w:type="dxa"/>
            <w:noWrap/>
            <w:hideMark/>
          </w:tcPr>
          <w:p w14:paraId="1ADE3917" w14:textId="77777777" w:rsidR="00DD0303" w:rsidRPr="001A104E" w:rsidRDefault="00DD0303">
            <w:pPr>
              <w:jc w:val="center"/>
              <w:rPr>
                <w:rFonts w:ascii="Calibri" w:hAnsi="Calibri"/>
                <w:color w:val="000000"/>
              </w:rPr>
            </w:pPr>
            <w:r w:rsidRPr="001A104E">
              <w:rPr>
                <w:rFonts w:ascii="Calibri" w:hAnsi="Calibri"/>
                <w:color w:val="000000"/>
              </w:rPr>
              <w:t>30.3 ± 5.1</w:t>
            </w:r>
          </w:p>
        </w:tc>
        <w:tc>
          <w:tcPr>
            <w:tcW w:w="1890" w:type="dxa"/>
            <w:noWrap/>
            <w:hideMark/>
          </w:tcPr>
          <w:p w14:paraId="5A40E1B9" w14:textId="77777777" w:rsidR="00DD0303" w:rsidRPr="001A104E" w:rsidRDefault="00DD0303">
            <w:pPr>
              <w:jc w:val="center"/>
              <w:rPr>
                <w:rFonts w:ascii="Calibri" w:hAnsi="Calibri"/>
                <w:color w:val="000000"/>
              </w:rPr>
            </w:pPr>
            <w:r w:rsidRPr="001A104E">
              <w:rPr>
                <w:rFonts w:ascii="Calibri" w:hAnsi="Calibri"/>
                <w:color w:val="000000"/>
              </w:rPr>
              <w:t>3.6 ± 0.6</w:t>
            </w:r>
          </w:p>
        </w:tc>
        <w:tc>
          <w:tcPr>
            <w:tcW w:w="2430" w:type="dxa"/>
            <w:noWrap/>
            <w:hideMark/>
          </w:tcPr>
          <w:p w14:paraId="06206328" w14:textId="77777777" w:rsidR="00DD0303" w:rsidRPr="001A104E" w:rsidRDefault="00DD0303">
            <w:pPr>
              <w:jc w:val="center"/>
              <w:rPr>
                <w:rFonts w:ascii="Calibri" w:hAnsi="Calibri"/>
                <w:color w:val="000000"/>
              </w:rPr>
            </w:pPr>
            <w:r w:rsidRPr="001A104E">
              <w:rPr>
                <w:rFonts w:ascii="Calibri" w:hAnsi="Calibri"/>
                <w:color w:val="000000"/>
              </w:rPr>
              <w:t>147.6 ± 60.0</w:t>
            </w:r>
          </w:p>
        </w:tc>
      </w:tr>
      <w:tr w:rsidR="00DD0303" w:rsidRPr="001A104E" w14:paraId="38E137C4" w14:textId="77777777" w:rsidTr="00940B80">
        <w:trPr>
          <w:trHeight w:val="300"/>
        </w:trPr>
        <w:tc>
          <w:tcPr>
            <w:tcW w:w="0" w:type="auto"/>
            <w:vMerge w:val="restart"/>
            <w:noWrap/>
            <w:textDirection w:val="btLr"/>
            <w:hideMark/>
          </w:tcPr>
          <w:p w14:paraId="4D63BC6A" w14:textId="77777777" w:rsidR="00DD0303" w:rsidRPr="001A104E" w:rsidRDefault="00DD0303" w:rsidP="00DD0303">
            <w:pPr>
              <w:ind w:left="113" w:right="113"/>
              <w:jc w:val="center"/>
              <w:rPr>
                <w:rFonts w:ascii="Calibri" w:hAnsi="Calibri"/>
                <w:color w:val="000000"/>
              </w:rPr>
            </w:pPr>
            <w:r w:rsidRPr="001A104E">
              <w:rPr>
                <w:rFonts w:ascii="Calibri" w:hAnsi="Calibri"/>
                <w:color w:val="000000"/>
              </w:rPr>
              <w:t>High Fat Diet</w:t>
            </w:r>
          </w:p>
        </w:tc>
        <w:tc>
          <w:tcPr>
            <w:tcW w:w="2532" w:type="dxa"/>
            <w:shd w:val="clear" w:color="auto" w:fill="FFFFFF" w:themeFill="background1"/>
            <w:noWrap/>
            <w:hideMark/>
          </w:tcPr>
          <w:p w14:paraId="06400F8B" w14:textId="77777777" w:rsidR="00DD0303" w:rsidRPr="001A104E" w:rsidRDefault="00DD0303">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62A10396" w14:textId="77777777" w:rsidR="00DD0303" w:rsidRPr="001A104E" w:rsidRDefault="00DD0303">
            <w:pPr>
              <w:jc w:val="center"/>
              <w:rPr>
                <w:rFonts w:ascii="Calibri" w:hAnsi="Calibri"/>
                <w:color w:val="000000"/>
              </w:rPr>
            </w:pPr>
            <w:r w:rsidRPr="001A104E">
              <w:rPr>
                <w:rFonts w:ascii="Calibri" w:hAnsi="Calibri"/>
                <w:color w:val="000000"/>
              </w:rPr>
              <w:t>237.1 ± 51</w:t>
            </w:r>
          </w:p>
        </w:tc>
        <w:tc>
          <w:tcPr>
            <w:tcW w:w="1800" w:type="dxa"/>
            <w:shd w:val="clear" w:color="auto" w:fill="FFFFFF" w:themeFill="background1"/>
            <w:noWrap/>
            <w:hideMark/>
          </w:tcPr>
          <w:p w14:paraId="56138541" w14:textId="77777777" w:rsidR="00DD0303" w:rsidRPr="001A104E" w:rsidRDefault="00DD0303">
            <w:pPr>
              <w:jc w:val="center"/>
              <w:rPr>
                <w:rFonts w:ascii="Calibri" w:hAnsi="Calibri"/>
                <w:color w:val="000000"/>
              </w:rPr>
            </w:pPr>
            <w:r w:rsidRPr="001A104E">
              <w:rPr>
                <w:rFonts w:ascii="Calibri" w:hAnsi="Calibri"/>
                <w:color w:val="000000"/>
              </w:rPr>
              <w:t>132.0 ± 18.7</w:t>
            </w:r>
          </w:p>
        </w:tc>
        <w:tc>
          <w:tcPr>
            <w:tcW w:w="1890" w:type="dxa"/>
            <w:shd w:val="clear" w:color="auto" w:fill="FFFFFF" w:themeFill="background1"/>
            <w:noWrap/>
            <w:hideMark/>
          </w:tcPr>
          <w:p w14:paraId="45EC00CE" w14:textId="77777777" w:rsidR="00DD0303" w:rsidRPr="001A104E" w:rsidRDefault="00DD0303">
            <w:pPr>
              <w:jc w:val="center"/>
              <w:rPr>
                <w:rFonts w:ascii="Calibri" w:hAnsi="Calibri"/>
                <w:color w:val="000000"/>
              </w:rPr>
            </w:pPr>
            <w:r w:rsidRPr="001A104E">
              <w:rPr>
                <w:rFonts w:ascii="Calibri" w:hAnsi="Calibri"/>
                <w:color w:val="000000"/>
              </w:rPr>
              <w:t>35.3 ± 14.4</w:t>
            </w:r>
          </w:p>
        </w:tc>
        <w:tc>
          <w:tcPr>
            <w:tcW w:w="1890" w:type="dxa"/>
            <w:shd w:val="clear" w:color="auto" w:fill="FFFFFF" w:themeFill="background1"/>
            <w:noWrap/>
            <w:hideMark/>
          </w:tcPr>
          <w:p w14:paraId="09E7B1C9" w14:textId="77777777" w:rsidR="00DD0303" w:rsidRPr="001A104E" w:rsidRDefault="00DD0303">
            <w:pPr>
              <w:jc w:val="center"/>
              <w:rPr>
                <w:rFonts w:ascii="Calibri" w:hAnsi="Calibri"/>
                <w:color w:val="000000"/>
              </w:rPr>
            </w:pPr>
            <w:r w:rsidRPr="001A104E">
              <w:rPr>
                <w:rFonts w:ascii="Calibri" w:hAnsi="Calibri"/>
                <w:color w:val="000000"/>
              </w:rPr>
              <w:t>4.2 ± 1.2</w:t>
            </w:r>
          </w:p>
        </w:tc>
        <w:tc>
          <w:tcPr>
            <w:tcW w:w="2430" w:type="dxa"/>
            <w:shd w:val="clear" w:color="auto" w:fill="FFFFFF" w:themeFill="background1"/>
            <w:noWrap/>
            <w:hideMark/>
          </w:tcPr>
          <w:p w14:paraId="189C226C" w14:textId="77777777" w:rsidR="00DD0303" w:rsidRPr="001A104E" w:rsidRDefault="00DD0303">
            <w:pPr>
              <w:jc w:val="center"/>
              <w:rPr>
                <w:rFonts w:ascii="Calibri" w:hAnsi="Calibri"/>
                <w:color w:val="000000"/>
              </w:rPr>
            </w:pPr>
            <w:r w:rsidRPr="001A104E">
              <w:rPr>
                <w:rFonts w:ascii="Calibri" w:hAnsi="Calibri"/>
                <w:color w:val="000000"/>
              </w:rPr>
              <w:t>91.6 ± 23.7</w:t>
            </w:r>
          </w:p>
        </w:tc>
      </w:tr>
      <w:tr w:rsidR="00DD0303" w:rsidRPr="001A104E" w14:paraId="1C3E443B" w14:textId="77777777" w:rsidTr="00940B80">
        <w:trPr>
          <w:trHeight w:val="300"/>
        </w:trPr>
        <w:tc>
          <w:tcPr>
            <w:tcW w:w="0" w:type="auto"/>
            <w:vMerge/>
            <w:hideMark/>
          </w:tcPr>
          <w:p w14:paraId="33252C53" w14:textId="77777777" w:rsidR="00DD0303" w:rsidRPr="001A104E" w:rsidRDefault="00DD0303">
            <w:pPr>
              <w:rPr>
                <w:rFonts w:ascii="Calibri" w:hAnsi="Calibri"/>
                <w:color w:val="000000"/>
              </w:rPr>
            </w:pPr>
          </w:p>
        </w:tc>
        <w:tc>
          <w:tcPr>
            <w:tcW w:w="2532" w:type="dxa"/>
            <w:noWrap/>
            <w:hideMark/>
          </w:tcPr>
          <w:p w14:paraId="342248FD" w14:textId="77777777" w:rsidR="00DD0303" w:rsidRPr="001A104E" w:rsidRDefault="00DD0303">
            <w:pPr>
              <w:jc w:val="center"/>
              <w:rPr>
                <w:rFonts w:ascii="Calibri" w:hAnsi="Calibri"/>
                <w:color w:val="000000"/>
              </w:rPr>
            </w:pPr>
            <w:r w:rsidRPr="001A104E">
              <w:rPr>
                <w:rFonts w:ascii="Calibri" w:hAnsi="Calibri"/>
                <w:color w:val="000000"/>
              </w:rPr>
              <w:t>GenX 0.2 mg/kg</w:t>
            </w:r>
          </w:p>
        </w:tc>
        <w:tc>
          <w:tcPr>
            <w:tcW w:w="2250" w:type="dxa"/>
            <w:noWrap/>
            <w:hideMark/>
          </w:tcPr>
          <w:p w14:paraId="2256EDC6" w14:textId="77777777" w:rsidR="00DD0303" w:rsidRPr="001A104E" w:rsidRDefault="00DD0303">
            <w:pPr>
              <w:jc w:val="center"/>
              <w:rPr>
                <w:rFonts w:ascii="Calibri" w:hAnsi="Calibri"/>
                <w:color w:val="000000"/>
              </w:rPr>
            </w:pPr>
            <w:r w:rsidRPr="001A104E">
              <w:rPr>
                <w:rFonts w:ascii="Calibri" w:hAnsi="Calibri"/>
                <w:color w:val="000000"/>
              </w:rPr>
              <w:t>246.1 ± 61.3</w:t>
            </w:r>
          </w:p>
        </w:tc>
        <w:tc>
          <w:tcPr>
            <w:tcW w:w="1800" w:type="dxa"/>
            <w:noWrap/>
            <w:hideMark/>
          </w:tcPr>
          <w:p w14:paraId="7BEC92ED" w14:textId="77777777" w:rsidR="00DD0303" w:rsidRPr="001A104E" w:rsidRDefault="00DD0303">
            <w:pPr>
              <w:jc w:val="center"/>
              <w:rPr>
                <w:rFonts w:ascii="Calibri" w:hAnsi="Calibri"/>
                <w:color w:val="000000"/>
              </w:rPr>
            </w:pPr>
            <w:r w:rsidRPr="001A104E">
              <w:rPr>
                <w:rFonts w:ascii="Calibri" w:hAnsi="Calibri"/>
                <w:color w:val="000000"/>
              </w:rPr>
              <w:t>140.6 ± 26.5</w:t>
            </w:r>
          </w:p>
        </w:tc>
        <w:tc>
          <w:tcPr>
            <w:tcW w:w="1890" w:type="dxa"/>
            <w:noWrap/>
            <w:hideMark/>
          </w:tcPr>
          <w:p w14:paraId="3DCD91AC" w14:textId="77777777" w:rsidR="00DD0303" w:rsidRPr="001A104E" w:rsidRDefault="00DD0303">
            <w:pPr>
              <w:jc w:val="center"/>
              <w:rPr>
                <w:rFonts w:ascii="Calibri" w:hAnsi="Calibri"/>
                <w:color w:val="000000"/>
              </w:rPr>
            </w:pPr>
            <w:r w:rsidRPr="001A104E">
              <w:rPr>
                <w:rFonts w:ascii="Calibri" w:hAnsi="Calibri"/>
                <w:color w:val="000000"/>
              </w:rPr>
              <w:t>41.1 ± 17.2</w:t>
            </w:r>
          </w:p>
        </w:tc>
        <w:tc>
          <w:tcPr>
            <w:tcW w:w="1890" w:type="dxa"/>
            <w:noWrap/>
            <w:hideMark/>
          </w:tcPr>
          <w:p w14:paraId="125A4BD4" w14:textId="77777777" w:rsidR="00DD0303" w:rsidRPr="001A104E" w:rsidRDefault="00DD0303">
            <w:pPr>
              <w:jc w:val="center"/>
              <w:rPr>
                <w:rFonts w:ascii="Calibri" w:hAnsi="Calibri"/>
                <w:color w:val="000000"/>
              </w:rPr>
            </w:pPr>
            <w:r w:rsidRPr="001A104E">
              <w:rPr>
                <w:rFonts w:ascii="Calibri" w:hAnsi="Calibri"/>
                <w:color w:val="000000"/>
              </w:rPr>
              <w:t>3.8 ± 1.0</w:t>
            </w:r>
          </w:p>
        </w:tc>
        <w:tc>
          <w:tcPr>
            <w:tcW w:w="2430" w:type="dxa"/>
            <w:noWrap/>
            <w:hideMark/>
          </w:tcPr>
          <w:p w14:paraId="2D1BBD6A" w14:textId="77777777" w:rsidR="00DD0303" w:rsidRPr="001A104E" w:rsidRDefault="00DD0303">
            <w:pPr>
              <w:jc w:val="center"/>
              <w:rPr>
                <w:rFonts w:ascii="Calibri" w:hAnsi="Calibri"/>
                <w:color w:val="000000"/>
              </w:rPr>
            </w:pPr>
            <w:r w:rsidRPr="001A104E">
              <w:rPr>
                <w:rFonts w:ascii="Calibri" w:hAnsi="Calibri"/>
                <w:color w:val="000000"/>
              </w:rPr>
              <w:t>114.6 ± 29.2</w:t>
            </w:r>
          </w:p>
        </w:tc>
      </w:tr>
      <w:tr w:rsidR="00DD0303" w:rsidRPr="001A104E" w14:paraId="4957D6C2" w14:textId="77777777" w:rsidTr="00940B80">
        <w:trPr>
          <w:trHeight w:val="300"/>
        </w:trPr>
        <w:tc>
          <w:tcPr>
            <w:tcW w:w="0" w:type="auto"/>
            <w:vMerge/>
            <w:hideMark/>
          </w:tcPr>
          <w:p w14:paraId="1BCC522B" w14:textId="77777777" w:rsidR="00DD0303" w:rsidRPr="001A104E" w:rsidRDefault="00DD0303">
            <w:pPr>
              <w:rPr>
                <w:rFonts w:ascii="Calibri" w:hAnsi="Calibri"/>
                <w:color w:val="000000"/>
              </w:rPr>
            </w:pPr>
          </w:p>
        </w:tc>
        <w:tc>
          <w:tcPr>
            <w:tcW w:w="2532" w:type="dxa"/>
            <w:noWrap/>
            <w:hideMark/>
          </w:tcPr>
          <w:p w14:paraId="08790115" w14:textId="77777777" w:rsidR="00DD0303" w:rsidRPr="001A104E" w:rsidRDefault="00DD0303">
            <w:pPr>
              <w:jc w:val="center"/>
              <w:rPr>
                <w:rFonts w:ascii="Calibri" w:hAnsi="Calibri"/>
                <w:color w:val="000000"/>
              </w:rPr>
            </w:pPr>
            <w:r w:rsidRPr="001A104E">
              <w:rPr>
                <w:rFonts w:ascii="Calibri" w:hAnsi="Calibri"/>
                <w:color w:val="000000"/>
              </w:rPr>
              <w:t>GenX 1.0 mg/kg</w:t>
            </w:r>
          </w:p>
        </w:tc>
        <w:tc>
          <w:tcPr>
            <w:tcW w:w="2250" w:type="dxa"/>
            <w:noWrap/>
            <w:hideMark/>
          </w:tcPr>
          <w:p w14:paraId="252B44B8" w14:textId="77777777" w:rsidR="00DD0303" w:rsidRPr="001A104E" w:rsidRDefault="00DD0303">
            <w:pPr>
              <w:jc w:val="center"/>
              <w:rPr>
                <w:rFonts w:ascii="Calibri" w:hAnsi="Calibri"/>
                <w:color w:val="000000"/>
              </w:rPr>
            </w:pPr>
            <w:r w:rsidRPr="001A104E">
              <w:rPr>
                <w:rFonts w:ascii="Calibri" w:hAnsi="Calibri"/>
                <w:color w:val="000000"/>
              </w:rPr>
              <w:t>254.1 ± 66.9</w:t>
            </w:r>
          </w:p>
        </w:tc>
        <w:tc>
          <w:tcPr>
            <w:tcW w:w="1800" w:type="dxa"/>
            <w:noWrap/>
            <w:hideMark/>
          </w:tcPr>
          <w:p w14:paraId="07F80244" w14:textId="77777777" w:rsidR="00DD0303" w:rsidRPr="001A104E" w:rsidRDefault="00DD0303">
            <w:pPr>
              <w:jc w:val="center"/>
              <w:rPr>
                <w:rFonts w:ascii="Calibri" w:hAnsi="Calibri"/>
                <w:color w:val="000000"/>
              </w:rPr>
            </w:pPr>
            <w:r w:rsidRPr="001A104E">
              <w:rPr>
                <w:rFonts w:ascii="Calibri" w:hAnsi="Calibri"/>
                <w:color w:val="000000"/>
              </w:rPr>
              <w:t>129.9 ± 13.2</w:t>
            </w:r>
          </w:p>
        </w:tc>
        <w:tc>
          <w:tcPr>
            <w:tcW w:w="1890" w:type="dxa"/>
            <w:noWrap/>
            <w:hideMark/>
          </w:tcPr>
          <w:p w14:paraId="507B9FC0" w14:textId="77777777" w:rsidR="00DD0303" w:rsidRPr="001A104E" w:rsidRDefault="00DD0303">
            <w:pPr>
              <w:jc w:val="center"/>
              <w:rPr>
                <w:rFonts w:ascii="Calibri" w:hAnsi="Calibri"/>
                <w:color w:val="000000"/>
              </w:rPr>
            </w:pPr>
            <w:r w:rsidRPr="001A104E">
              <w:rPr>
                <w:rFonts w:ascii="Calibri" w:hAnsi="Calibri"/>
                <w:color w:val="000000"/>
              </w:rPr>
              <w:t>42.9 ± 16.9</w:t>
            </w:r>
          </w:p>
        </w:tc>
        <w:tc>
          <w:tcPr>
            <w:tcW w:w="1890" w:type="dxa"/>
            <w:noWrap/>
            <w:hideMark/>
          </w:tcPr>
          <w:p w14:paraId="31AC79AB" w14:textId="77777777" w:rsidR="00DD0303" w:rsidRPr="001A104E" w:rsidRDefault="00DD0303">
            <w:pPr>
              <w:jc w:val="center"/>
              <w:rPr>
                <w:rFonts w:ascii="Calibri" w:hAnsi="Calibri"/>
                <w:color w:val="000000"/>
              </w:rPr>
            </w:pPr>
            <w:r w:rsidRPr="001A104E">
              <w:rPr>
                <w:rFonts w:ascii="Calibri" w:hAnsi="Calibri"/>
                <w:color w:val="000000"/>
              </w:rPr>
              <w:t>3.4 ± 1.3</w:t>
            </w:r>
          </w:p>
        </w:tc>
        <w:tc>
          <w:tcPr>
            <w:tcW w:w="2430" w:type="dxa"/>
            <w:noWrap/>
            <w:hideMark/>
          </w:tcPr>
          <w:p w14:paraId="40C464B2" w14:textId="77777777" w:rsidR="00DD0303" w:rsidRPr="001A104E" w:rsidRDefault="00DD0303">
            <w:pPr>
              <w:jc w:val="center"/>
              <w:rPr>
                <w:rFonts w:ascii="Calibri" w:hAnsi="Calibri"/>
                <w:color w:val="000000"/>
              </w:rPr>
            </w:pPr>
            <w:r w:rsidRPr="001A104E">
              <w:rPr>
                <w:rFonts w:ascii="Calibri" w:hAnsi="Calibri"/>
                <w:color w:val="000000"/>
              </w:rPr>
              <w:t>100.8 ± 26.3</w:t>
            </w:r>
          </w:p>
        </w:tc>
      </w:tr>
      <w:tr w:rsidR="00DD0303" w:rsidRPr="001A104E" w14:paraId="025C25D1" w14:textId="77777777" w:rsidTr="00940B80">
        <w:trPr>
          <w:trHeight w:val="300"/>
        </w:trPr>
        <w:tc>
          <w:tcPr>
            <w:tcW w:w="0" w:type="auto"/>
            <w:vMerge/>
            <w:hideMark/>
          </w:tcPr>
          <w:p w14:paraId="49D69F00" w14:textId="77777777" w:rsidR="00DD0303" w:rsidRPr="001A104E" w:rsidRDefault="00DD0303">
            <w:pPr>
              <w:rPr>
                <w:rFonts w:ascii="Calibri" w:hAnsi="Calibri"/>
                <w:color w:val="000000"/>
              </w:rPr>
            </w:pPr>
          </w:p>
        </w:tc>
        <w:tc>
          <w:tcPr>
            <w:tcW w:w="2532" w:type="dxa"/>
            <w:noWrap/>
            <w:hideMark/>
          </w:tcPr>
          <w:p w14:paraId="499EAAA0" w14:textId="77777777" w:rsidR="00DD0303" w:rsidRPr="001A104E" w:rsidRDefault="00DD0303">
            <w:pPr>
              <w:jc w:val="center"/>
              <w:rPr>
                <w:rFonts w:ascii="Calibri" w:hAnsi="Calibri"/>
                <w:color w:val="000000"/>
              </w:rPr>
            </w:pPr>
            <w:r w:rsidRPr="001A104E">
              <w:rPr>
                <w:rFonts w:ascii="Calibri" w:hAnsi="Calibri"/>
                <w:color w:val="000000"/>
              </w:rPr>
              <w:t>GenX 2.0 mg/kg</w:t>
            </w:r>
          </w:p>
        </w:tc>
        <w:tc>
          <w:tcPr>
            <w:tcW w:w="2250" w:type="dxa"/>
            <w:noWrap/>
            <w:hideMark/>
          </w:tcPr>
          <w:p w14:paraId="67049DFB" w14:textId="77777777" w:rsidR="00DD0303" w:rsidRPr="001A104E" w:rsidRDefault="00DD0303">
            <w:pPr>
              <w:jc w:val="center"/>
              <w:rPr>
                <w:rFonts w:ascii="Calibri" w:hAnsi="Calibri"/>
                <w:color w:val="000000"/>
              </w:rPr>
            </w:pPr>
            <w:r w:rsidRPr="001A104E">
              <w:rPr>
                <w:rFonts w:ascii="Calibri" w:hAnsi="Calibri"/>
                <w:color w:val="000000"/>
              </w:rPr>
              <w:t>197.0 ± 31.8</w:t>
            </w:r>
          </w:p>
        </w:tc>
        <w:tc>
          <w:tcPr>
            <w:tcW w:w="1800" w:type="dxa"/>
            <w:noWrap/>
            <w:hideMark/>
          </w:tcPr>
          <w:p w14:paraId="372D8891" w14:textId="77777777" w:rsidR="00DD0303" w:rsidRPr="001A104E" w:rsidRDefault="00DD0303">
            <w:pPr>
              <w:jc w:val="center"/>
              <w:rPr>
                <w:rFonts w:ascii="Calibri" w:hAnsi="Calibri"/>
                <w:color w:val="000000"/>
              </w:rPr>
            </w:pPr>
            <w:r w:rsidRPr="001A104E">
              <w:rPr>
                <w:rFonts w:ascii="Calibri" w:hAnsi="Calibri"/>
                <w:color w:val="000000"/>
              </w:rPr>
              <w:t>121.3 ± 15.5</w:t>
            </w:r>
          </w:p>
        </w:tc>
        <w:tc>
          <w:tcPr>
            <w:tcW w:w="1890" w:type="dxa"/>
            <w:noWrap/>
            <w:hideMark/>
          </w:tcPr>
          <w:p w14:paraId="68DCE91B" w14:textId="77777777" w:rsidR="00DD0303" w:rsidRPr="001A104E" w:rsidRDefault="00DD0303">
            <w:pPr>
              <w:jc w:val="center"/>
              <w:rPr>
                <w:rFonts w:ascii="Calibri" w:hAnsi="Calibri"/>
                <w:color w:val="000000"/>
              </w:rPr>
            </w:pPr>
            <w:r w:rsidRPr="001A104E">
              <w:rPr>
                <w:rFonts w:ascii="Calibri" w:hAnsi="Calibri"/>
                <w:color w:val="000000"/>
              </w:rPr>
              <w:t>28.1 ± 6.6</w:t>
            </w:r>
          </w:p>
        </w:tc>
        <w:tc>
          <w:tcPr>
            <w:tcW w:w="1890" w:type="dxa"/>
            <w:noWrap/>
            <w:hideMark/>
          </w:tcPr>
          <w:p w14:paraId="7DE7A71E" w14:textId="77777777" w:rsidR="00DD0303" w:rsidRPr="001A104E" w:rsidRDefault="00DD0303">
            <w:pPr>
              <w:jc w:val="center"/>
              <w:rPr>
                <w:rFonts w:ascii="Calibri" w:hAnsi="Calibri"/>
                <w:color w:val="000000"/>
              </w:rPr>
            </w:pPr>
            <w:r w:rsidRPr="001A104E">
              <w:rPr>
                <w:rFonts w:ascii="Calibri" w:hAnsi="Calibri"/>
                <w:color w:val="000000"/>
              </w:rPr>
              <w:t>4.4 ± 0.6</w:t>
            </w:r>
          </w:p>
        </w:tc>
        <w:tc>
          <w:tcPr>
            <w:tcW w:w="2430" w:type="dxa"/>
            <w:noWrap/>
            <w:hideMark/>
          </w:tcPr>
          <w:p w14:paraId="3B0322D5" w14:textId="77777777" w:rsidR="00DD0303" w:rsidRPr="001A104E" w:rsidRDefault="00DD0303">
            <w:pPr>
              <w:jc w:val="center"/>
              <w:rPr>
                <w:rFonts w:ascii="Calibri" w:hAnsi="Calibri"/>
                <w:color w:val="000000"/>
              </w:rPr>
            </w:pPr>
            <w:r w:rsidRPr="001A104E">
              <w:rPr>
                <w:rFonts w:ascii="Calibri" w:hAnsi="Calibri"/>
                <w:color w:val="000000"/>
              </w:rPr>
              <w:t>118.1 ± 41.6</w:t>
            </w:r>
          </w:p>
        </w:tc>
      </w:tr>
      <w:tr w:rsidR="00DD0303" w:rsidRPr="001A104E" w14:paraId="7FFBB87F" w14:textId="77777777" w:rsidTr="00940B80">
        <w:trPr>
          <w:trHeight w:val="300"/>
        </w:trPr>
        <w:tc>
          <w:tcPr>
            <w:tcW w:w="0" w:type="auto"/>
            <w:vMerge/>
            <w:hideMark/>
          </w:tcPr>
          <w:p w14:paraId="24236DA3" w14:textId="77777777" w:rsidR="00DD0303" w:rsidRPr="001A104E" w:rsidRDefault="00DD0303">
            <w:pPr>
              <w:rPr>
                <w:rFonts w:ascii="Calibri" w:hAnsi="Calibri"/>
                <w:color w:val="000000"/>
              </w:rPr>
            </w:pPr>
          </w:p>
        </w:tc>
        <w:tc>
          <w:tcPr>
            <w:tcW w:w="2532" w:type="dxa"/>
            <w:noWrap/>
            <w:hideMark/>
          </w:tcPr>
          <w:p w14:paraId="7E31CE38" w14:textId="77777777" w:rsidR="00DD0303" w:rsidRPr="001A104E" w:rsidRDefault="00DD0303">
            <w:pPr>
              <w:jc w:val="center"/>
              <w:rPr>
                <w:rFonts w:ascii="Calibri" w:hAnsi="Calibri"/>
                <w:color w:val="000000"/>
              </w:rPr>
            </w:pPr>
            <w:r w:rsidRPr="001A104E">
              <w:rPr>
                <w:rFonts w:ascii="Calibri" w:hAnsi="Calibri"/>
                <w:color w:val="000000"/>
              </w:rPr>
              <w:t>PFOA 0.1 mg/kg</w:t>
            </w:r>
          </w:p>
        </w:tc>
        <w:tc>
          <w:tcPr>
            <w:tcW w:w="2250" w:type="dxa"/>
            <w:noWrap/>
            <w:hideMark/>
          </w:tcPr>
          <w:p w14:paraId="57C1408A" w14:textId="77777777" w:rsidR="00DD0303" w:rsidRPr="001A104E" w:rsidRDefault="00DD0303">
            <w:pPr>
              <w:jc w:val="center"/>
              <w:rPr>
                <w:rFonts w:ascii="Calibri" w:hAnsi="Calibri"/>
                <w:color w:val="000000"/>
              </w:rPr>
            </w:pPr>
            <w:r w:rsidRPr="001A104E">
              <w:rPr>
                <w:rFonts w:ascii="Calibri" w:hAnsi="Calibri"/>
                <w:color w:val="000000"/>
              </w:rPr>
              <w:t>220.1 ± 57.8</w:t>
            </w:r>
          </w:p>
        </w:tc>
        <w:tc>
          <w:tcPr>
            <w:tcW w:w="1800" w:type="dxa"/>
            <w:noWrap/>
            <w:hideMark/>
          </w:tcPr>
          <w:p w14:paraId="2BD5D443" w14:textId="77777777" w:rsidR="00DD0303" w:rsidRPr="001A104E" w:rsidRDefault="00DD0303">
            <w:pPr>
              <w:jc w:val="center"/>
              <w:rPr>
                <w:rFonts w:ascii="Calibri" w:hAnsi="Calibri"/>
                <w:color w:val="000000"/>
              </w:rPr>
            </w:pPr>
            <w:r w:rsidRPr="001A104E">
              <w:rPr>
                <w:rFonts w:ascii="Calibri" w:hAnsi="Calibri"/>
                <w:color w:val="000000"/>
              </w:rPr>
              <w:t>121.0 ± 17.5</w:t>
            </w:r>
          </w:p>
        </w:tc>
        <w:tc>
          <w:tcPr>
            <w:tcW w:w="1890" w:type="dxa"/>
            <w:noWrap/>
            <w:hideMark/>
          </w:tcPr>
          <w:p w14:paraId="453CD7EB" w14:textId="77777777" w:rsidR="00DD0303" w:rsidRPr="001A104E" w:rsidRDefault="00DD0303">
            <w:pPr>
              <w:jc w:val="center"/>
              <w:rPr>
                <w:rFonts w:ascii="Calibri" w:hAnsi="Calibri"/>
                <w:color w:val="000000"/>
              </w:rPr>
            </w:pPr>
            <w:r w:rsidRPr="001A104E">
              <w:rPr>
                <w:rFonts w:ascii="Calibri" w:hAnsi="Calibri"/>
                <w:color w:val="000000"/>
              </w:rPr>
              <w:t>37.8 ± 14.0</w:t>
            </w:r>
          </w:p>
        </w:tc>
        <w:tc>
          <w:tcPr>
            <w:tcW w:w="1890" w:type="dxa"/>
            <w:noWrap/>
            <w:hideMark/>
          </w:tcPr>
          <w:p w14:paraId="4A343A72" w14:textId="77777777" w:rsidR="00DD0303" w:rsidRPr="001A104E" w:rsidRDefault="00DD0303">
            <w:pPr>
              <w:jc w:val="center"/>
              <w:rPr>
                <w:rFonts w:ascii="Calibri" w:hAnsi="Calibri"/>
                <w:color w:val="000000"/>
              </w:rPr>
            </w:pPr>
            <w:r w:rsidRPr="001A104E">
              <w:rPr>
                <w:rFonts w:ascii="Calibri" w:hAnsi="Calibri"/>
                <w:color w:val="000000"/>
              </w:rPr>
              <w:t>3.5 ± 0.9</w:t>
            </w:r>
          </w:p>
        </w:tc>
        <w:tc>
          <w:tcPr>
            <w:tcW w:w="2430" w:type="dxa"/>
            <w:noWrap/>
            <w:hideMark/>
          </w:tcPr>
          <w:p w14:paraId="50B30CB7" w14:textId="77777777" w:rsidR="00DD0303" w:rsidRPr="001A104E" w:rsidRDefault="00DD0303">
            <w:pPr>
              <w:jc w:val="center"/>
              <w:rPr>
                <w:rFonts w:ascii="Calibri" w:hAnsi="Calibri"/>
                <w:color w:val="000000"/>
              </w:rPr>
            </w:pPr>
            <w:r w:rsidRPr="001A104E">
              <w:rPr>
                <w:rFonts w:ascii="Calibri" w:hAnsi="Calibri"/>
                <w:color w:val="000000"/>
              </w:rPr>
              <w:t>100.3 ± 24.9</w:t>
            </w:r>
          </w:p>
        </w:tc>
      </w:tr>
      <w:tr w:rsidR="00DD0303" w:rsidRPr="001A104E" w14:paraId="02BC815F" w14:textId="77777777" w:rsidTr="00940B80">
        <w:trPr>
          <w:trHeight w:val="300"/>
        </w:trPr>
        <w:tc>
          <w:tcPr>
            <w:tcW w:w="0" w:type="auto"/>
            <w:vMerge/>
            <w:hideMark/>
          </w:tcPr>
          <w:p w14:paraId="76E1CF2D" w14:textId="77777777" w:rsidR="00DD0303" w:rsidRPr="001A104E" w:rsidRDefault="00DD0303">
            <w:pPr>
              <w:rPr>
                <w:rFonts w:ascii="Calibri" w:hAnsi="Calibri"/>
                <w:color w:val="000000"/>
              </w:rPr>
            </w:pPr>
          </w:p>
        </w:tc>
        <w:tc>
          <w:tcPr>
            <w:tcW w:w="2532" w:type="dxa"/>
            <w:noWrap/>
            <w:hideMark/>
          </w:tcPr>
          <w:p w14:paraId="4FD5F90B" w14:textId="77777777" w:rsidR="00DD0303" w:rsidRPr="001A104E" w:rsidRDefault="00DD0303">
            <w:pPr>
              <w:jc w:val="center"/>
              <w:rPr>
                <w:rFonts w:ascii="Calibri" w:hAnsi="Calibri"/>
                <w:color w:val="000000"/>
              </w:rPr>
            </w:pPr>
            <w:r w:rsidRPr="001A104E">
              <w:rPr>
                <w:rFonts w:ascii="Calibri" w:hAnsi="Calibri"/>
                <w:color w:val="000000"/>
              </w:rPr>
              <w:t>PFOA 1.0 mg/kg</w:t>
            </w:r>
          </w:p>
        </w:tc>
        <w:tc>
          <w:tcPr>
            <w:tcW w:w="2250" w:type="dxa"/>
            <w:noWrap/>
            <w:hideMark/>
          </w:tcPr>
          <w:p w14:paraId="5EBFF309" w14:textId="77777777" w:rsidR="00DD0303" w:rsidRPr="001A104E" w:rsidRDefault="00DD0303">
            <w:pPr>
              <w:jc w:val="center"/>
              <w:rPr>
                <w:rFonts w:ascii="Calibri" w:hAnsi="Calibri"/>
                <w:color w:val="000000"/>
              </w:rPr>
            </w:pPr>
            <w:r w:rsidRPr="001A104E">
              <w:rPr>
                <w:rFonts w:ascii="Calibri" w:hAnsi="Calibri"/>
                <w:color w:val="000000"/>
              </w:rPr>
              <w:t>221.3 ± 38.0</w:t>
            </w:r>
          </w:p>
        </w:tc>
        <w:tc>
          <w:tcPr>
            <w:tcW w:w="1800" w:type="dxa"/>
            <w:noWrap/>
            <w:hideMark/>
          </w:tcPr>
          <w:p w14:paraId="04DB8A86" w14:textId="77777777" w:rsidR="00DD0303" w:rsidRPr="001A104E" w:rsidRDefault="00DD0303">
            <w:pPr>
              <w:jc w:val="center"/>
              <w:rPr>
                <w:rFonts w:ascii="Calibri" w:hAnsi="Calibri"/>
                <w:color w:val="000000"/>
              </w:rPr>
            </w:pPr>
            <w:r w:rsidRPr="001A104E">
              <w:rPr>
                <w:rFonts w:ascii="Calibri" w:hAnsi="Calibri"/>
                <w:color w:val="000000"/>
              </w:rPr>
              <w:t>124.3 ± 10.2</w:t>
            </w:r>
          </w:p>
        </w:tc>
        <w:tc>
          <w:tcPr>
            <w:tcW w:w="1890" w:type="dxa"/>
            <w:noWrap/>
            <w:hideMark/>
          </w:tcPr>
          <w:p w14:paraId="755DD985" w14:textId="77777777" w:rsidR="00DD0303" w:rsidRPr="001A104E" w:rsidRDefault="00DD0303">
            <w:pPr>
              <w:jc w:val="center"/>
              <w:rPr>
                <w:rFonts w:ascii="Calibri" w:hAnsi="Calibri"/>
                <w:color w:val="000000"/>
              </w:rPr>
            </w:pPr>
            <w:r w:rsidRPr="001A104E">
              <w:rPr>
                <w:rFonts w:ascii="Calibri" w:hAnsi="Calibri"/>
                <w:color w:val="000000"/>
              </w:rPr>
              <w:t>35.1 ± 11.3</w:t>
            </w:r>
          </w:p>
        </w:tc>
        <w:tc>
          <w:tcPr>
            <w:tcW w:w="1890" w:type="dxa"/>
            <w:noWrap/>
            <w:hideMark/>
          </w:tcPr>
          <w:p w14:paraId="2C6EAEEA" w14:textId="77777777" w:rsidR="00DD0303" w:rsidRPr="001A104E" w:rsidRDefault="00DD0303">
            <w:pPr>
              <w:jc w:val="center"/>
              <w:rPr>
                <w:rFonts w:ascii="Calibri" w:hAnsi="Calibri"/>
                <w:color w:val="000000"/>
              </w:rPr>
            </w:pPr>
            <w:r w:rsidRPr="001A104E">
              <w:rPr>
                <w:rFonts w:ascii="Calibri" w:hAnsi="Calibri"/>
                <w:color w:val="000000"/>
              </w:rPr>
              <w:t>3.8 ± 0.8</w:t>
            </w:r>
          </w:p>
        </w:tc>
        <w:tc>
          <w:tcPr>
            <w:tcW w:w="2430" w:type="dxa"/>
            <w:noWrap/>
            <w:hideMark/>
          </w:tcPr>
          <w:p w14:paraId="2D391A8E" w14:textId="77777777" w:rsidR="00DD0303" w:rsidRPr="001A104E" w:rsidRDefault="00DD0303">
            <w:pPr>
              <w:jc w:val="center"/>
              <w:rPr>
                <w:rFonts w:ascii="Calibri" w:hAnsi="Calibri"/>
                <w:color w:val="000000"/>
              </w:rPr>
            </w:pPr>
            <w:r w:rsidRPr="001A104E">
              <w:rPr>
                <w:rFonts w:ascii="Calibri" w:hAnsi="Calibri"/>
                <w:color w:val="000000"/>
              </w:rPr>
              <w:t>84.8 ± 15.2</w:t>
            </w:r>
          </w:p>
        </w:tc>
      </w:tr>
    </w:tbl>
    <w:p w14:paraId="267C67EC" w14:textId="77777777" w:rsidR="00EC221C" w:rsidRDefault="00940B80" w:rsidP="00D7502A">
      <w:pPr>
        <w:rPr>
          <w:rFonts w:ascii="Calibri" w:hAnsi="Calibri"/>
          <w:i/>
          <w:iCs/>
          <w:color w:val="000000"/>
          <w:sz w:val="22"/>
          <w:szCs w:val="22"/>
        </w:rPr>
      </w:pPr>
      <w:r w:rsidRPr="00B30C65">
        <w:rPr>
          <w:rFonts w:ascii="Calibri" w:hAnsi="Calibri"/>
          <w:i/>
          <w:iCs/>
          <w:sz w:val="22"/>
          <w:szCs w:val="22"/>
        </w:rPr>
        <w:t xml:space="preserve">Note: One-way ANOVA with Dunnett’s post hoc test, *P &lt; 0.05 relative to diet matched vehicle control. Data shown </w:t>
      </w:r>
      <w:r w:rsidRPr="00940B80">
        <w:rPr>
          <w:rFonts w:ascii="Calibri" w:hAnsi="Calibri"/>
          <w:i/>
          <w:iCs/>
          <w:sz w:val="22"/>
          <w:szCs w:val="22"/>
        </w:rPr>
        <w:t xml:space="preserve">are </w:t>
      </w:r>
      <w:r w:rsidRPr="00940B80">
        <w:rPr>
          <w:rFonts w:ascii="Calibri" w:hAnsi="Calibri"/>
          <w:i/>
          <w:iCs/>
          <w:color w:val="000000"/>
          <w:sz w:val="22"/>
          <w:szCs w:val="22"/>
        </w:rPr>
        <w:t xml:space="preserve">mean ± SD </w:t>
      </w:r>
      <w:r w:rsidR="000A304E" w:rsidRPr="00940B80">
        <w:rPr>
          <w:rFonts w:ascii="Calibri" w:hAnsi="Calibri"/>
          <w:i/>
          <w:iCs/>
          <w:color w:val="000000"/>
          <w:sz w:val="22"/>
          <w:szCs w:val="22"/>
        </w:rPr>
        <w:t>(N = 8-11)</w:t>
      </w:r>
    </w:p>
    <w:p w14:paraId="08FC5BF2" w14:textId="77777777" w:rsidR="00940B80" w:rsidRDefault="00940B80" w:rsidP="00D7502A">
      <w:pPr>
        <w:rPr>
          <w:rFonts w:ascii="Calibri" w:hAnsi="Calibri"/>
          <w:i/>
          <w:iCs/>
          <w:color w:val="000000"/>
          <w:sz w:val="22"/>
          <w:szCs w:val="22"/>
        </w:rPr>
      </w:pPr>
    </w:p>
    <w:p w14:paraId="02804067" w14:textId="77777777" w:rsidR="00940B80" w:rsidRDefault="00940B80" w:rsidP="00D7502A">
      <w:pPr>
        <w:rPr>
          <w:rFonts w:ascii="Calibri" w:hAnsi="Calibri"/>
          <w:i/>
          <w:iCs/>
          <w:color w:val="000000"/>
          <w:sz w:val="22"/>
          <w:szCs w:val="22"/>
        </w:rPr>
      </w:pPr>
    </w:p>
    <w:p w14:paraId="6C30271A" w14:textId="546003D7" w:rsidR="00940B80" w:rsidRDefault="00940B80" w:rsidP="00D7502A">
      <w:pPr>
        <w:rPr>
          <w:rFonts w:ascii="Calibri" w:hAnsi="Calibri"/>
        </w:rPr>
        <w:sectPr w:rsidR="00940B80" w:rsidSect="00EC221C">
          <w:pgSz w:w="15840" w:h="12240" w:orient="landscape"/>
          <w:pgMar w:top="1080" w:right="1080" w:bottom="1080" w:left="1080" w:header="720" w:footer="720" w:gutter="0"/>
          <w:cols w:space="720"/>
          <w:docGrid w:linePitch="360"/>
        </w:sectPr>
      </w:pPr>
    </w:p>
    <w:p w14:paraId="1AA2D458" w14:textId="77777777" w:rsidR="00EF22AE" w:rsidRDefault="00EF22AE" w:rsidP="00EF22AE">
      <w:pPr>
        <w:rPr>
          <w:rFonts w:ascii="Calibri" w:hAnsi="Calibri"/>
          <w:i/>
          <w:iCs/>
          <w:color w:val="000000"/>
          <w:sz w:val="22"/>
          <w:szCs w:val="22"/>
        </w:rPr>
      </w:pPr>
    </w:p>
    <w:p w14:paraId="73B8E246" w14:textId="77777777" w:rsidR="00EF22AE" w:rsidRPr="001A104E" w:rsidRDefault="00EF22AE" w:rsidP="00EF22AE">
      <w:pPr>
        <w:rPr>
          <w:rFonts w:ascii="Calibri" w:hAnsi="Calibri"/>
        </w:rPr>
      </w:pPr>
      <w:r w:rsidRPr="000A304E">
        <w:rPr>
          <w:rFonts w:ascii="Calibri" w:hAnsi="Calibri"/>
          <w:b/>
          <w:bCs/>
          <w:color w:val="000000"/>
        </w:rPr>
        <w:t>Table S</w:t>
      </w:r>
      <w:r w:rsidRPr="000A304E">
        <w:rPr>
          <w:rFonts w:ascii="Calibri" w:hAnsi="Calibri"/>
          <w:b/>
          <w:bCs/>
        </w:rPr>
        <w:t>17</w:t>
      </w:r>
      <w:r w:rsidRPr="001A104E">
        <w:rPr>
          <w:rFonts w:ascii="Calibri" w:hAnsi="Calibri"/>
        </w:rPr>
        <w:t xml:space="preserve">. Female offspring serum lipid levels at Week 18 </w:t>
      </w:r>
    </w:p>
    <w:tbl>
      <w:tblPr>
        <w:tblStyle w:val="TableGrid"/>
        <w:tblW w:w="0" w:type="auto"/>
        <w:tblLook w:val="04A0" w:firstRow="1" w:lastRow="0" w:firstColumn="1" w:lastColumn="0" w:noHBand="0" w:noVBand="1"/>
      </w:tblPr>
      <w:tblGrid>
        <w:gridCol w:w="523"/>
        <w:gridCol w:w="2532"/>
        <w:gridCol w:w="2250"/>
        <w:gridCol w:w="1800"/>
        <w:gridCol w:w="1890"/>
        <w:gridCol w:w="1890"/>
        <w:gridCol w:w="2430"/>
      </w:tblGrid>
      <w:tr w:rsidR="00EF22AE" w:rsidRPr="001A104E" w14:paraId="6FB9BEB5" w14:textId="77777777" w:rsidTr="00DB72FA">
        <w:trPr>
          <w:trHeight w:val="300"/>
        </w:trPr>
        <w:tc>
          <w:tcPr>
            <w:tcW w:w="3055" w:type="dxa"/>
            <w:gridSpan w:val="2"/>
            <w:noWrap/>
            <w:hideMark/>
          </w:tcPr>
          <w:p w14:paraId="16CD7B03" w14:textId="77777777" w:rsidR="00EF22AE" w:rsidRPr="001A104E" w:rsidRDefault="00EF22AE" w:rsidP="00DB72FA">
            <w:pPr>
              <w:jc w:val="center"/>
              <w:rPr>
                <w:rFonts w:ascii="Calibri" w:hAnsi="Calibri"/>
              </w:rPr>
            </w:pPr>
            <w:r>
              <w:rPr>
                <w:rFonts w:ascii="Calibri" w:hAnsi="Calibri"/>
                <w:b/>
                <w:bCs/>
                <w:color w:val="000000"/>
              </w:rPr>
              <w:t>Treatment</w:t>
            </w:r>
          </w:p>
        </w:tc>
        <w:tc>
          <w:tcPr>
            <w:tcW w:w="2250" w:type="dxa"/>
            <w:noWrap/>
            <w:hideMark/>
          </w:tcPr>
          <w:p w14:paraId="63F4E500" w14:textId="77777777" w:rsidR="00EF22AE" w:rsidRPr="00257D83" w:rsidRDefault="00EF22AE" w:rsidP="00DB72FA">
            <w:pPr>
              <w:jc w:val="center"/>
              <w:rPr>
                <w:rFonts w:ascii="Calibri" w:hAnsi="Calibri"/>
                <w:b/>
                <w:bCs/>
                <w:color w:val="000000"/>
              </w:rPr>
            </w:pPr>
            <w:r w:rsidRPr="00257D83">
              <w:rPr>
                <w:rFonts w:ascii="Calibri" w:hAnsi="Calibri"/>
                <w:b/>
                <w:bCs/>
                <w:color w:val="000000"/>
              </w:rPr>
              <w:t>Cholesterol (mg/dL)</w:t>
            </w:r>
          </w:p>
        </w:tc>
        <w:tc>
          <w:tcPr>
            <w:tcW w:w="1800" w:type="dxa"/>
            <w:noWrap/>
            <w:hideMark/>
          </w:tcPr>
          <w:p w14:paraId="450212B5" w14:textId="77777777" w:rsidR="00EF22AE" w:rsidRPr="00257D83" w:rsidRDefault="00EF22AE" w:rsidP="00DB72FA">
            <w:pPr>
              <w:jc w:val="center"/>
              <w:rPr>
                <w:rFonts w:ascii="Calibri" w:hAnsi="Calibri"/>
                <w:b/>
                <w:bCs/>
                <w:color w:val="000000"/>
              </w:rPr>
            </w:pPr>
            <w:r w:rsidRPr="00257D83">
              <w:rPr>
                <w:rFonts w:ascii="Calibri" w:hAnsi="Calibri"/>
                <w:b/>
                <w:bCs/>
                <w:color w:val="000000"/>
              </w:rPr>
              <w:t>HDL (mg/dL)</w:t>
            </w:r>
          </w:p>
        </w:tc>
        <w:tc>
          <w:tcPr>
            <w:tcW w:w="1890" w:type="dxa"/>
            <w:noWrap/>
            <w:hideMark/>
          </w:tcPr>
          <w:p w14:paraId="7B947E32" w14:textId="77777777" w:rsidR="00EF22AE" w:rsidRPr="00257D83" w:rsidRDefault="00EF22AE" w:rsidP="00DB72FA">
            <w:pPr>
              <w:jc w:val="center"/>
              <w:rPr>
                <w:rFonts w:ascii="Calibri" w:hAnsi="Calibri"/>
                <w:b/>
                <w:bCs/>
                <w:color w:val="000000"/>
              </w:rPr>
            </w:pPr>
            <w:r w:rsidRPr="00257D83">
              <w:rPr>
                <w:rFonts w:ascii="Calibri" w:hAnsi="Calibri"/>
                <w:b/>
                <w:bCs/>
                <w:color w:val="000000"/>
              </w:rPr>
              <w:t>LDL (mg/dL)</w:t>
            </w:r>
          </w:p>
        </w:tc>
        <w:tc>
          <w:tcPr>
            <w:tcW w:w="1890" w:type="dxa"/>
            <w:noWrap/>
            <w:hideMark/>
          </w:tcPr>
          <w:p w14:paraId="0ABA3935" w14:textId="77777777" w:rsidR="00EF22AE" w:rsidRPr="00257D83" w:rsidRDefault="00EF22AE" w:rsidP="00DB72FA">
            <w:pPr>
              <w:jc w:val="center"/>
              <w:rPr>
                <w:rFonts w:ascii="Calibri" w:hAnsi="Calibri"/>
                <w:b/>
                <w:bCs/>
                <w:color w:val="000000"/>
              </w:rPr>
            </w:pPr>
            <w:r w:rsidRPr="00257D83">
              <w:rPr>
                <w:rFonts w:ascii="Calibri" w:hAnsi="Calibri"/>
                <w:b/>
                <w:bCs/>
                <w:color w:val="000000"/>
              </w:rPr>
              <w:t>HDL: LDL</w:t>
            </w:r>
          </w:p>
        </w:tc>
        <w:tc>
          <w:tcPr>
            <w:tcW w:w="2430" w:type="dxa"/>
            <w:noWrap/>
            <w:hideMark/>
          </w:tcPr>
          <w:p w14:paraId="25314F3E" w14:textId="77777777" w:rsidR="00EF22AE" w:rsidRPr="00257D83" w:rsidRDefault="00EF22AE" w:rsidP="00DB72FA">
            <w:pPr>
              <w:jc w:val="center"/>
              <w:rPr>
                <w:rFonts w:ascii="Calibri" w:hAnsi="Calibri"/>
                <w:b/>
                <w:bCs/>
                <w:color w:val="000000"/>
              </w:rPr>
            </w:pPr>
            <w:r w:rsidRPr="00257D83">
              <w:rPr>
                <w:rFonts w:ascii="Calibri" w:hAnsi="Calibri"/>
                <w:b/>
                <w:bCs/>
                <w:color w:val="000000"/>
              </w:rPr>
              <w:t>Triglycerides (mg/dL)</w:t>
            </w:r>
          </w:p>
        </w:tc>
      </w:tr>
      <w:tr w:rsidR="00EF22AE" w:rsidRPr="001A104E" w14:paraId="4DA81A95" w14:textId="77777777" w:rsidTr="00DB72FA">
        <w:trPr>
          <w:trHeight w:val="300"/>
        </w:trPr>
        <w:tc>
          <w:tcPr>
            <w:tcW w:w="0" w:type="auto"/>
            <w:vMerge w:val="restart"/>
            <w:noWrap/>
            <w:textDirection w:val="btLr"/>
            <w:hideMark/>
          </w:tcPr>
          <w:p w14:paraId="43D62701" w14:textId="77777777" w:rsidR="00EF22AE" w:rsidRPr="001A104E" w:rsidRDefault="00EF22AE" w:rsidP="00DB72FA">
            <w:pPr>
              <w:ind w:left="113" w:right="113"/>
              <w:jc w:val="center"/>
              <w:rPr>
                <w:rFonts w:ascii="Calibri" w:hAnsi="Calibri"/>
                <w:color w:val="000000"/>
              </w:rPr>
            </w:pPr>
            <w:r w:rsidRPr="001A104E">
              <w:rPr>
                <w:rFonts w:ascii="Calibri" w:hAnsi="Calibri"/>
                <w:color w:val="000000"/>
              </w:rPr>
              <w:t>Low Fat Diet</w:t>
            </w:r>
          </w:p>
        </w:tc>
        <w:tc>
          <w:tcPr>
            <w:tcW w:w="2532" w:type="dxa"/>
            <w:shd w:val="clear" w:color="auto" w:fill="FFFFFF" w:themeFill="background1"/>
            <w:noWrap/>
            <w:hideMark/>
          </w:tcPr>
          <w:p w14:paraId="09A337F2" w14:textId="77777777" w:rsidR="00EF22AE" w:rsidRPr="001A104E" w:rsidRDefault="00EF22AE" w:rsidP="00DB72FA">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55A5E593" w14:textId="77777777" w:rsidR="00EF22AE" w:rsidRPr="001A104E" w:rsidRDefault="00EF22AE" w:rsidP="00DB72FA">
            <w:pPr>
              <w:jc w:val="center"/>
              <w:rPr>
                <w:rFonts w:ascii="Calibri" w:hAnsi="Calibri"/>
                <w:color w:val="000000"/>
              </w:rPr>
            </w:pPr>
            <w:r w:rsidRPr="001A104E">
              <w:rPr>
                <w:rFonts w:ascii="Calibri" w:hAnsi="Calibri"/>
                <w:color w:val="000000"/>
              </w:rPr>
              <w:t>150.1 ± 40.1</w:t>
            </w:r>
          </w:p>
        </w:tc>
        <w:tc>
          <w:tcPr>
            <w:tcW w:w="1800" w:type="dxa"/>
            <w:shd w:val="clear" w:color="auto" w:fill="FFFFFF" w:themeFill="background1"/>
            <w:noWrap/>
            <w:hideMark/>
          </w:tcPr>
          <w:p w14:paraId="58652E1D" w14:textId="77777777" w:rsidR="00EF22AE" w:rsidRPr="001A104E" w:rsidRDefault="00EF22AE" w:rsidP="00DB72FA">
            <w:pPr>
              <w:jc w:val="center"/>
              <w:rPr>
                <w:rFonts w:ascii="Calibri" w:hAnsi="Calibri"/>
                <w:color w:val="000000"/>
              </w:rPr>
            </w:pPr>
            <w:r w:rsidRPr="001A104E">
              <w:rPr>
                <w:rFonts w:ascii="Calibri" w:hAnsi="Calibri"/>
                <w:color w:val="000000"/>
              </w:rPr>
              <w:t>70.8 ± 17.5</w:t>
            </w:r>
          </w:p>
        </w:tc>
        <w:tc>
          <w:tcPr>
            <w:tcW w:w="1890" w:type="dxa"/>
            <w:shd w:val="clear" w:color="auto" w:fill="FFFFFF" w:themeFill="background1"/>
            <w:noWrap/>
            <w:hideMark/>
          </w:tcPr>
          <w:p w14:paraId="3CA6F616" w14:textId="77777777" w:rsidR="00EF22AE" w:rsidRPr="001A104E" w:rsidRDefault="00EF22AE" w:rsidP="00DB72FA">
            <w:pPr>
              <w:jc w:val="center"/>
              <w:rPr>
                <w:rFonts w:ascii="Calibri" w:hAnsi="Calibri"/>
                <w:color w:val="000000"/>
              </w:rPr>
            </w:pPr>
            <w:r w:rsidRPr="001A104E">
              <w:rPr>
                <w:rFonts w:ascii="Calibri" w:hAnsi="Calibri"/>
                <w:color w:val="000000"/>
              </w:rPr>
              <w:t>24.2 ± 7.1</w:t>
            </w:r>
          </w:p>
        </w:tc>
        <w:tc>
          <w:tcPr>
            <w:tcW w:w="1890" w:type="dxa"/>
            <w:shd w:val="clear" w:color="auto" w:fill="FFFFFF" w:themeFill="background1"/>
            <w:noWrap/>
            <w:hideMark/>
          </w:tcPr>
          <w:p w14:paraId="6C3B84E1" w14:textId="77777777" w:rsidR="00EF22AE" w:rsidRPr="001A104E" w:rsidRDefault="00EF22AE" w:rsidP="00DB72FA">
            <w:pPr>
              <w:jc w:val="center"/>
              <w:rPr>
                <w:rFonts w:ascii="Calibri" w:hAnsi="Calibri"/>
                <w:color w:val="000000"/>
              </w:rPr>
            </w:pPr>
            <w:r w:rsidRPr="001A104E">
              <w:rPr>
                <w:rFonts w:ascii="Calibri" w:hAnsi="Calibri"/>
                <w:color w:val="000000"/>
              </w:rPr>
              <w:t>3.0 ± 0.6</w:t>
            </w:r>
          </w:p>
        </w:tc>
        <w:tc>
          <w:tcPr>
            <w:tcW w:w="2430" w:type="dxa"/>
            <w:shd w:val="clear" w:color="auto" w:fill="FFFFFF" w:themeFill="background1"/>
            <w:noWrap/>
            <w:hideMark/>
          </w:tcPr>
          <w:p w14:paraId="4265923E" w14:textId="77777777" w:rsidR="00EF22AE" w:rsidRPr="001A104E" w:rsidRDefault="00EF22AE" w:rsidP="00DB72FA">
            <w:pPr>
              <w:jc w:val="center"/>
              <w:rPr>
                <w:rFonts w:ascii="Calibri" w:hAnsi="Calibri"/>
                <w:color w:val="000000"/>
              </w:rPr>
            </w:pPr>
            <w:r w:rsidRPr="001A104E">
              <w:rPr>
                <w:rFonts w:ascii="Calibri" w:hAnsi="Calibri"/>
                <w:color w:val="000000"/>
              </w:rPr>
              <w:t>83.2 ± 20.6</w:t>
            </w:r>
          </w:p>
        </w:tc>
      </w:tr>
      <w:tr w:rsidR="00EF22AE" w:rsidRPr="001A104E" w14:paraId="6D766A49" w14:textId="77777777" w:rsidTr="00DB72FA">
        <w:trPr>
          <w:trHeight w:val="300"/>
        </w:trPr>
        <w:tc>
          <w:tcPr>
            <w:tcW w:w="0" w:type="auto"/>
            <w:vMerge/>
            <w:textDirection w:val="btLr"/>
            <w:hideMark/>
          </w:tcPr>
          <w:p w14:paraId="45109999" w14:textId="77777777" w:rsidR="00EF22AE" w:rsidRPr="001A104E" w:rsidRDefault="00EF22AE" w:rsidP="00DB72FA">
            <w:pPr>
              <w:ind w:left="113" w:right="113"/>
              <w:rPr>
                <w:rFonts w:ascii="Calibri" w:hAnsi="Calibri"/>
                <w:color w:val="000000"/>
              </w:rPr>
            </w:pPr>
          </w:p>
        </w:tc>
        <w:tc>
          <w:tcPr>
            <w:tcW w:w="2532" w:type="dxa"/>
            <w:noWrap/>
            <w:hideMark/>
          </w:tcPr>
          <w:p w14:paraId="28E169C3" w14:textId="77777777" w:rsidR="00EF22AE" w:rsidRPr="001A104E" w:rsidRDefault="00EF22AE" w:rsidP="00DB72FA">
            <w:pPr>
              <w:jc w:val="center"/>
              <w:rPr>
                <w:rFonts w:ascii="Calibri" w:hAnsi="Calibri"/>
                <w:color w:val="000000"/>
              </w:rPr>
            </w:pPr>
            <w:r w:rsidRPr="001A104E">
              <w:rPr>
                <w:rFonts w:ascii="Calibri" w:hAnsi="Calibri"/>
                <w:color w:val="000000"/>
              </w:rPr>
              <w:t>GenX 0.2 mg/kg</w:t>
            </w:r>
          </w:p>
        </w:tc>
        <w:tc>
          <w:tcPr>
            <w:tcW w:w="2250" w:type="dxa"/>
            <w:noWrap/>
            <w:hideMark/>
          </w:tcPr>
          <w:p w14:paraId="6AA315E2" w14:textId="77777777" w:rsidR="00EF22AE" w:rsidRPr="001A104E" w:rsidRDefault="00EF22AE" w:rsidP="00DB72FA">
            <w:pPr>
              <w:jc w:val="center"/>
              <w:rPr>
                <w:rFonts w:ascii="Calibri" w:hAnsi="Calibri"/>
                <w:color w:val="000000"/>
              </w:rPr>
            </w:pPr>
            <w:r w:rsidRPr="001A104E">
              <w:rPr>
                <w:rFonts w:ascii="Calibri" w:hAnsi="Calibri"/>
                <w:color w:val="000000"/>
              </w:rPr>
              <w:t>134.6 ± 25.2</w:t>
            </w:r>
          </w:p>
        </w:tc>
        <w:tc>
          <w:tcPr>
            <w:tcW w:w="1800" w:type="dxa"/>
            <w:noWrap/>
            <w:hideMark/>
          </w:tcPr>
          <w:p w14:paraId="0D8B7A36" w14:textId="77777777" w:rsidR="00EF22AE" w:rsidRPr="001A104E" w:rsidRDefault="00EF22AE" w:rsidP="00DB72FA">
            <w:pPr>
              <w:jc w:val="center"/>
              <w:rPr>
                <w:rFonts w:ascii="Calibri" w:hAnsi="Calibri"/>
                <w:color w:val="000000"/>
              </w:rPr>
            </w:pPr>
            <w:r w:rsidRPr="001A104E">
              <w:rPr>
                <w:rFonts w:ascii="Calibri" w:hAnsi="Calibri"/>
                <w:color w:val="000000"/>
              </w:rPr>
              <w:t>66.1 ± 9.9</w:t>
            </w:r>
          </w:p>
        </w:tc>
        <w:tc>
          <w:tcPr>
            <w:tcW w:w="1890" w:type="dxa"/>
            <w:noWrap/>
            <w:hideMark/>
          </w:tcPr>
          <w:p w14:paraId="3ADC2DCD" w14:textId="77777777" w:rsidR="00EF22AE" w:rsidRPr="001A104E" w:rsidRDefault="00EF22AE" w:rsidP="00DB72FA">
            <w:pPr>
              <w:jc w:val="center"/>
              <w:rPr>
                <w:rFonts w:ascii="Calibri" w:hAnsi="Calibri"/>
                <w:color w:val="000000"/>
              </w:rPr>
            </w:pPr>
            <w:r w:rsidRPr="001A104E">
              <w:rPr>
                <w:rFonts w:ascii="Calibri" w:hAnsi="Calibri"/>
                <w:color w:val="000000"/>
              </w:rPr>
              <w:t>21.9 ± 5.7</w:t>
            </w:r>
          </w:p>
        </w:tc>
        <w:tc>
          <w:tcPr>
            <w:tcW w:w="1890" w:type="dxa"/>
            <w:noWrap/>
            <w:hideMark/>
          </w:tcPr>
          <w:p w14:paraId="2BD5F68D" w14:textId="77777777" w:rsidR="00EF22AE" w:rsidRPr="001A104E" w:rsidRDefault="00EF22AE" w:rsidP="00DB72FA">
            <w:pPr>
              <w:jc w:val="center"/>
              <w:rPr>
                <w:rFonts w:ascii="Calibri" w:hAnsi="Calibri"/>
                <w:color w:val="000000"/>
              </w:rPr>
            </w:pPr>
            <w:r w:rsidRPr="001A104E">
              <w:rPr>
                <w:rFonts w:ascii="Calibri" w:hAnsi="Calibri"/>
                <w:color w:val="000000"/>
              </w:rPr>
              <w:t>3.1 ± 0.5</w:t>
            </w:r>
          </w:p>
        </w:tc>
        <w:tc>
          <w:tcPr>
            <w:tcW w:w="2430" w:type="dxa"/>
            <w:noWrap/>
            <w:hideMark/>
          </w:tcPr>
          <w:p w14:paraId="4A605A56" w14:textId="77777777" w:rsidR="00EF22AE" w:rsidRPr="001A104E" w:rsidRDefault="00EF22AE" w:rsidP="00DB72FA">
            <w:pPr>
              <w:jc w:val="center"/>
              <w:rPr>
                <w:rFonts w:ascii="Calibri" w:hAnsi="Calibri"/>
                <w:color w:val="000000"/>
              </w:rPr>
            </w:pPr>
            <w:r w:rsidRPr="001A104E">
              <w:rPr>
                <w:rFonts w:ascii="Calibri" w:hAnsi="Calibri"/>
                <w:color w:val="000000"/>
              </w:rPr>
              <w:t>71.1 ± 12.4</w:t>
            </w:r>
          </w:p>
        </w:tc>
      </w:tr>
      <w:tr w:rsidR="00EF22AE" w:rsidRPr="001A104E" w14:paraId="0A848029" w14:textId="77777777" w:rsidTr="00DB72FA">
        <w:trPr>
          <w:trHeight w:val="300"/>
        </w:trPr>
        <w:tc>
          <w:tcPr>
            <w:tcW w:w="0" w:type="auto"/>
            <w:vMerge/>
            <w:textDirection w:val="btLr"/>
            <w:hideMark/>
          </w:tcPr>
          <w:p w14:paraId="72D85293" w14:textId="77777777" w:rsidR="00EF22AE" w:rsidRPr="001A104E" w:rsidRDefault="00EF22AE" w:rsidP="00DB72FA">
            <w:pPr>
              <w:ind w:left="113" w:right="113"/>
              <w:rPr>
                <w:rFonts w:ascii="Calibri" w:hAnsi="Calibri"/>
                <w:color w:val="000000"/>
              </w:rPr>
            </w:pPr>
          </w:p>
        </w:tc>
        <w:tc>
          <w:tcPr>
            <w:tcW w:w="2532" w:type="dxa"/>
            <w:noWrap/>
            <w:hideMark/>
          </w:tcPr>
          <w:p w14:paraId="6FE4CC82" w14:textId="77777777" w:rsidR="00EF22AE" w:rsidRPr="001A104E" w:rsidRDefault="00EF22AE" w:rsidP="00DB72FA">
            <w:pPr>
              <w:jc w:val="center"/>
              <w:rPr>
                <w:rFonts w:ascii="Calibri" w:hAnsi="Calibri"/>
                <w:color w:val="000000"/>
              </w:rPr>
            </w:pPr>
            <w:r w:rsidRPr="001A104E">
              <w:rPr>
                <w:rFonts w:ascii="Calibri" w:hAnsi="Calibri"/>
                <w:color w:val="000000"/>
              </w:rPr>
              <w:t>GenX 1.0 mg/kg</w:t>
            </w:r>
          </w:p>
        </w:tc>
        <w:tc>
          <w:tcPr>
            <w:tcW w:w="2250" w:type="dxa"/>
            <w:noWrap/>
            <w:hideMark/>
          </w:tcPr>
          <w:p w14:paraId="378681DA" w14:textId="77777777" w:rsidR="00EF22AE" w:rsidRPr="001A104E" w:rsidRDefault="00EF22AE" w:rsidP="00DB72FA">
            <w:pPr>
              <w:jc w:val="center"/>
              <w:rPr>
                <w:rFonts w:ascii="Calibri" w:hAnsi="Calibri"/>
                <w:color w:val="000000"/>
              </w:rPr>
            </w:pPr>
            <w:r w:rsidRPr="001A104E">
              <w:rPr>
                <w:rFonts w:ascii="Calibri" w:hAnsi="Calibri"/>
                <w:color w:val="000000"/>
              </w:rPr>
              <w:t>143.4 ± 51.6</w:t>
            </w:r>
          </w:p>
        </w:tc>
        <w:tc>
          <w:tcPr>
            <w:tcW w:w="1800" w:type="dxa"/>
            <w:noWrap/>
            <w:hideMark/>
          </w:tcPr>
          <w:p w14:paraId="3E304DF4" w14:textId="77777777" w:rsidR="00EF22AE" w:rsidRPr="001A104E" w:rsidRDefault="00EF22AE" w:rsidP="00DB72FA">
            <w:pPr>
              <w:jc w:val="center"/>
              <w:rPr>
                <w:rFonts w:ascii="Calibri" w:hAnsi="Calibri"/>
                <w:color w:val="000000"/>
              </w:rPr>
            </w:pPr>
            <w:r w:rsidRPr="001A104E">
              <w:rPr>
                <w:rFonts w:ascii="Calibri" w:hAnsi="Calibri"/>
                <w:color w:val="000000"/>
              </w:rPr>
              <w:t>63.4 ± 17.7</w:t>
            </w:r>
          </w:p>
        </w:tc>
        <w:tc>
          <w:tcPr>
            <w:tcW w:w="1890" w:type="dxa"/>
            <w:noWrap/>
            <w:hideMark/>
          </w:tcPr>
          <w:p w14:paraId="5E2B6799" w14:textId="77777777" w:rsidR="00EF22AE" w:rsidRPr="001A104E" w:rsidRDefault="00EF22AE" w:rsidP="00DB72FA">
            <w:pPr>
              <w:jc w:val="center"/>
              <w:rPr>
                <w:rFonts w:ascii="Calibri" w:hAnsi="Calibri"/>
                <w:color w:val="000000"/>
              </w:rPr>
            </w:pPr>
            <w:r w:rsidRPr="001A104E">
              <w:rPr>
                <w:rFonts w:ascii="Calibri" w:hAnsi="Calibri"/>
                <w:color w:val="000000"/>
              </w:rPr>
              <w:t>24.4 ± 10.2</w:t>
            </w:r>
          </w:p>
        </w:tc>
        <w:tc>
          <w:tcPr>
            <w:tcW w:w="1890" w:type="dxa"/>
            <w:noWrap/>
            <w:hideMark/>
          </w:tcPr>
          <w:p w14:paraId="4232503E" w14:textId="77777777" w:rsidR="00EF22AE" w:rsidRPr="001A104E" w:rsidRDefault="00EF22AE" w:rsidP="00DB72FA">
            <w:pPr>
              <w:jc w:val="center"/>
              <w:rPr>
                <w:rFonts w:ascii="Calibri" w:hAnsi="Calibri"/>
                <w:color w:val="000000"/>
              </w:rPr>
            </w:pPr>
            <w:r w:rsidRPr="001A104E">
              <w:rPr>
                <w:rFonts w:ascii="Calibri" w:hAnsi="Calibri"/>
                <w:color w:val="000000"/>
              </w:rPr>
              <w:t>2.7 ± 0.5</w:t>
            </w:r>
          </w:p>
        </w:tc>
        <w:tc>
          <w:tcPr>
            <w:tcW w:w="2430" w:type="dxa"/>
            <w:noWrap/>
            <w:hideMark/>
          </w:tcPr>
          <w:p w14:paraId="1F3D3770" w14:textId="77777777" w:rsidR="00EF22AE" w:rsidRPr="001A104E" w:rsidRDefault="00EF22AE" w:rsidP="00DB72FA">
            <w:pPr>
              <w:jc w:val="center"/>
              <w:rPr>
                <w:rFonts w:ascii="Calibri" w:hAnsi="Calibri"/>
                <w:color w:val="000000"/>
              </w:rPr>
            </w:pPr>
            <w:r w:rsidRPr="001A104E">
              <w:rPr>
                <w:rFonts w:ascii="Calibri" w:hAnsi="Calibri"/>
                <w:color w:val="000000"/>
              </w:rPr>
              <w:t>68.6 ± 24.9</w:t>
            </w:r>
          </w:p>
        </w:tc>
      </w:tr>
      <w:tr w:rsidR="00EF22AE" w:rsidRPr="001A104E" w14:paraId="3F0DBD73" w14:textId="77777777" w:rsidTr="00DB72FA">
        <w:trPr>
          <w:trHeight w:val="300"/>
        </w:trPr>
        <w:tc>
          <w:tcPr>
            <w:tcW w:w="0" w:type="auto"/>
            <w:vMerge/>
            <w:textDirection w:val="btLr"/>
            <w:hideMark/>
          </w:tcPr>
          <w:p w14:paraId="1835486A" w14:textId="77777777" w:rsidR="00EF22AE" w:rsidRPr="001A104E" w:rsidRDefault="00EF22AE" w:rsidP="00DB72FA">
            <w:pPr>
              <w:ind w:left="113" w:right="113"/>
              <w:rPr>
                <w:rFonts w:ascii="Calibri" w:hAnsi="Calibri"/>
                <w:color w:val="000000"/>
              </w:rPr>
            </w:pPr>
          </w:p>
        </w:tc>
        <w:tc>
          <w:tcPr>
            <w:tcW w:w="2532" w:type="dxa"/>
            <w:noWrap/>
            <w:hideMark/>
          </w:tcPr>
          <w:p w14:paraId="4F27C1BB" w14:textId="77777777" w:rsidR="00EF22AE" w:rsidRPr="001A104E" w:rsidRDefault="00EF22AE" w:rsidP="00DB72FA">
            <w:pPr>
              <w:jc w:val="center"/>
              <w:rPr>
                <w:rFonts w:ascii="Calibri" w:hAnsi="Calibri"/>
                <w:color w:val="000000"/>
              </w:rPr>
            </w:pPr>
            <w:r w:rsidRPr="001A104E">
              <w:rPr>
                <w:rFonts w:ascii="Calibri" w:hAnsi="Calibri"/>
                <w:color w:val="000000"/>
              </w:rPr>
              <w:t>GenX 2.0 mg/kg</w:t>
            </w:r>
          </w:p>
        </w:tc>
        <w:tc>
          <w:tcPr>
            <w:tcW w:w="2250" w:type="dxa"/>
            <w:noWrap/>
            <w:hideMark/>
          </w:tcPr>
          <w:p w14:paraId="433FF7C1" w14:textId="77777777" w:rsidR="00EF22AE" w:rsidRPr="001A104E" w:rsidRDefault="00EF22AE" w:rsidP="00DB72FA">
            <w:pPr>
              <w:jc w:val="center"/>
              <w:rPr>
                <w:rFonts w:ascii="Calibri" w:hAnsi="Calibri"/>
                <w:color w:val="000000"/>
              </w:rPr>
            </w:pPr>
            <w:r w:rsidRPr="001A104E">
              <w:rPr>
                <w:rFonts w:ascii="Calibri" w:hAnsi="Calibri"/>
                <w:color w:val="000000"/>
              </w:rPr>
              <w:t>150.6 ± 34.4</w:t>
            </w:r>
          </w:p>
        </w:tc>
        <w:tc>
          <w:tcPr>
            <w:tcW w:w="1800" w:type="dxa"/>
            <w:noWrap/>
            <w:hideMark/>
          </w:tcPr>
          <w:p w14:paraId="08107245" w14:textId="77777777" w:rsidR="00EF22AE" w:rsidRPr="001A104E" w:rsidRDefault="00EF22AE" w:rsidP="00DB72FA">
            <w:pPr>
              <w:jc w:val="center"/>
              <w:rPr>
                <w:rFonts w:ascii="Calibri" w:hAnsi="Calibri"/>
                <w:color w:val="000000"/>
              </w:rPr>
            </w:pPr>
            <w:r w:rsidRPr="001A104E">
              <w:rPr>
                <w:rFonts w:ascii="Calibri" w:hAnsi="Calibri"/>
                <w:color w:val="000000"/>
              </w:rPr>
              <w:t>75.5 ± 23.5</w:t>
            </w:r>
          </w:p>
        </w:tc>
        <w:tc>
          <w:tcPr>
            <w:tcW w:w="1890" w:type="dxa"/>
            <w:noWrap/>
            <w:hideMark/>
          </w:tcPr>
          <w:p w14:paraId="79FC7BA8" w14:textId="77777777" w:rsidR="00EF22AE" w:rsidRPr="001A104E" w:rsidRDefault="00EF22AE" w:rsidP="00DB72FA">
            <w:pPr>
              <w:jc w:val="center"/>
              <w:rPr>
                <w:rFonts w:ascii="Calibri" w:hAnsi="Calibri"/>
                <w:color w:val="000000"/>
              </w:rPr>
            </w:pPr>
            <w:r w:rsidRPr="001A104E">
              <w:rPr>
                <w:rFonts w:ascii="Calibri" w:hAnsi="Calibri"/>
                <w:color w:val="000000"/>
              </w:rPr>
              <w:t>23.4 ± 4.9</w:t>
            </w:r>
          </w:p>
        </w:tc>
        <w:tc>
          <w:tcPr>
            <w:tcW w:w="1890" w:type="dxa"/>
            <w:noWrap/>
            <w:hideMark/>
          </w:tcPr>
          <w:p w14:paraId="6620DDE1" w14:textId="77777777" w:rsidR="00EF22AE" w:rsidRPr="001A104E" w:rsidRDefault="00EF22AE" w:rsidP="00DB72FA">
            <w:pPr>
              <w:jc w:val="center"/>
              <w:rPr>
                <w:rFonts w:ascii="Calibri" w:hAnsi="Calibri"/>
                <w:color w:val="000000"/>
              </w:rPr>
            </w:pPr>
            <w:r w:rsidRPr="001A104E">
              <w:rPr>
                <w:rFonts w:ascii="Calibri" w:hAnsi="Calibri"/>
                <w:color w:val="000000"/>
              </w:rPr>
              <w:t>3.3 ± 0.9</w:t>
            </w:r>
          </w:p>
        </w:tc>
        <w:tc>
          <w:tcPr>
            <w:tcW w:w="2430" w:type="dxa"/>
            <w:noWrap/>
            <w:hideMark/>
          </w:tcPr>
          <w:p w14:paraId="15ECF8B4" w14:textId="77777777" w:rsidR="00EF22AE" w:rsidRPr="001A104E" w:rsidRDefault="00EF22AE" w:rsidP="00DB72FA">
            <w:pPr>
              <w:jc w:val="center"/>
              <w:rPr>
                <w:rFonts w:ascii="Calibri" w:hAnsi="Calibri"/>
                <w:color w:val="000000"/>
              </w:rPr>
            </w:pPr>
            <w:r w:rsidRPr="001A104E">
              <w:rPr>
                <w:rFonts w:ascii="Calibri" w:hAnsi="Calibri"/>
                <w:color w:val="000000"/>
              </w:rPr>
              <w:t>82.3 ± 15.5</w:t>
            </w:r>
          </w:p>
        </w:tc>
      </w:tr>
      <w:tr w:rsidR="00EF22AE" w:rsidRPr="001A104E" w14:paraId="09566FF3" w14:textId="77777777" w:rsidTr="00DB72FA">
        <w:trPr>
          <w:trHeight w:val="300"/>
        </w:trPr>
        <w:tc>
          <w:tcPr>
            <w:tcW w:w="0" w:type="auto"/>
            <w:vMerge/>
            <w:textDirection w:val="btLr"/>
            <w:hideMark/>
          </w:tcPr>
          <w:p w14:paraId="0D29B721" w14:textId="77777777" w:rsidR="00EF22AE" w:rsidRPr="001A104E" w:rsidRDefault="00EF22AE" w:rsidP="00DB72FA">
            <w:pPr>
              <w:ind w:left="113" w:right="113"/>
              <w:rPr>
                <w:rFonts w:ascii="Calibri" w:hAnsi="Calibri"/>
                <w:color w:val="000000"/>
              </w:rPr>
            </w:pPr>
          </w:p>
        </w:tc>
        <w:tc>
          <w:tcPr>
            <w:tcW w:w="2532" w:type="dxa"/>
            <w:noWrap/>
            <w:hideMark/>
          </w:tcPr>
          <w:p w14:paraId="14631201" w14:textId="77777777" w:rsidR="00EF22AE" w:rsidRPr="001A104E" w:rsidRDefault="00EF22AE" w:rsidP="00DB72FA">
            <w:pPr>
              <w:jc w:val="center"/>
              <w:rPr>
                <w:rFonts w:ascii="Calibri" w:hAnsi="Calibri"/>
                <w:color w:val="000000"/>
              </w:rPr>
            </w:pPr>
            <w:r w:rsidRPr="001A104E">
              <w:rPr>
                <w:rFonts w:ascii="Calibri" w:hAnsi="Calibri"/>
                <w:color w:val="000000"/>
              </w:rPr>
              <w:t>PFOA 0.1 mg/kg</w:t>
            </w:r>
          </w:p>
        </w:tc>
        <w:tc>
          <w:tcPr>
            <w:tcW w:w="2250" w:type="dxa"/>
            <w:noWrap/>
            <w:hideMark/>
          </w:tcPr>
          <w:p w14:paraId="37B67FDD" w14:textId="77777777" w:rsidR="00EF22AE" w:rsidRPr="001A104E" w:rsidRDefault="00EF22AE" w:rsidP="00DB72FA">
            <w:pPr>
              <w:jc w:val="center"/>
              <w:rPr>
                <w:rFonts w:ascii="Calibri" w:hAnsi="Calibri"/>
                <w:color w:val="000000"/>
              </w:rPr>
            </w:pPr>
            <w:r w:rsidRPr="001A104E">
              <w:rPr>
                <w:rFonts w:ascii="Calibri" w:hAnsi="Calibri"/>
                <w:color w:val="000000"/>
              </w:rPr>
              <w:t>126.7 ± 34.4</w:t>
            </w:r>
          </w:p>
        </w:tc>
        <w:tc>
          <w:tcPr>
            <w:tcW w:w="1800" w:type="dxa"/>
            <w:noWrap/>
            <w:hideMark/>
          </w:tcPr>
          <w:p w14:paraId="6F541068" w14:textId="77777777" w:rsidR="00EF22AE" w:rsidRPr="001A104E" w:rsidRDefault="00EF22AE" w:rsidP="00DB72FA">
            <w:pPr>
              <w:jc w:val="center"/>
              <w:rPr>
                <w:rFonts w:ascii="Calibri" w:hAnsi="Calibri"/>
                <w:color w:val="000000"/>
              </w:rPr>
            </w:pPr>
            <w:r w:rsidRPr="001A104E">
              <w:rPr>
                <w:rFonts w:ascii="Calibri" w:hAnsi="Calibri"/>
                <w:color w:val="000000"/>
              </w:rPr>
              <w:t>60.3 ± 13.6</w:t>
            </w:r>
          </w:p>
        </w:tc>
        <w:tc>
          <w:tcPr>
            <w:tcW w:w="1890" w:type="dxa"/>
            <w:noWrap/>
            <w:hideMark/>
          </w:tcPr>
          <w:p w14:paraId="07065ECB" w14:textId="77777777" w:rsidR="00EF22AE" w:rsidRPr="001A104E" w:rsidRDefault="00EF22AE" w:rsidP="00DB72FA">
            <w:pPr>
              <w:jc w:val="center"/>
              <w:rPr>
                <w:rFonts w:ascii="Calibri" w:hAnsi="Calibri"/>
                <w:color w:val="000000"/>
              </w:rPr>
            </w:pPr>
            <w:r w:rsidRPr="001A104E">
              <w:rPr>
                <w:rFonts w:ascii="Calibri" w:hAnsi="Calibri"/>
                <w:color w:val="000000"/>
              </w:rPr>
              <w:t>21.9 ± 6.1</w:t>
            </w:r>
          </w:p>
        </w:tc>
        <w:tc>
          <w:tcPr>
            <w:tcW w:w="1890" w:type="dxa"/>
            <w:noWrap/>
            <w:hideMark/>
          </w:tcPr>
          <w:p w14:paraId="1A6F52B6" w14:textId="77777777" w:rsidR="00EF22AE" w:rsidRPr="001A104E" w:rsidRDefault="00EF22AE" w:rsidP="00DB72FA">
            <w:pPr>
              <w:jc w:val="center"/>
              <w:rPr>
                <w:rFonts w:ascii="Calibri" w:hAnsi="Calibri"/>
                <w:color w:val="000000"/>
              </w:rPr>
            </w:pPr>
            <w:r w:rsidRPr="001A104E">
              <w:rPr>
                <w:rFonts w:ascii="Calibri" w:hAnsi="Calibri"/>
                <w:color w:val="000000"/>
              </w:rPr>
              <w:t>2.8 ± 0.3</w:t>
            </w:r>
          </w:p>
        </w:tc>
        <w:tc>
          <w:tcPr>
            <w:tcW w:w="2430" w:type="dxa"/>
            <w:noWrap/>
            <w:hideMark/>
          </w:tcPr>
          <w:p w14:paraId="3BC4D61A" w14:textId="77777777" w:rsidR="00EF22AE" w:rsidRPr="001A104E" w:rsidRDefault="00EF22AE" w:rsidP="00DB72FA">
            <w:pPr>
              <w:jc w:val="center"/>
              <w:rPr>
                <w:rFonts w:ascii="Calibri" w:hAnsi="Calibri"/>
                <w:color w:val="000000"/>
              </w:rPr>
            </w:pPr>
            <w:r w:rsidRPr="001A104E">
              <w:rPr>
                <w:rFonts w:ascii="Calibri" w:hAnsi="Calibri"/>
                <w:color w:val="000000"/>
              </w:rPr>
              <w:t>76.8 ± 15.5</w:t>
            </w:r>
          </w:p>
        </w:tc>
      </w:tr>
      <w:tr w:rsidR="00EF22AE" w:rsidRPr="001A104E" w14:paraId="3F3AAF86" w14:textId="77777777" w:rsidTr="00DB72FA">
        <w:trPr>
          <w:trHeight w:val="300"/>
        </w:trPr>
        <w:tc>
          <w:tcPr>
            <w:tcW w:w="0" w:type="auto"/>
            <w:vMerge/>
            <w:textDirection w:val="btLr"/>
            <w:hideMark/>
          </w:tcPr>
          <w:p w14:paraId="54118236" w14:textId="77777777" w:rsidR="00EF22AE" w:rsidRPr="001A104E" w:rsidRDefault="00EF22AE" w:rsidP="00DB72FA">
            <w:pPr>
              <w:ind w:left="113" w:right="113"/>
              <w:rPr>
                <w:rFonts w:ascii="Calibri" w:hAnsi="Calibri"/>
                <w:color w:val="000000"/>
              </w:rPr>
            </w:pPr>
          </w:p>
        </w:tc>
        <w:tc>
          <w:tcPr>
            <w:tcW w:w="2532" w:type="dxa"/>
            <w:noWrap/>
            <w:hideMark/>
          </w:tcPr>
          <w:p w14:paraId="3EBD2FA7" w14:textId="77777777" w:rsidR="00EF22AE" w:rsidRPr="001A104E" w:rsidRDefault="00EF22AE" w:rsidP="00DB72FA">
            <w:pPr>
              <w:jc w:val="center"/>
              <w:rPr>
                <w:rFonts w:ascii="Calibri" w:hAnsi="Calibri"/>
                <w:color w:val="000000"/>
              </w:rPr>
            </w:pPr>
            <w:r w:rsidRPr="001A104E">
              <w:rPr>
                <w:rFonts w:ascii="Calibri" w:hAnsi="Calibri"/>
                <w:color w:val="000000"/>
              </w:rPr>
              <w:t>PFOA 1.0 mg/kg</w:t>
            </w:r>
          </w:p>
        </w:tc>
        <w:tc>
          <w:tcPr>
            <w:tcW w:w="2250" w:type="dxa"/>
            <w:noWrap/>
            <w:hideMark/>
          </w:tcPr>
          <w:p w14:paraId="7AD9F1EE" w14:textId="77777777" w:rsidR="00EF22AE" w:rsidRPr="001A104E" w:rsidRDefault="00EF22AE" w:rsidP="00DB72FA">
            <w:pPr>
              <w:jc w:val="center"/>
              <w:rPr>
                <w:rFonts w:ascii="Calibri" w:hAnsi="Calibri"/>
                <w:color w:val="000000"/>
              </w:rPr>
            </w:pPr>
            <w:r w:rsidRPr="001A104E">
              <w:rPr>
                <w:rFonts w:ascii="Calibri" w:hAnsi="Calibri"/>
                <w:color w:val="000000"/>
              </w:rPr>
              <w:t>117.1 ± 22.7</w:t>
            </w:r>
          </w:p>
        </w:tc>
        <w:tc>
          <w:tcPr>
            <w:tcW w:w="1800" w:type="dxa"/>
            <w:noWrap/>
            <w:hideMark/>
          </w:tcPr>
          <w:p w14:paraId="1623369E" w14:textId="77777777" w:rsidR="00EF22AE" w:rsidRPr="001A104E" w:rsidRDefault="00EF22AE" w:rsidP="00DB72FA">
            <w:pPr>
              <w:jc w:val="center"/>
              <w:rPr>
                <w:rFonts w:ascii="Calibri" w:hAnsi="Calibri"/>
                <w:color w:val="000000"/>
              </w:rPr>
            </w:pPr>
            <w:r w:rsidRPr="001A104E">
              <w:rPr>
                <w:rFonts w:ascii="Calibri" w:hAnsi="Calibri"/>
                <w:color w:val="000000"/>
              </w:rPr>
              <w:t>57.9 ± 11.1</w:t>
            </w:r>
          </w:p>
        </w:tc>
        <w:tc>
          <w:tcPr>
            <w:tcW w:w="1890" w:type="dxa"/>
            <w:noWrap/>
            <w:hideMark/>
          </w:tcPr>
          <w:p w14:paraId="5FF30850" w14:textId="77777777" w:rsidR="00EF22AE" w:rsidRPr="001A104E" w:rsidRDefault="00EF22AE" w:rsidP="00DB72FA">
            <w:pPr>
              <w:jc w:val="center"/>
              <w:rPr>
                <w:rFonts w:ascii="Calibri" w:hAnsi="Calibri"/>
                <w:color w:val="000000"/>
              </w:rPr>
            </w:pPr>
            <w:r w:rsidRPr="001A104E">
              <w:rPr>
                <w:rFonts w:ascii="Calibri" w:hAnsi="Calibri"/>
                <w:color w:val="000000"/>
              </w:rPr>
              <w:t>20.3 ± 4.1</w:t>
            </w:r>
          </w:p>
        </w:tc>
        <w:tc>
          <w:tcPr>
            <w:tcW w:w="1890" w:type="dxa"/>
            <w:noWrap/>
            <w:hideMark/>
          </w:tcPr>
          <w:p w14:paraId="0992D8C1" w14:textId="77777777" w:rsidR="00EF22AE" w:rsidRPr="001A104E" w:rsidRDefault="00EF22AE" w:rsidP="00DB72FA">
            <w:pPr>
              <w:jc w:val="center"/>
              <w:rPr>
                <w:rFonts w:ascii="Calibri" w:hAnsi="Calibri"/>
                <w:color w:val="000000"/>
              </w:rPr>
            </w:pPr>
            <w:r w:rsidRPr="001A104E">
              <w:rPr>
                <w:rFonts w:ascii="Calibri" w:hAnsi="Calibri"/>
                <w:color w:val="000000"/>
              </w:rPr>
              <w:t>2.9 ± 0.5</w:t>
            </w:r>
          </w:p>
        </w:tc>
        <w:tc>
          <w:tcPr>
            <w:tcW w:w="2430" w:type="dxa"/>
            <w:noWrap/>
            <w:hideMark/>
          </w:tcPr>
          <w:p w14:paraId="619228F8" w14:textId="77777777" w:rsidR="00EF22AE" w:rsidRPr="001A104E" w:rsidRDefault="00EF22AE" w:rsidP="00DB72FA">
            <w:pPr>
              <w:jc w:val="center"/>
              <w:rPr>
                <w:rFonts w:ascii="Calibri" w:hAnsi="Calibri"/>
                <w:color w:val="000000"/>
              </w:rPr>
            </w:pPr>
            <w:r w:rsidRPr="001A104E">
              <w:rPr>
                <w:rFonts w:ascii="Calibri" w:hAnsi="Calibri"/>
                <w:color w:val="000000"/>
              </w:rPr>
              <w:t>76.1 ± 21.7</w:t>
            </w:r>
          </w:p>
        </w:tc>
      </w:tr>
      <w:tr w:rsidR="00EF22AE" w:rsidRPr="001A104E" w14:paraId="5842DA25" w14:textId="77777777" w:rsidTr="00DB72FA">
        <w:trPr>
          <w:trHeight w:val="300"/>
        </w:trPr>
        <w:tc>
          <w:tcPr>
            <w:tcW w:w="0" w:type="auto"/>
            <w:vMerge w:val="restart"/>
            <w:noWrap/>
            <w:textDirection w:val="btLr"/>
            <w:hideMark/>
          </w:tcPr>
          <w:p w14:paraId="496C8411" w14:textId="77777777" w:rsidR="00EF22AE" w:rsidRPr="001A104E" w:rsidRDefault="00EF22AE" w:rsidP="00DB72FA">
            <w:pPr>
              <w:ind w:left="113" w:right="113"/>
              <w:jc w:val="center"/>
              <w:rPr>
                <w:rFonts w:ascii="Calibri" w:hAnsi="Calibri"/>
                <w:color w:val="000000"/>
              </w:rPr>
            </w:pPr>
            <w:r w:rsidRPr="001A104E">
              <w:rPr>
                <w:rFonts w:ascii="Calibri" w:hAnsi="Calibri"/>
                <w:color w:val="000000"/>
              </w:rPr>
              <w:t>High Fat Diet</w:t>
            </w:r>
          </w:p>
        </w:tc>
        <w:tc>
          <w:tcPr>
            <w:tcW w:w="2532" w:type="dxa"/>
            <w:shd w:val="clear" w:color="auto" w:fill="FFFFFF" w:themeFill="background1"/>
            <w:noWrap/>
            <w:hideMark/>
          </w:tcPr>
          <w:p w14:paraId="63135897" w14:textId="77777777" w:rsidR="00EF22AE" w:rsidRPr="001A104E" w:rsidRDefault="00EF22AE" w:rsidP="00DB72FA">
            <w:pPr>
              <w:jc w:val="center"/>
              <w:rPr>
                <w:rFonts w:ascii="Calibri" w:hAnsi="Calibri"/>
                <w:color w:val="000000"/>
              </w:rPr>
            </w:pPr>
            <w:r w:rsidRPr="001A104E">
              <w:rPr>
                <w:rFonts w:ascii="Calibri" w:hAnsi="Calibri"/>
                <w:color w:val="000000"/>
              </w:rPr>
              <w:t>Vehicle control</w:t>
            </w:r>
          </w:p>
        </w:tc>
        <w:tc>
          <w:tcPr>
            <w:tcW w:w="2250" w:type="dxa"/>
            <w:shd w:val="clear" w:color="auto" w:fill="FFFFFF" w:themeFill="background1"/>
            <w:noWrap/>
            <w:hideMark/>
          </w:tcPr>
          <w:p w14:paraId="783A7F94" w14:textId="77777777" w:rsidR="00EF22AE" w:rsidRPr="001A104E" w:rsidRDefault="00EF22AE" w:rsidP="00DB72FA">
            <w:pPr>
              <w:jc w:val="center"/>
              <w:rPr>
                <w:rFonts w:ascii="Calibri" w:hAnsi="Calibri"/>
                <w:color w:val="000000"/>
              </w:rPr>
            </w:pPr>
            <w:r w:rsidRPr="001A104E">
              <w:rPr>
                <w:rFonts w:ascii="Calibri" w:hAnsi="Calibri"/>
                <w:color w:val="000000"/>
              </w:rPr>
              <w:t>185.5 ± 33.6</w:t>
            </w:r>
          </w:p>
        </w:tc>
        <w:tc>
          <w:tcPr>
            <w:tcW w:w="1800" w:type="dxa"/>
            <w:shd w:val="clear" w:color="auto" w:fill="FFFFFF" w:themeFill="background1"/>
            <w:noWrap/>
            <w:hideMark/>
          </w:tcPr>
          <w:p w14:paraId="773D5217" w14:textId="77777777" w:rsidR="00EF22AE" w:rsidRPr="001A104E" w:rsidRDefault="00EF22AE" w:rsidP="00DB72FA">
            <w:pPr>
              <w:jc w:val="center"/>
              <w:rPr>
                <w:rFonts w:ascii="Calibri" w:hAnsi="Calibri"/>
                <w:color w:val="000000"/>
              </w:rPr>
            </w:pPr>
            <w:r w:rsidRPr="001A104E">
              <w:rPr>
                <w:rFonts w:ascii="Calibri" w:hAnsi="Calibri"/>
                <w:color w:val="000000"/>
              </w:rPr>
              <w:t>101.7 ± 16</w:t>
            </w:r>
          </w:p>
        </w:tc>
        <w:tc>
          <w:tcPr>
            <w:tcW w:w="1890" w:type="dxa"/>
            <w:shd w:val="clear" w:color="auto" w:fill="FFFFFF" w:themeFill="background1"/>
            <w:noWrap/>
            <w:hideMark/>
          </w:tcPr>
          <w:p w14:paraId="068329FB" w14:textId="77777777" w:rsidR="00EF22AE" w:rsidRPr="001A104E" w:rsidRDefault="00EF22AE" w:rsidP="00DB72FA">
            <w:pPr>
              <w:jc w:val="center"/>
              <w:rPr>
                <w:rFonts w:ascii="Calibri" w:hAnsi="Calibri"/>
                <w:color w:val="000000"/>
              </w:rPr>
            </w:pPr>
            <w:r w:rsidRPr="001A104E">
              <w:rPr>
                <w:rFonts w:ascii="Calibri" w:hAnsi="Calibri"/>
                <w:color w:val="000000"/>
              </w:rPr>
              <w:t>24.7 ± 5.7</w:t>
            </w:r>
          </w:p>
        </w:tc>
        <w:tc>
          <w:tcPr>
            <w:tcW w:w="1890" w:type="dxa"/>
            <w:shd w:val="clear" w:color="auto" w:fill="FFFFFF" w:themeFill="background1"/>
            <w:noWrap/>
            <w:hideMark/>
          </w:tcPr>
          <w:p w14:paraId="70EE2BC4" w14:textId="77777777" w:rsidR="00EF22AE" w:rsidRPr="001A104E" w:rsidRDefault="00EF22AE" w:rsidP="00DB72FA">
            <w:pPr>
              <w:jc w:val="center"/>
              <w:rPr>
                <w:rFonts w:ascii="Calibri" w:hAnsi="Calibri"/>
                <w:color w:val="000000"/>
              </w:rPr>
            </w:pPr>
            <w:r w:rsidRPr="001A104E">
              <w:rPr>
                <w:rFonts w:ascii="Calibri" w:hAnsi="Calibri"/>
                <w:color w:val="000000"/>
              </w:rPr>
              <w:t>4.2 ± 0.5</w:t>
            </w:r>
          </w:p>
        </w:tc>
        <w:tc>
          <w:tcPr>
            <w:tcW w:w="2430" w:type="dxa"/>
            <w:shd w:val="clear" w:color="auto" w:fill="FFFFFF" w:themeFill="background1"/>
            <w:noWrap/>
            <w:hideMark/>
          </w:tcPr>
          <w:p w14:paraId="7C11F722" w14:textId="77777777" w:rsidR="00EF22AE" w:rsidRPr="001A104E" w:rsidRDefault="00EF22AE" w:rsidP="00DB72FA">
            <w:pPr>
              <w:jc w:val="center"/>
              <w:rPr>
                <w:rFonts w:ascii="Calibri" w:hAnsi="Calibri"/>
                <w:color w:val="000000"/>
              </w:rPr>
            </w:pPr>
            <w:r w:rsidRPr="001A104E">
              <w:rPr>
                <w:rFonts w:ascii="Calibri" w:hAnsi="Calibri"/>
                <w:color w:val="000000"/>
              </w:rPr>
              <w:t>86.2 ± 22.2</w:t>
            </w:r>
          </w:p>
        </w:tc>
      </w:tr>
      <w:tr w:rsidR="00EF22AE" w:rsidRPr="001A104E" w14:paraId="428F233B" w14:textId="77777777" w:rsidTr="00DB72FA">
        <w:trPr>
          <w:trHeight w:val="300"/>
        </w:trPr>
        <w:tc>
          <w:tcPr>
            <w:tcW w:w="0" w:type="auto"/>
            <w:vMerge/>
            <w:hideMark/>
          </w:tcPr>
          <w:p w14:paraId="17B7B4F4" w14:textId="77777777" w:rsidR="00EF22AE" w:rsidRPr="001A104E" w:rsidRDefault="00EF22AE" w:rsidP="00DB72FA">
            <w:pPr>
              <w:rPr>
                <w:rFonts w:ascii="Calibri" w:hAnsi="Calibri"/>
                <w:color w:val="000000"/>
              </w:rPr>
            </w:pPr>
          </w:p>
        </w:tc>
        <w:tc>
          <w:tcPr>
            <w:tcW w:w="2532" w:type="dxa"/>
            <w:noWrap/>
            <w:hideMark/>
          </w:tcPr>
          <w:p w14:paraId="7DA5C39D" w14:textId="77777777" w:rsidR="00EF22AE" w:rsidRPr="001A104E" w:rsidRDefault="00EF22AE" w:rsidP="00DB72FA">
            <w:pPr>
              <w:jc w:val="center"/>
              <w:rPr>
                <w:rFonts w:ascii="Calibri" w:hAnsi="Calibri"/>
                <w:color w:val="000000"/>
              </w:rPr>
            </w:pPr>
            <w:r w:rsidRPr="001A104E">
              <w:rPr>
                <w:rFonts w:ascii="Calibri" w:hAnsi="Calibri"/>
                <w:color w:val="000000"/>
              </w:rPr>
              <w:t>GenX 0.2 mg/kg</w:t>
            </w:r>
          </w:p>
        </w:tc>
        <w:tc>
          <w:tcPr>
            <w:tcW w:w="2250" w:type="dxa"/>
            <w:noWrap/>
            <w:hideMark/>
          </w:tcPr>
          <w:p w14:paraId="5B4E491B" w14:textId="77777777" w:rsidR="00EF22AE" w:rsidRPr="001A104E" w:rsidRDefault="00EF22AE" w:rsidP="00DB72FA">
            <w:pPr>
              <w:jc w:val="center"/>
              <w:rPr>
                <w:rFonts w:ascii="Calibri" w:hAnsi="Calibri"/>
                <w:color w:val="000000"/>
              </w:rPr>
            </w:pPr>
            <w:r w:rsidRPr="001A104E">
              <w:rPr>
                <w:rFonts w:ascii="Calibri" w:hAnsi="Calibri"/>
                <w:color w:val="000000"/>
              </w:rPr>
              <w:t>176.3 ± 17.6</w:t>
            </w:r>
          </w:p>
        </w:tc>
        <w:tc>
          <w:tcPr>
            <w:tcW w:w="1800" w:type="dxa"/>
            <w:noWrap/>
            <w:hideMark/>
          </w:tcPr>
          <w:p w14:paraId="65578060" w14:textId="77777777" w:rsidR="00EF22AE" w:rsidRPr="001A104E" w:rsidRDefault="00EF22AE" w:rsidP="00DB72FA">
            <w:pPr>
              <w:jc w:val="center"/>
              <w:rPr>
                <w:rFonts w:ascii="Calibri" w:hAnsi="Calibri"/>
                <w:color w:val="000000"/>
              </w:rPr>
            </w:pPr>
            <w:r w:rsidRPr="001A104E">
              <w:rPr>
                <w:rFonts w:ascii="Calibri" w:hAnsi="Calibri"/>
                <w:color w:val="000000"/>
              </w:rPr>
              <w:t>97.2 ± 9.7</w:t>
            </w:r>
          </w:p>
        </w:tc>
        <w:tc>
          <w:tcPr>
            <w:tcW w:w="1890" w:type="dxa"/>
            <w:noWrap/>
            <w:hideMark/>
          </w:tcPr>
          <w:p w14:paraId="68E4CE78" w14:textId="77777777" w:rsidR="00EF22AE" w:rsidRPr="001A104E" w:rsidRDefault="00EF22AE" w:rsidP="00DB72FA">
            <w:pPr>
              <w:jc w:val="center"/>
              <w:rPr>
                <w:rFonts w:ascii="Calibri" w:hAnsi="Calibri"/>
                <w:color w:val="000000"/>
              </w:rPr>
            </w:pPr>
            <w:r w:rsidRPr="001A104E">
              <w:rPr>
                <w:rFonts w:ascii="Calibri" w:hAnsi="Calibri"/>
                <w:color w:val="000000"/>
              </w:rPr>
              <w:t>24.6 ± 3.8</w:t>
            </w:r>
          </w:p>
        </w:tc>
        <w:tc>
          <w:tcPr>
            <w:tcW w:w="1890" w:type="dxa"/>
            <w:noWrap/>
            <w:hideMark/>
          </w:tcPr>
          <w:p w14:paraId="2CD1CB81" w14:textId="77777777" w:rsidR="00EF22AE" w:rsidRPr="001A104E" w:rsidRDefault="00EF22AE" w:rsidP="00DB72FA">
            <w:pPr>
              <w:jc w:val="center"/>
              <w:rPr>
                <w:rFonts w:ascii="Calibri" w:hAnsi="Calibri"/>
                <w:color w:val="000000"/>
              </w:rPr>
            </w:pPr>
            <w:r w:rsidRPr="001A104E">
              <w:rPr>
                <w:rFonts w:ascii="Calibri" w:hAnsi="Calibri"/>
                <w:color w:val="000000"/>
              </w:rPr>
              <w:t>4.0 ± 0.4</w:t>
            </w:r>
          </w:p>
        </w:tc>
        <w:tc>
          <w:tcPr>
            <w:tcW w:w="2430" w:type="dxa"/>
            <w:noWrap/>
            <w:hideMark/>
          </w:tcPr>
          <w:p w14:paraId="0778DBA6" w14:textId="77777777" w:rsidR="00EF22AE" w:rsidRPr="001A104E" w:rsidRDefault="00EF22AE" w:rsidP="00DB72FA">
            <w:pPr>
              <w:jc w:val="center"/>
              <w:rPr>
                <w:rFonts w:ascii="Calibri" w:hAnsi="Calibri"/>
                <w:color w:val="000000"/>
              </w:rPr>
            </w:pPr>
            <w:r w:rsidRPr="001A104E">
              <w:rPr>
                <w:rFonts w:ascii="Calibri" w:hAnsi="Calibri"/>
                <w:color w:val="000000"/>
              </w:rPr>
              <w:t>82.8 ± 15.3</w:t>
            </w:r>
          </w:p>
        </w:tc>
      </w:tr>
      <w:tr w:rsidR="00EF22AE" w:rsidRPr="001A104E" w14:paraId="711DC6FD" w14:textId="77777777" w:rsidTr="00DB72FA">
        <w:trPr>
          <w:trHeight w:val="300"/>
        </w:trPr>
        <w:tc>
          <w:tcPr>
            <w:tcW w:w="0" w:type="auto"/>
            <w:vMerge/>
            <w:hideMark/>
          </w:tcPr>
          <w:p w14:paraId="0847638E" w14:textId="77777777" w:rsidR="00EF22AE" w:rsidRPr="001A104E" w:rsidRDefault="00EF22AE" w:rsidP="00DB72FA">
            <w:pPr>
              <w:rPr>
                <w:rFonts w:ascii="Calibri" w:hAnsi="Calibri"/>
                <w:color w:val="000000"/>
              </w:rPr>
            </w:pPr>
          </w:p>
        </w:tc>
        <w:tc>
          <w:tcPr>
            <w:tcW w:w="2532" w:type="dxa"/>
            <w:noWrap/>
            <w:hideMark/>
          </w:tcPr>
          <w:p w14:paraId="35C2FF40" w14:textId="77777777" w:rsidR="00EF22AE" w:rsidRPr="001A104E" w:rsidRDefault="00EF22AE" w:rsidP="00DB72FA">
            <w:pPr>
              <w:jc w:val="center"/>
              <w:rPr>
                <w:rFonts w:ascii="Calibri" w:hAnsi="Calibri"/>
                <w:color w:val="000000"/>
              </w:rPr>
            </w:pPr>
            <w:r w:rsidRPr="001A104E">
              <w:rPr>
                <w:rFonts w:ascii="Calibri" w:hAnsi="Calibri"/>
                <w:color w:val="000000"/>
              </w:rPr>
              <w:t>GenX 1.0 mg/kg</w:t>
            </w:r>
          </w:p>
        </w:tc>
        <w:tc>
          <w:tcPr>
            <w:tcW w:w="2250" w:type="dxa"/>
            <w:noWrap/>
            <w:hideMark/>
          </w:tcPr>
          <w:p w14:paraId="14C70ABA" w14:textId="77777777" w:rsidR="00EF22AE" w:rsidRPr="001A104E" w:rsidRDefault="00EF22AE" w:rsidP="00DB72FA">
            <w:pPr>
              <w:jc w:val="center"/>
              <w:rPr>
                <w:rFonts w:ascii="Calibri" w:hAnsi="Calibri"/>
                <w:color w:val="000000"/>
              </w:rPr>
            </w:pPr>
            <w:r w:rsidRPr="001A104E">
              <w:rPr>
                <w:rFonts w:ascii="Calibri" w:hAnsi="Calibri"/>
                <w:color w:val="000000"/>
              </w:rPr>
              <w:t>184.3 ± 29.1</w:t>
            </w:r>
          </w:p>
        </w:tc>
        <w:tc>
          <w:tcPr>
            <w:tcW w:w="1800" w:type="dxa"/>
            <w:noWrap/>
            <w:hideMark/>
          </w:tcPr>
          <w:p w14:paraId="32F33832" w14:textId="77777777" w:rsidR="00EF22AE" w:rsidRPr="001A104E" w:rsidRDefault="00EF22AE" w:rsidP="00DB72FA">
            <w:pPr>
              <w:jc w:val="center"/>
              <w:rPr>
                <w:rFonts w:ascii="Calibri" w:hAnsi="Calibri"/>
                <w:color w:val="000000"/>
              </w:rPr>
            </w:pPr>
            <w:r w:rsidRPr="001A104E">
              <w:rPr>
                <w:rFonts w:ascii="Calibri" w:hAnsi="Calibri"/>
                <w:color w:val="000000"/>
              </w:rPr>
              <w:t>97.0 ± 13.6</w:t>
            </w:r>
          </w:p>
        </w:tc>
        <w:tc>
          <w:tcPr>
            <w:tcW w:w="1890" w:type="dxa"/>
            <w:noWrap/>
            <w:hideMark/>
          </w:tcPr>
          <w:p w14:paraId="37BF999A" w14:textId="77777777" w:rsidR="00EF22AE" w:rsidRPr="001A104E" w:rsidRDefault="00EF22AE" w:rsidP="00DB72FA">
            <w:pPr>
              <w:jc w:val="center"/>
              <w:rPr>
                <w:rFonts w:ascii="Calibri" w:hAnsi="Calibri"/>
                <w:color w:val="000000"/>
              </w:rPr>
            </w:pPr>
            <w:r w:rsidRPr="001A104E">
              <w:rPr>
                <w:rFonts w:ascii="Calibri" w:hAnsi="Calibri"/>
                <w:color w:val="000000"/>
              </w:rPr>
              <w:t>26.4 ± 6.6</w:t>
            </w:r>
          </w:p>
        </w:tc>
        <w:tc>
          <w:tcPr>
            <w:tcW w:w="1890" w:type="dxa"/>
            <w:noWrap/>
            <w:hideMark/>
          </w:tcPr>
          <w:p w14:paraId="4C746EB4" w14:textId="77777777" w:rsidR="00EF22AE" w:rsidRPr="001A104E" w:rsidRDefault="00EF22AE" w:rsidP="00DB72FA">
            <w:pPr>
              <w:jc w:val="center"/>
              <w:rPr>
                <w:rFonts w:ascii="Calibri" w:hAnsi="Calibri"/>
                <w:color w:val="000000"/>
              </w:rPr>
            </w:pPr>
            <w:r w:rsidRPr="001A104E">
              <w:rPr>
                <w:rFonts w:ascii="Calibri" w:hAnsi="Calibri"/>
                <w:color w:val="000000"/>
              </w:rPr>
              <w:t>3.8 ± 0.7</w:t>
            </w:r>
          </w:p>
        </w:tc>
        <w:tc>
          <w:tcPr>
            <w:tcW w:w="2430" w:type="dxa"/>
            <w:noWrap/>
            <w:hideMark/>
          </w:tcPr>
          <w:p w14:paraId="29C7CD5A" w14:textId="77777777" w:rsidR="00EF22AE" w:rsidRPr="001A104E" w:rsidRDefault="00EF22AE" w:rsidP="00DB72FA">
            <w:pPr>
              <w:jc w:val="center"/>
              <w:rPr>
                <w:rFonts w:ascii="Calibri" w:hAnsi="Calibri"/>
                <w:color w:val="000000"/>
              </w:rPr>
            </w:pPr>
            <w:r w:rsidRPr="001A104E">
              <w:rPr>
                <w:rFonts w:ascii="Calibri" w:hAnsi="Calibri"/>
                <w:color w:val="000000"/>
              </w:rPr>
              <w:t>83.4 ± 20.3</w:t>
            </w:r>
          </w:p>
        </w:tc>
      </w:tr>
      <w:tr w:rsidR="00EF22AE" w:rsidRPr="001A104E" w14:paraId="1D288CA2" w14:textId="77777777" w:rsidTr="00DB72FA">
        <w:trPr>
          <w:trHeight w:val="300"/>
        </w:trPr>
        <w:tc>
          <w:tcPr>
            <w:tcW w:w="0" w:type="auto"/>
            <w:vMerge/>
            <w:hideMark/>
          </w:tcPr>
          <w:p w14:paraId="1E67DB30" w14:textId="77777777" w:rsidR="00EF22AE" w:rsidRPr="001A104E" w:rsidRDefault="00EF22AE" w:rsidP="00DB72FA">
            <w:pPr>
              <w:rPr>
                <w:rFonts w:ascii="Calibri" w:hAnsi="Calibri"/>
                <w:color w:val="000000"/>
              </w:rPr>
            </w:pPr>
          </w:p>
        </w:tc>
        <w:tc>
          <w:tcPr>
            <w:tcW w:w="2532" w:type="dxa"/>
            <w:noWrap/>
            <w:hideMark/>
          </w:tcPr>
          <w:p w14:paraId="11507CE8" w14:textId="77777777" w:rsidR="00EF22AE" w:rsidRPr="001A104E" w:rsidRDefault="00EF22AE" w:rsidP="00DB72FA">
            <w:pPr>
              <w:jc w:val="center"/>
              <w:rPr>
                <w:rFonts w:ascii="Calibri" w:hAnsi="Calibri"/>
                <w:color w:val="000000"/>
              </w:rPr>
            </w:pPr>
            <w:r w:rsidRPr="001A104E">
              <w:rPr>
                <w:rFonts w:ascii="Calibri" w:hAnsi="Calibri"/>
                <w:color w:val="000000"/>
              </w:rPr>
              <w:t>GenX 2.0 mg/kg</w:t>
            </w:r>
          </w:p>
        </w:tc>
        <w:tc>
          <w:tcPr>
            <w:tcW w:w="2250" w:type="dxa"/>
            <w:noWrap/>
            <w:hideMark/>
          </w:tcPr>
          <w:p w14:paraId="57D49A29" w14:textId="77777777" w:rsidR="00EF22AE" w:rsidRPr="001A104E" w:rsidRDefault="00EF22AE" w:rsidP="00DB72FA">
            <w:pPr>
              <w:jc w:val="center"/>
              <w:rPr>
                <w:rFonts w:ascii="Calibri" w:hAnsi="Calibri"/>
                <w:color w:val="000000"/>
              </w:rPr>
            </w:pPr>
            <w:r w:rsidRPr="001A104E">
              <w:rPr>
                <w:rFonts w:ascii="Calibri" w:hAnsi="Calibri"/>
                <w:color w:val="000000"/>
              </w:rPr>
              <w:t>184.0 ± 46.3</w:t>
            </w:r>
          </w:p>
        </w:tc>
        <w:tc>
          <w:tcPr>
            <w:tcW w:w="1800" w:type="dxa"/>
            <w:noWrap/>
            <w:hideMark/>
          </w:tcPr>
          <w:p w14:paraId="122AF47C" w14:textId="77777777" w:rsidR="00EF22AE" w:rsidRPr="001A104E" w:rsidRDefault="00EF22AE" w:rsidP="00DB72FA">
            <w:pPr>
              <w:jc w:val="center"/>
              <w:rPr>
                <w:rFonts w:ascii="Calibri" w:hAnsi="Calibri"/>
                <w:color w:val="000000"/>
              </w:rPr>
            </w:pPr>
            <w:r w:rsidRPr="001A104E">
              <w:rPr>
                <w:rFonts w:ascii="Calibri" w:hAnsi="Calibri"/>
                <w:color w:val="000000"/>
              </w:rPr>
              <w:t>100.7 ± 22.6</w:t>
            </w:r>
          </w:p>
        </w:tc>
        <w:tc>
          <w:tcPr>
            <w:tcW w:w="1890" w:type="dxa"/>
            <w:noWrap/>
            <w:hideMark/>
          </w:tcPr>
          <w:p w14:paraId="14F1E781" w14:textId="77777777" w:rsidR="00EF22AE" w:rsidRPr="001A104E" w:rsidRDefault="00EF22AE" w:rsidP="00DB72FA">
            <w:pPr>
              <w:jc w:val="center"/>
              <w:rPr>
                <w:rFonts w:ascii="Calibri" w:hAnsi="Calibri"/>
                <w:color w:val="000000"/>
              </w:rPr>
            </w:pPr>
            <w:r w:rsidRPr="001A104E">
              <w:rPr>
                <w:rFonts w:ascii="Calibri" w:hAnsi="Calibri"/>
                <w:color w:val="000000"/>
              </w:rPr>
              <w:t>28.7 ± 12.0</w:t>
            </w:r>
          </w:p>
        </w:tc>
        <w:tc>
          <w:tcPr>
            <w:tcW w:w="1890" w:type="dxa"/>
            <w:noWrap/>
            <w:hideMark/>
          </w:tcPr>
          <w:p w14:paraId="1F4B0B05" w14:textId="77777777" w:rsidR="00EF22AE" w:rsidRPr="001A104E" w:rsidRDefault="00EF22AE" w:rsidP="00DB72FA">
            <w:pPr>
              <w:jc w:val="center"/>
              <w:rPr>
                <w:rFonts w:ascii="Calibri" w:hAnsi="Calibri"/>
                <w:color w:val="000000"/>
              </w:rPr>
            </w:pPr>
            <w:r w:rsidRPr="001A104E">
              <w:rPr>
                <w:rFonts w:ascii="Calibri" w:hAnsi="Calibri"/>
                <w:color w:val="000000"/>
              </w:rPr>
              <w:t>3.7 ± 0.5</w:t>
            </w:r>
          </w:p>
        </w:tc>
        <w:tc>
          <w:tcPr>
            <w:tcW w:w="2430" w:type="dxa"/>
            <w:noWrap/>
            <w:hideMark/>
          </w:tcPr>
          <w:p w14:paraId="1CF2796A" w14:textId="77777777" w:rsidR="00EF22AE" w:rsidRPr="001A104E" w:rsidRDefault="00EF22AE" w:rsidP="00DB72FA">
            <w:pPr>
              <w:jc w:val="center"/>
              <w:rPr>
                <w:rFonts w:ascii="Calibri" w:hAnsi="Calibri"/>
                <w:color w:val="000000"/>
              </w:rPr>
            </w:pPr>
            <w:r w:rsidRPr="001A104E">
              <w:rPr>
                <w:rFonts w:ascii="Calibri" w:hAnsi="Calibri"/>
                <w:color w:val="000000"/>
              </w:rPr>
              <w:t>79.4 ± 11.6</w:t>
            </w:r>
          </w:p>
        </w:tc>
      </w:tr>
      <w:tr w:rsidR="00EF22AE" w:rsidRPr="001A104E" w14:paraId="67668C75" w14:textId="77777777" w:rsidTr="00DB72FA">
        <w:trPr>
          <w:trHeight w:val="300"/>
        </w:trPr>
        <w:tc>
          <w:tcPr>
            <w:tcW w:w="0" w:type="auto"/>
            <w:vMerge/>
            <w:hideMark/>
          </w:tcPr>
          <w:p w14:paraId="37A7F460" w14:textId="77777777" w:rsidR="00EF22AE" w:rsidRPr="001A104E" w:rsidRDefault="00EF22AE" w:rsidP="00DB72FA">
            <w:pPr>
              <w:rPr>
                <w:rFonts w:ascii="Calibri" w:hAnsi="Calibri"/>
                <w:color w:val="000000"/>
              </w:rPr>
            </w:pPr>
          </w:p>
        </w:tc>
        <w:tc>
          <w:tcPr>
            <w:tcW w:w="2532" w:type="dxa"/>
            <w:noWrap/>
            <w:hideMark/>
          </w:tcPr>
          <w:p w14:paraId="4156D254" w14:textId="77777777" w:rsidR="00EF22AE" w:rsidRPr="001A104E" w:rsidRDefault="00EF22AE" w:rsidP="00DB72FA">
            <w:pPr>
              <w:jc w:val="center"/>
              <w:rPr>
                <w:rFonts w:ascii="Calibri" w:hAnsi="Calibri"/>
                <w:color w:val="000000"/>
              </w:rPr>
            </w:pPr>
            <w:r w:rsidRPr="001A104E">
              <w:rPr>
                <w:rFonts w:ascii="Calibri" w:hAnsi="Calibri"/>
                <w:color w:val="000000"/>
              </w:rPr>
              <w:t>PFOA 0.1 mg/kg</w:t>
            </w:r>
          </w:p>
        </w:tc>
        <w:tc>
          <w:tcPr>
            <w:tcW w:w="2250" w:type="dxa"/>
            <w:noWrap/>
            <w:hideMark/>
          </w:tcPr>
          <w:p w14:paraId="3ACFB6FC" w14:textId="77777777" w:rsidR="00EF22AE" w:rsidRPr="001A104E" w:rsidRDefault="00EF22AE" w:rsidP="00DB72FA">
            <w:pPr>
              <w:jc w:val="center"/>
              <w:rPr>
                <w:rFonts w:ascii="Calibri" w:hAnsi="Calibri"/>
                <w:color w:val="000000"/>
              </w:rPr>
            </w:pPr>
            <w:r w:rsidRPr="001A104E">
              <w:rPr>
                <w:rFonts w:ascii="Calibri" w:hAnsi="Calibri"/>
                <w:color w:val="000000"/>
              </w:rPr>
              <w:t>175.8 ± 38.9</w:t>
            </w:r>
          </w:p>
        </w:tc>
        <w:tc>
          <w:tcPr>
            <w:tcW w:w="1800" w:type="dxa"/>
            <w:noWrap/>
            <w:hideMark/>
          </w:tcPr>
          <w:p w14:paraId="4DABAC8D" w14:textId="77777777" w:rsidR="00EF22AE" w:rsidRPr="001A104E" w:rsidRDefault="00EF22AE" w:rsidP="00DB72FA">
            <w:pPr>
              <w:jc w:val="center"/>
              <w:rPr>
                <w:rFonts w:ascii="Calibri" w:hAnsi="Calibri"/>
                <w:color w:val="000000"/>
              </w:rPr>
            </w:pPr>
            <w:r w:rsidRPr="001A104E">
              <w:rPr>
                <w:rFonts w:ascii="Calibri" w:hAnsi="Calibri"/>
                <w:color w:val="000000"/>
              </w:rPr>
              <w:t>90.4 ± 16.2</w:t>
            </w:r>
          </w:p>
        </w:tc>
        <w:tc>
          <w:tcPr>
            <w:tcW w:w="1890" w:type="dxa"/>
            <w:noWrap/>
            <w:hideMark/>
          </w:tcPr>
          <w:p w14:paraId="4E07703E" w14:textId="77777777" w:rsidR="00EF22AE" w:rsidRPr="001A104E" w:rsidRDefault="00EF22AE" w:rsidP="00DB72FA">
            <w:pPr>
              <w:jc w:val="center"/>
              <w:rPr>
                <w:rFonts w:ascii="Calibri" w:hAnsi="Calibri"/>
                <w:color w:val="000000"/>
              </w:rPr>
            </w:pPr>
            <w:r w:rsidRPr="001A104E">
              <w:rPr>
                <w:rFonts w:ascii="Calibri" w:hAnsi="Calibri"/>
                <w:color w:val="000000"/>
              </w:rPr>
              <w:t>26.3 ± 8.6</w:t>
            </w:r>
          </w:p>
        </w:tc>
        <w:tc>
          <w:tcPr>
            <w:tcW w:w="1890" w:type="dxa"/>
            <w:noWrap/>
            <w:hideMark/>
          </w:tcPr>
          <w:p w14:paraId="0E69DE42" w14:textId="77777777" w:rsidR="00EF22AE" w:rsidRPr="001A104E" w:rsidRDefault="00EF22AE" w:rsidP="00DB72FA">
            <w:pPr>
              <w:jc w:val="center"/>
              <w:rPr>
                <w:rFonts w:ascii="Calibri" w:hAnsi="Calibri"/>
                <w:color w:val="000000"/>
              </w:rPr>
            </w:pPr>
            <w:r w:rsidRPr="001A104E">
              <w:rPr>
                <w:rFonts w:ascii="Calibri" w:hAnsi="Calibri"/>
                <w:color w:val="000000"/>
              </w:rPr>
              <w:t>3.7 ± 0.8</w:t>
            </w:r>
          </w:p>
        </w:tc>
        <w:tc>
          <w:tcPr>
            <w:tcW w:w="2430" w:type="dxa"/>
            <w:noWrap/>
            <w:hideMark/>
          </w:tcPr>
          <w:p w14:paraId="0E803464" w14:textId="77777777" w:rsidR="00EF22AE" w:rsidRPr="001A104E" w:rsidRDefault="00EF22AE" w:rsidP="00DB72FA">
            <w:pPr>
              <w:jc w:val="center"/>
              <w:rPr>
                <w:rFonts w:ascii="Calibri" w:hAnsi="Calibri"/>
                <w:color w:val="000000"/>
              </w:rPr>
            </w:pPr>
            <w:r w:rsidRPr="001A104E">
              <w:rPr>
                <w:rFonts w:ascii="Calibri" w:hAnsi="Calibri"/>
                <w:color w:val="000000"/>
              </w:rPr>
              <w:t>71.6 ± 16.6</w:t>
            </w:r>
          </w:p>
        </w:tc>
      </w:tr>
      <w:tr w:rsidR="00EF22AE" w:rsidRPr="001A104E" w14:paraId="035470BE" w14:textId="77777777" w:rsidTr="00DB72FA">
        <w:trPr>
          <w:trHeight w:val="300"/>
        </w:trPr>
        <w:tc>
          <w:tcPr>
            <w:tcW w:w="0" w:type="auto"/>
            <w:vMerge/>
            <w:hideMark/>
          </w:tcPr>
          <w:p w14:paraId="6427642E" w14:textId="77777777" w:rsidR="00EF22AE" w:rsidRPr="001A104E" w:rsidRDefault="00EF22AE" w:rsidP="00DB72FA">
            <w:pPr>
              <w:rPr>
                <w:rFonts w:ascii="Calibri" w:hAnsi="Calibri"/>
                <w:color w:val="000000"/>
              </w:rPr>
            </w:pPr>
          </w:p>
        </w:tc>
        <w:tc>
          <w:tcPr>
            <w:tcW w:w="2532" w:type="dxa"/>
            <w:noWrap/>
            <w:hideMark/>
          </w:tcPr>
          <w:p w14:paraId="563B2654" w14:textId="77777777" w:rsidR="00EF22AE" w:rsidRPr="001A104E" w:rsidRDefault="00EF22AE" w:rsidP="00DB72FA">
            <w:pPr>
              <w:jc w:val="center"/>
              <w:rPr>
                <w:rFonts w:ascii="Calibri" w:hAnsi="Calibri"/>
                <w:color w:val="000000"/>
              </w:rPr>
            </w:pPr>
            <w:r w:rsidRPr="001A104E">
              <w:rPr>
                <w:rFonts w:ascii="Calibri" w:hAnsi="Calibri"/>
                <w:color w:val="000000"/>
              </w:rPr>
              <w:t>PFOA 1.0 mg/kg</w:t>
            </w:r>
          </w:p>
        </w:tc>
        <w:tc>
          <w:tcPr>
            <w:tcW w:w="2250" w:type="dxa"/>
            <w:noWrap/>
            <w:hideMark/>
          </w:tcPr>
          <w:p w14:paraId="363A5AC1" w14:textId="77777777" w:rsidR="00EF22AE" w:rsidRPr="001A104E" w:rsidRDefault="00EF22AE" w:rsidP="00DB72FA">
            <w:pPr>
              <w:jc w:val="center"/>
              <w:rPr>
                <w:rFonts w:ascii="Calibri" w:hAnsi="Calibri"/>
                <w:color w:val="000000"/>
              </w:rPr>
            </w:pPr>
            <w:r w:rsidRPr="001A104E">
              <w:rPr>
                <w:rFonts w:ascii="Calibri" w:hAnsi="Calibri"/>
                <w:color w:val="000000"/>
              </w:rPr>
              <w:t>227.2 ± 69.9</w:t>
            </w:r>
          </w:p>
        </w:tc>
        <w:tc>
          <w:tcPr>
            <w:tcW w:w="1800" w:type="dxa"/>
            <w:noWrap/>
            <w:hideMark/>
          </w:tcPr>
          <w:p w14:paraId="77B869B6" w14:textId="77777777" w:rsidR="00EF22AE" w:rsidRPr="001A104E" w:rsidRDefault="00EF22AE" w:rsidP="00DB72FA">
            <w:pPr>
              <w:jc w:val="center"/>
              <w:rPr>
                <w:rFonts w:ascii="Calibri" w:hAnsi="Calibri"/>
                <w:color w:val="000000"/>
              </w:rPr>
            </w:pPr>
            <w:r w:rsidRPr="001A104E">
              <w:rPr>
                <w:rFonts w:ascii="Calibri" w:hAnsi="Calibri"/>
                <w:color w:val="000000"/>
              </w:rPr>
              <w:t>95.6 ± 11.9</w:t>
            </w:r>
          </w:p>
        </w:tc>
        <w:tc>
          <w:tcPr>
            <w:tcW w:w="1890" w:type="dxa"/>
            <w:noWrap/>
            <w:hideMark/>
          </w:tcPr>
          <w:p w14:paraId="78BC75E2" w14:textId="77777777" w:rsidR="00EF22AE" w:rsidRPr="00951FB6" w:rsidRDefault="00EF22AE" w:rsidP="00DB72FA">
            <w:pPr>
              <w:jc w:val="center"/>
              <w:rPr>
                <w:rFonts w:ascii="Calibri" w:hAnsi="Calibri"/>
                <w:b/>
                <w:bCs/>
                <w:color w:val="000000"/>
              </w:rPr>
            </w:pPr>
            <w:r w:rsidRPr="00951FB6">
              <w:rPr>
                <w:rFonts w:ascii="Calibri" w:hAnsi="Calibri"/>
                <w:b/>
                <w:bCs/>
                <w:color w:val="000000"/>
              </w:rPr>
              <w:t>41.0 ± 18.9 *</w:t>
            </w:r>
          </w:p>
        </w:tc>
        <w:tc>
          <w:tcPr>
            <w:tcW w:w="1890" w:type="dxa"/>
            <w:noWrap/>
            <w:hideMark/>
          </w:tcPr>
          <w:p w14:paraId="71034839" w14:textId="77777777" w:rsidR="00EF22AE" w:rsidRPr="00951FB6" w:rsidRDefault="00EF22AE" w:rsidP="00DB72FA">
            <w:pPr>
              <w:jc w:val="center"/>
              <w:rPr>
                <w:rFonts w:ascii="Calibri" w:hAnsi="Calibri"/>
                <w:b/>
                <w:bCs/>
                <w:color w:val="000000"/>
              </w:rPr>
            </w:pPr>
            <w:r w:rsidRPr="00951FB6">
              <w:rPr>
                <w:rFonts w:ascii="Calibri" w:hAnsi="Calibri"/>
                <w:b/>
                <w:bCs/>
                <w:color w:val="000000"/>
              </w:rPr>
              <w:t>2.8 ± 1.2 *</w:t>
            </w:r>
          </w:p>
        </w:tc>
        <w:tc>
          <w:tcPr>
            <w:tcW w:w="2430" w:type="dxa"/>
            <w:noWrap/>
            <w:hideMark/>
          </w:tcPr>
          <w:p w14:paraId="25F6ACEB" w14:textId="77777777" w:rsidR="00EF22AE" w:rsidRPr="001A104E" w:rsidRDefault="00EF22AE" w:rsidP="00DB72FA">
            <w:pPr>
              <w:jc w:val="center"/>
              <w:rPr>
                <w:rFonts w:ascii="Calibri" w:hAnsi="Calibri"/>
                <w:color w:val="000000"/>
              </w:rPr>
            </w:pPr>
            <w:r w:rsidRPr="001A104E">
              <w:rPr>
                <w:rFonts w:ascii="Calibri" w:hAnsi="Calibri"/>
                <w:color w:val="000000"/>
              </w:rPr>
              <w:t>84.1 ± 25.8</w:t>
            </w:r>
          </w:p>
        </w:tc>
      </w:tr>
    </w:tbl>
    <w:p w14:paraId="5975D36E" w14:textId="77777777" w:rsidR="00EF22AE" w:rsidRPr="00940B80" w:rsidRDefault="00EF22AE" w:rsidP="00EF22AE">
      <w:pPr>
        <w:rPr>
          <w:rFonts w:ascii="Calibri" w:hAnsi="Calibri"/>
          <w:sz w:val="22"/>
          <w:szCs w:val="22"/>
        </w:rPr>
      </w:pPr>
      <w:r w:rsidRPr="00B30C65">
        <w:rPr>
          <w:rFonts w:ascii="Calibri" w:hAnsi="Calibri"/>
          <w:i/>
          <w:iCs/>
          <w:sz w:val="22"/>
          <w:szCs w:val="22"/>
        </w:rPr>
        <w:t xml:space="preserve">Note: One-way ANOVA with Dunnett’s post hoc test, *P &lt; 0.05 relative to diet matched vehicle control. Data shown are </w:t>
      </w:r>
      <w:r w:rsidRPr="00B30C65">
        <w:rPr>
          <w:rFonts w:ascii="Calibri" w:hAnsi="Calibri"/>
          <w:i/>
          <w:iCs/>
          <w:color w:val="000000"/>
          <w:sz w:val="22"/>
          <w:szCs w:val="22"/>
        </w:rPr>
        <w:t>mea</w:t>
      </w:r>
      <w:r w:rsidRPr="00940B80">
        <w:rPr>
          <w:rFonts w:ascii="Calibri" w:hAnsi="Calibri"/>
          <w:i/>
          <w:iCs/>
          <w:color w:val="000000"/>
          <w:sz w:val="22"/>
          <w:szCs w:val="22"/>
        </w:rPr>
        <w:t>n ± SD (N = 7-11)</w:t>
      </w:r>
    </w:p>
    <w:p w14:paraId="5BA94ED6" w14:textId="77777777" w:rsidR="00D7502A" w:rsidRPr="001A104E" w:rsidRDefault="00D7502A" w:rsidP="00D7502A">
      <w:pPr>
        <w:rPr>
          <w:rFonts w:ascii="Calibri" w:hAnsi="Calibri"/>
        </w:rPr>
      </w:pPr>
    </w:p>
    <w:p w14:paraId="09424721" w14:textId="77777777" w:rsidR="00D7502A" w:rsidRPr="001A104E" w:rsidRDefault="00D7502A" w:rsidP="00D7502A">
      <w:pPr>
        <w:rPr>
          <w:rFonts w:ascii="Calibri" w:hAnsi="Calibri"/>
        </w:rPr>
      </w:pPr>
    </w:p>
    <w:p w14:paraId="2CF41892" w14:textId="77777777" w:rsidR="00EC221C" w:rsidRDefault="00EC221C" w:rsidP="00A022D6">
      <w:pPr>
        <w:ind w:right="7470"/>
        <w:rPr>
          <w:rFonts w:ascii="Calibri" w:hAnsi="Calibri"/>
        </w:rPr>
        <w:sectPr w:rsidR="00EC221C" w:rsidSect="00EC221C">
          <w:pgSz w:w="15840" w:h="12240" w:orient="landscape"/>
          <w:pgMar w:top="1080" w:right="1080" w:bottom="1080" w:left="1080" w:header="720" w:footer="720" w:gutter="0"/>
          <w:cols w:space="720"/>
          <w:docGrid w:linePitch="360"/>
        </w:sectPr>
      </w:pPr>
    </w:p>
    <w:p w14:paraId="6041D343" w14:textId="399C39A7" w:rsidR="00951FB6" w:rsidRDefault="00951FB6" w:rsidP="00DF7EDB">
      <w:pPr>
        <w:rPr>
          <w:rFonts w:ascii="Calibri" w:hAnsi="Calibri"/>
        </w:rPr>
      </w:pPr>
      <w:r w:rsidRPr="000A304E">
        <w:rPr>
          <w:rFonts w:ascii="Calibri" w:hAnsi="Calibri"/>
          <w:b/>
          <w:bCs/>
        </w:rPr>
        <w:lastRenderedPageBreak/>
        <w:t>Table S1</w:t>
      </w:r>
      <w:r w:rsidR="00B14E5C" w:rsidRPr="000A304E">
        <w:rPr>
          <w:rFonts w:ascii="Calibri" w:hAnsi="Calibri"/>
          <w:b/>
          <w:bCs/>
        </w:rPr>
        <w:t>8</w:t>
      </w:r>
      <w:r>
        <w:rPr>
          <w:rFonts w:ascii="Calibri" w:hAnsi="Calibri"/>
        </w:rPr>
        <w:t xml:space="preserve">. Glucose tolerance test area under the curve in female offspring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187"/>
        <w:gridCol w:w="2880"/>
        <w:gridCol w:w="2880"/>
      </w:tblGrid>
      <w:tr w:rsidR="00951FB6" w:rsidRPr="00951FB6" w14:paraId="567FBF14" w14:textId="77777777" w:rsidTr="00863C61">
        <w:trPr>
          <w:trHeight w:val="300"/>
        </w:trPr>
        <w:tc>
          <w:tcPr>
            <w:tcW w:w="498" w:type="dxa"/>
            <w:shd w:val="clear" w:color="auto" w:fill="auto"/>
            <w:noWrap/>
            <w:hideMark/>
          </w:tcPr>
          <w:p w14:paraId="5852888E"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714D99E8" w14:textId="7AACD73C" w:rsidR="00951FB6" w:rsidRPr="00951FB6" w:rsidRDefault="00257D83" w:rsidP="00951FB6">
            <w:pPr>
              <w:jc w:val="center"/>
              <w:rPr>
                <w:rFonts w:ascii="Calibri" w:hAnsi="Calibri"/>
                <w:color w:val="000000"/>
                <w:sz w:val="22"/>
                <w:szCs w:val="22"/>
              </w:rPr>
            </w:pPr>
            <w:r>
              <w:rPr>
                <w:rFonts w:ascii="Calibri" w:hAnsi="Calibri"/>
                <w:b/>
                <w:bCs/>
                <w:color w:val="000000"/>
              </w:rPr>
              <w:t>Treatment</w:t>
            </w:r>
          </w:p>
        </w:tc>
        <w:tc>
          <w:tcPr>
            <w:tcW w:w="2880" w:type="dxa"/>
            <w:shd w:val="clear" w:color="auto" w:fill="auto"/>
            <w:noWrap/>
            <w:vAlign w:val="center"/>
            <w:hideMark/>
          </w:tcPr>
          <w:p w14:paraId="49164FD1" w14:textId="77777777" w:rsidR="00951FB6" w:rsidRPr="00257D83" w:rsidRDefault="00951FB6" w:rsidP="00951FB6">
            <w:pPr>
              <w:jc w:val="center"/>
              <w:rPr>
                <w:rFonts w:ascii="Calibri" w:hAnsi="Calibri"/>
                <w:b/>
                <w:bCs/>
                <w:color w:val="000000"/>
                <w:sz w:val="22"/>
                <w:szCs w:val="22"/>
              </w:rPr>
            </w:pPr>
            <w:r w:rsidRPr="00257D83">
              <w:rPr>
                <w:rFonts w:ascii="Calibri" w:hAnsi="Calibri"/>
                <w:b/>
                <w:bCs/>
                <w:color w:val="000000"/>
                <w:sz w:val="22"/>
                <w:szCs w:val="22"/>
              </w:rPr>
              <w:t>Week 9 AUC</w:t>
            </w:r>
          </w:p>
        </w:tc>
        <w:tc>
          <w:tcPr>
            <w:tcW w:w="2880" w:type="dxa"/>
            <w:shd w:val="clear" w:color="auto" w:fill="auto"/>
            <w:noWrap/>
            <w:vAlign w:val="center"/>
            <w:hideMark/>
          </w:tcPr>
          <w:p w14:paraId="7800EC8C" w14:textId="77777777" w:rsidR="00951FB6" w:rsidRPr="00257D83" w:rsidRDefault="00951FB6" w:rsidP="00951FB6">
            <w:pPr>
              <w:jc w:val="center"/>
              <w:rPr>
                <w:rFonts w:ascii="Calibri" w:hAnsi="Calibri"/>
                <w:b/>
                <w:bCs/>
                <w:color w:val="000000"/>
                <w:sz w:val="22"/>
                <w:szCs w:val="22"/>
              </w:rPr>
            </w:pPr>
            <w:r w:rsidRPr="00257D83">
              <w:rPr>
                <w:rFonts w:ascii="Calibri" w:hAnsi="Calibri"/>
                <w:b/>
                <w:bCs/>
                <w:color w:val="000000"/>
                <w:sz w:val="22"/>
                <w:szCs w:val="22"/>
              </w:rPr>
              <w:t>Week 14 AUC</w:t>
            </w:r>
          </w:p>
        </w:tc>
      </w:tr>
      <w:tr w:rsidR="00951FB6" w:rsidRPr="00951FB6" w14:paraId="6574A853" w14:textId="77777777" w:rsidTr="00EA13BA">
        <w:trPr>
          <w:trHeight w:val="360"/>
        </w:trPr>
        <w:tc>
          <w:tcPr>
            <w:tcW w:w="498" w:type="dxa"/>
            <w:vMerge w:val="restart"/>
            <w:shd w:val="clear" w:color="auto" w:fill="auto"/>
            <w:noWrap/>
            <w:textDirection w:val="btLr"/>
            <w:hideMark/>
          </w:tcPr>
          <w:p w14:paraId="7DD244CB" w14:textId="77777777" w:rsidR="00951FB6" w:rsidRPr="00951FB6" w:rsidRDefault="00951FB6" w:rsidP="00951FB6">
            <w:pPr>
              <w:ind w:left="113" w:right="113"/>
              <w:jc w:val="center"/>
              <w:rPr>
                <w:rFonts w:ascii="Calibri" w:hAnsi="Calibri"/>
                <w:color w:val="000000"/>
                <w:sz w:val="22"/>
                <w:szCs w:val="22"/>
              </w:rPr>
            </w:pPr>
            <w:r w:rsidRPr="00951FB6">
              <w:rPr>
                <w:rFonts w:ascii="Calibri" w:hAnsi="Calibri"/>
                <w:color w:val="000000"/>
                <w:sz w:val="22"/>
                <w:szCs w:val="22"/>
              </w:rPr>
              <w:t>Low Fat Diet</w:t>
            </w:r>
          </w:p>
        </w:tc>
        <w:tc>
          <w:tcPr>
            <w:tcW w:w="3187" w:type="dxa"/>
            <w:shd w:val="clear" w:color="auto" w:fill="FFFFFF" w:themeFill="background1"/>
            <w:noWrap/>
            <w:vAlign w:val="center"/>
            <w:hideMark/>
          </w:tcPr>
          <w:p w14:paraId="06A61A7C"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 xml:space="preserve">Vehicle </w:t>
            </w:r>
          </w:p>
        </w:tc>
        <w:tc>
          <w:tcPr>
            <w:tcW w:w="2880" w:type="dxa"/>
            <w:shd w:val="clear" w:color="auto" w:fill="FFFFFF" w:themeFill="background1"/>
            <w:noWrap/>
            <w:vAlign w:val="center"/>
            <w:hideMark/>
          </w:tcPr>
          <w:p w14:paraId="2D52A88B" w14:textId="68A47A94" w:rsidR="00951FB6" w:rsidRPr="00951FB6" w:rsidRDefault="005D1C02" w:rsidP="00951FB6">
            <w:pPr>
              <w:jc w:val="center"/>
              <w:rPr>
                <w:rFonts w:ascii="Calibri" w:hAnsi="Calibri"/>
                <w:color w:val="000000"/>
                <w:sz w:val="22"/>
                <w:szCs w:val="22"/>
              </w:rPr>
            </w:pPr>
            <w:r>
              <w:rPr>
                <w:rFonts w:ascii="Calibri" w:hAnsi="Calibri"/>
                <w:color w:val="000000"/>
                <w:sz w:val="22"/>
                <w:szCs w:val="22"/>
              </w:rPr>
              <w:t xml:space="preserve">3531 </w:t>
            </w:r>
            <w:r w:rsidR="00951FB6" w:rsidRPr="00951FB6">
              <w:rPr>
                <w:rFonts w:ascii="Calibri" w:hAnsi="Calibri"/>
                <w:color w:val="000000"/>
                <w:sz w:val="22"/>
                <w:szCs w:val="22"/>
              </w:rPr>
              <w:t xml:space="preserve">± </w:t>
            </w:r>
            <w:r>
              <w:rPr>
                <w:rFonts w:ascii="Calibri" w:hAnsi="Calibri"/>
                <w:color w:val="000000"/>
                <w:sz w:val="22"/>
                <w:szCs w:val="22"/>
              </w:rPr>
              <w:t>1760</w:t>
            </w:r>
          </w:p>
        </w:tc>
        <w:tc>
          <w:tcPr>
            <w:tcW w:w="2880" w:type="dxa"/>
            <w:shd w:val="clear" w:color="auto" w:fill="FFFFFF" w:themeFill="background1"/>
            <w:noWrap/>
            <w:vAlign w:val="center"/>
            <w:hideMark/>
          </w:tcPr>
          <w:p w14:paraId="57189763"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4746 ± 3649</w:t>
            </w:r>
          </w:p>
        </w:tc>
      </w:tr>
      <w:tr w:rsidR="00951FB6" w:rsidRPr="00951FB6" w14:paraId="7396B6DA" w14:textId="77777777" w:rsidTr="00EA13BA">
        <w:trPr>
          <w:trHeight w:val="360"/>
        </w:trPr>
        <w:tc>
          <w:tcPr>
            <w:tcW w:w="498" w:type="dxa"/>
            <w:vMerge/>
            <w:textDirection w:val="btLr"/>
            <w:hideMark/>
          </w:tcPr>
          <w:p w14:paraId="476A5F8E" w14:textId="77777777" w:rsidR="00951FB6" w:rsidRPr="00951FB6" w:rsidRDefault="00951FB6" w:rsidP="00951FB6">
            <w:pPr>
              <w:ind w:left="113" w:right="113"/>
              <w:jc w:val="center"/>
              <w:rPr>
                <w:rFonts w:ascii="Calibri" w:hAnsi="Calibri"/>
                <w:color w:val="000000"/>
                <w:sz w:val="22"/>
                <w:szCs w:val="22"/>
              </w:rPr>
            </w:pPr>
          </w:p>
        </w:tc>
        <w:tc>
          <w:tcPr>
            <w:tcW w:w="3187" w:type="dxa"/>
            <w:shd w:val="clear" w:color="auto" w:fill="auto"/>
            <w:noWrap/>
            <w:vAlign w:val="center"/>
            <w:hideMark/>
          </w:tcPr>
          <w:p w14:paraId="56E09789"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0.2 mg/kg</w:t>
            </w:r>
          </w:p>
        </w:tc>
        <w:tc>
          <w:tcPr>
            <w:tcW w:w="2880" w:type="dxa"/>
            <w:shd w:val="clear" w:color="auto" w:fill="auto"/>
            <w:noWrap/>
            <w:vAlign w:val="center"/>
            <w:hideMark/>
          </w:tcPr>
          <w:p w14:paraId="01225185" w14:textId="4AD7B60B" w:rsidR="00951FB6" w:rsidRPr="00951FB6" w:rsidRDefault="005D1C02" w:rsidP="00951FB6">
            <w:pPr>
              <w:jc w:val="center"/>
              <w:rPr>
                <w:rFonts w:ascii="Calibri" w:hAnsi="Calibri"/>
                <w:color w:val="000000"/>
                <w:sz w:val="22"/>
                <w:szCs w:val="22"/>
              </w:rPr>
            </w:pPr>
            <w:r>
              <w:rPr>
                <w:rFonts w:ascii="Calibri" w:hAnsi="Calibri"/>
                <w:color w:val="000000"/>
                <w:sz w:val="22"/>
                <w:szCs w:val="22"/>
              </w:rPr>
              <w:t>2813</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1606</w:t>
            </w:r>
          </w:p>
        </w:tc>
        <w:tc>
          <w:tcPr>
            <w:tcW w:w="2880" w:type="dxa"/>
            <w:shd w:val="clear" w:color="auto" w:fill="auto"/>
            <w:noWrap/>
            <w:vAlign w:val="center"/>
            <w:hideMark/>
          </w:tcPr>
          <w:p w14:paraId="1C9DFA44"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4698 ± 4066</w:t>
            </w:r>
          </w:p>
        </w:tc>
      </w:tr>
      <w:tr w:rsidR="00951FB6" w:rsidRPr="00951FB6" w14:paraId="4732C516" w14:textId="77777777" w:rsidTr="00EA13BA">
        <w:trPr>
          <w:trHeight w:val="360"/>
        </w:trPr>
        <w:tc>
          <w:tcPr>
            <w:tcW w:w="498" w:type="dxa"/>
            <w:vMerge/>
            <w:textDirection w:val="btLr"/>
            <w:hideMark/>
          </w:tcPr>
          <w:p w14:paraId="77F1BEB8" w14:textId="77777777" w:rsidR="00951FB6" w:rsidRPr="00951FB6" w:rsidRDefault="00951FB6" w:rsidP="00951FB6">
            <w:pPr>
              <w:ind w:left="113" w:right="113"/>
              <w:jc w:val="center"/>
              <w:rPr>
                <w:rFonts w:ascii="Calibri" w:hAnsi="Calibri"/>
                <w:color w:val="000000"/>
                <w:sz w:val="22"/>
                <w:szCs w:val="22"/>
              </w:rPr>
            </w:pPr>
          </w:p>
        </w:tc>
        <w:tc>
          <w:tcPr>
            <w:tcW w:w="3187" w:type="dxa"/>
            <w:shd w:val="clear" w:color="auto" w:fill="auto"/>
            <w:noWrap/>
            <w:vAlign w:val="center"/>
            <w:hideMark/>
          </w:tcPr>
          <w:p w14:paraId="102E8245"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1.0 mg/kg</w:t>
            </w:r>
          </w:p>
        </w:tc>
        <w:tc>
          <w:tcPr>
            <w:tcW w:w="2880" w:type="dxa"/>
            <w:shd w:val="clear" w:color="auto" w:fill="auto"/>
            <w:noWrap/>
            <w:vAlign w:val="center"/>
            <w:hideMark/>
          </w:tcPr>
          <w:p w14:paraId="63485A6B" w14:textId="66E416F2" w:rsidR="00951FB6" w:rsidRPr="00951FB6" w:rsidRDefault="005D1C02" w:rsidP="00951FB6">
            <w:pPr>
              <w:jc w:val="center"/>
              <w:rPr>
                <w:rFonts w:ascii="Calibri" w:hAnsi="Calibri"/>
                <w:color w:val="000000"/>
                <w:sz w:val="22"/>
                <w:szCs w:val="22"/>
              </w:rPr>
            </w:pPr>
            <w:r>
              <w:rPr>
                <w:rFonts w:ascii="Calibri" w:hAnsi="Calibri"/>
                <w:color w:val="000000"/>
                <w:sz w:val="22"/>
                <w:szCs w:val="22"/>
              </w:rPr>
              <w:t>1331</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1804</w:t>
            </w:r>
          </w:p>
        </w:tc>
        <w:tc>
          <w:tcPr>
            <w:tcW w:w="2880" w:type="dxa"/>
            <w:shd w:val="clear" w:color="auto" w:fill="auto"/>
            <w:noWrap/>
            <w:vAlign w:val="center"/>
            <w:hideMark/>
          </w:tcPr>
          <w:p w14:paraId="69C1B467"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3305 ± 2061</w:t>
            </w:r>
          </w:p>
        </w:tc>
      </w:tr>
      <w:tr w:rsidR="00951FB6" w:rsidRPr="00951FB6" w14:paraId="75D867A6" w14:textId="77777777" w:rsidTr="00EA13BA">
        <w:trPr>
          <w:trHeight w:val="360"/>
        </w:trPr>
        <w:tc>
          <w:tcPr>
            <w:tcW w:w="498" w:type="dxa"/>
            <w:vMerge/>
            <w:textDirection w:val="btLr"/>
            <w:hideMark/>
          </w:tcPr>
          <w:p w14:paraId="01BFA587" w14:textId="77777777" w:rsidR="00951FB6" w:rsidRPr="00951FB6" w:rsidRDefault="00951FB6" w:rsidP="00951FB6">
            <w:pPr>
              <w:ind w:left="113" w:right="113"/>
              <w:jc w:val="center"/>
              <w:rPr>
                <w:rFonts w:ascii="Calibri" w:hAnsi="Calibri"/>
                <w:color w:val="000000"/>
                <w:sz w:val="22"/>
                <w:szCs w:val="22"/>
              </w:rPr>
            </w:pPr>
          </w:p>
        </w:tc>
        <w:tc>
          <w:tcPr>
            <w:tcW w:w="3187" w:type="dxa"/>
            <w:shd w:val="clear" w:color="auto" w:fill="auto"/>
            <w:noWrap/>
            <w:vAlign w:val="center"/>
            <w:hideMark/>
          </w:tcPr>
          <w:p w14:paraId="303DD8ED"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2.0 mg/kg</w:t>
            </w:r>
          </w:p>
        </w:tc>
        <w:tc>
          <w:tcPr>
            <w:tcW w:w="2880" w:type="dxa"/>
            <w:shd w:val="clear" w:color="auto" w:fill="auto"/>
            <w:noWrap/>
            <w:vAlign w:val="center"/>
            <w:hideMark/>
          </w:tcPr>
          <w:p w14:paraId="4FB7CE5F" w14:textId="5E888270" w:rsidR="00951FB6" w:rsidRPr="00951FB6" w:rsidRDefault="005D1C02" w:rsidP="00951FB6">
            <w:pPr>
              <w:jc w:val="center"/>
              <w:rPr>
                <w:rFonts w:ascii="Calibri" w:hAnsi="Calibri"/>
                <w:color w:val="000000"/>
                <w:sz w:val="22"/>
                <w:szCs w:val="22"/>
              </w:rPr>
            </w:pPr>
            <w:r>
              <w:rPr>
                <w:rFonts w:ascii="Calibri" w:hAnsi="Calibri"/>
                <w:color w:val="000000"/>
                <w:sz w:val="22"/>
                <w:szCs w:val="22"/>
              </w:rPr>
              <w:t>3201</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1715</w:t>
            </w:r>
          </w:p>
        </w:tc>
        <w:tc>
          <w:tcPr>
            <w:tcW w:w="2880" w:type="dxa"/>
            <w:shd w:val="clear" w:color="auto" w:fill="auto"/>
            <w:noWrap/>
            <w:vAlign w:val="center"/>
            <w:hideMark/>
          </w:tcPr>
          <w:p w14:paraId="5974EDEC"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1968 ± 2525</w:t>
            </w:r>
          </w:p>
        </w:tc>
      </w:tr>
      <w:tr w:rsidR="00951FB6" w:rsidRPr="00951FB6" w14:paraId="0A55A0B0" w14:textId="77777777" w:rsidTr="00EA13BA">
        <w:trPr>
          <w:trHeight w:val="360"/>
        </w:trPr>
        <w:tc>
          <w:tcPr>
            <w:tcW w:w="498" w:type="dxa"/>
            <w:vMerge/>
            <w:textDirection w:val="btLr"/>
            <w:hideMark/>
          </w:tcPr>
          <w:p w14:paraId="0A0D413F" w14:textId="77777777" w:rsidR="00951FB6" w:rsidRPr="00951FB6" w:rsidRDefault="00951FB6" w:rsidP="00951FB6">
            <w:pPr>
              <w:ind w:left="113" w:right="113"/>
              <w:jc w:val="center"/>
              <w:rPr>
                <w:rFonts w:ascii="Calibri" w:hAnsi="Calibri"/>
                <w:color w:val="000000"/>
                <w:sz w:val="22"/>
                <w:szCs w:val="22"/>
              </w:rPr>
            </w:pPr>
          </w:p>
        </w:tc>
        <w:tc>
          <w:tcPr>
            <w:tcW w:w="3187" w:type="dxa"/>
            <w:shd w:val="clear" w:color="auto" w:fill="auto"/>
            <w:noWrap/>
            <w:vAlign w:val="center"/>
            <w:hideMark/>
          </w:tcPr>
          <w:p w14:paraId="398CBDC4"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PFOA 0.1 mg/kg</w:t>
            </w:r>
          </w:p>
        </w:tc>
        <w:tc>
          <w:tcPr>
            <w:tcW w:w="2880" w:type="dxa"/>
            <w:shd w:val="clear" w:color="auto" w:fill="auto"/>
            <w:noWrap/>
            <w:vAlign w:val="center"/>
            <w:hideMark/>
          </w:tcPr>
          <w:p w14:paraId="6758E4AA" w14:textId="5C5D9E97" w:rsidR="00951FB6" w:rsidRPr="00951FB6" w:rsidRDefault="005D1C02" w:rsidP="00951FB6">
            <w:pPr>
              <w:jc w:val="center"/>
              <w:rPr>
                <w:rFonts w:ascii="Calibri" w:hAnsi="Calibri"/>
                <w:color w:val="000000"/>
                <w:sz w:val="22"/>
                <w:szCs w:val="22"/>
              </w:rPr>
            </w:pPr>
            <w:r>
              <w:rPr>
                <w:rFonts w:ascii="Calibri" w:hAnsi="Calibri"/>
                <w:color w:val="000000"/>
                <w:sz w:val="22"/>
                <w:szCs w:val="22"/>
              </w:rPr>
              <w:t>2392</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773</w:t>
            </w:r>
          </w:p>
        </w:tc>
        <w:tc>
          <w:tcPr>
            <w:tcW w:w="2880" w:type="dxa"/>
            <w:shd w:val="clear" w:color="auto" w:fill="auto"/>
            <w:noWrap/>
            <w:vAlign w:val="center"/>
            <w:hideMark/>
          </w:tcPr>
          <w:p w14:paraId="58492D24"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2626 ± 1768</w:t>
            </w:r>
          </w:p>
        </w:tc>
      </w:tr>
      <w:tr w:rsidR="00951FB6" w:rsidRPr="00951FB6" w14:paraId="4DA3A17D" w14:textId="77777777" w:rsidTr="00EA13BA">
        <w:trPr>
          <w:trHeight w:val="360"/>
        </w:trPr>
        <w:tc>
          <w:tcPr>
            <w:tcW w:w="498" w:type="dxa"/>
            <w:vMerge/>
            <w:textDirection w:val="btLr"/>
            <w:hideMark/>
          </w:tcPr>
          <w:p w14:paraId="120234EA" w14:textId="77777777" w:rsidR="00951FB6" w:rsidRPr="00951FB6" w:rsidRDefault="00951FB6" w:rsidP="00951FB6">
            <w:pPr>
              <w:ind w:left="113" w:right="113"/>
              <w:jc w:val="center"/>
              <w:rPr>
                <w:rFonts w:ascii="Calibri" w:hAnsi="Calibri"/>
                <w:color w:val="000000"/>
                <w:sz w:val="22"/>
                <w:szCs w:val="22"/>
              </w:rPr>
            </w:pPr>
          </w:p>
        </w:tc>
        <w:tc>
          <w:tcPr>
            <w:tcW w:w="3187" w:type="dxa"/>
            <w:shd w:val="clear" w:color="auto" w:fill="auto"/>
            <w:noWrap/>
            <w:vAlign w:val="center"/>
            <w:hideMark/>
          </w:tcPr>
          <w:p w14:paraId="79B4B897"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PFOA 1.0 mg/kg</w:t>
            </w:r>
          </w:p>
        </w:tc>
        <w:tc>
          <w:tcPr>
            <w:tcW w:w="2880" w:type="dxa"/>
            <w:shd w:val="clear" w:color="auto" w:fill="auto"/>
            <w:noWrap/>
            <w:vAlign w:val="center"/>
            <w:hideMark/>
          </w:tcPr>
          <w:p w14:paraId="251A72EA"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2131 ± 1992</w:t>
            </w:r>
          </w:p>
        </w:tc>
        <w:tc>
          <w:tcPr>
            <w:tcW w:w="2880" w:type="dxa"/>
            <w:shd w:val="clear" w:color="auto" w:fill="auto"/>
            <w:noWrap/>
            <w:vAlign w:val="center"/>
            <w:hideMark/>
          </w:tcPr>
          <w:p w14:paraId="02B750CE"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2950 ± 2260</w:t>
            </w:r>
          </w:p>
        </w:tc>
      </w:tr>
      <w:tr w:rsidR="00951FB6" w:rsidRPr="00951FB6" w14:paraId="638B4758" w14:textId="77777777" w:rsidTr="00EA13BA">
        <w:trPr>
          <w:trHeight w:val="360"/>
        </w:trPr>
        <w:tc>
          <w:tcPr>
            <w:tcW w:w="498" w:type="dxa"/>
            <w:vMerge w:val="restart"/>
            <w:shd w:val="clear" w:color="auto" w:fill="auto"/>
            <w:noWrap/>
            <w:textDirection w:val="btLr"/>
            <w:hideMark/>
          </w:tcPr>
          <w:p w14:paraId="19770A29" w14:textId="77777777" w:rsidR="00951FB6" w:rsidRPr="00951FB6" w:rsidRDefault="00951FB6" w:rsidP="00951FB6">
            <w:pPr>
              <w:ind w:left="113" w:right="113"/>
              <w:jc w:val="center"/>
              <w:rPr>
                <w:rFonts w:ascii="Calibri" w:hAnsi="Calibri"/>
                <w:color w:val="000000"/>
                <w:sz w:val="22"/>
                <w:szCs w:val="22"/>
              </w:rPr>
            </w:pPr>
            <w:r w:rsidRPr="00951FB6">
              <w:rPr>
                <w:rFonts w:ascii="Calibri" w:hAnsi="Calibri"/>
                <w:color w:val="000000"/>
                <w:sz w:val="22"/>
                <w:szCs w:val="22"/>
              </w:rPr>
              <w:t>High Fat Diet</w:t>
            </w:r>
          </w:p>
        </w:tc>
        <w:tc>
          <w:tcPr>
            <w:tcW w:w="3187" w:type="dxa"/>
            <w:shd w:val="clear" w:color="auto" w:fill="FFFFFF" w:themeFill="background1"/>
            <w:noWrap/>
            <w:vAlign w:val="center"/>
            <w:hideMark/>
          </w:tcPr>
          <w:p w14:paraId="06CD97E5"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 xml:space="preserve">Vehicle </w:t>
            </w:r>
          </w:p>
        </w:tc>
        <w:tc>
          <w:tcPr>
            <w:tcW w:w="2880" w:type="dxa"/>
            <w:shd w:val="clear" w:color="auto" w:fill="FFFFFF" w:themeFill="background1"/>
            <w:noWrap/>
            <w:vAlign w:val="center"/>
            <w:hideMark/>
          </w:tcPr>
          <w:p w14:paraId="1848ED3B"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9462 ± 4866</w:t>
            </w:r>
          </w:p>
        </w:tc>
        <w:tc>
          <w:tcPr>
            <w:tcW w:w="2880" w:type="dxa"/>
            <w:shd w:val="clear" w:color="auto" w:fill="FFFFFF" w:themeFill="background1"/>
            <w:noWrap/>
            <w:vAlign w:val="center"/>
            <w:hideMark/>
          </w:tcPr>
          <w:p w14:paraId="40C1BD63"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12070 ± 4576</w:t>
            </w:r>
          </w:p>
        </w:tc>
      </w:tr>
      <w:tr w:rsidR="00951FB6" w:rsidRPr="00951FB6" w14:paraId="1F858EAB" w14:textId="77777777" w:rsidTr="00EA13BA">
        <w:trPr>
          <w:trHeight w:val="360"/>
        </w:trPr>
        <w:tc>
          <w:tcPr>
            <w:tcW w:w="498" w:type="dxa"/>
            <w:vMerge/>
            <w:hideMark/>
          </w:tcPr>
          <w:p w14:paraId="713CE6A3"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4868FC17"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0.2 mg/kg</w:t>
            </w:r>
          </w:p>
        </w:tc>
        <w:tc>
          <w:tcPr>
            <w:tcW w:w="2880" w:type="dxa"/>
            <w:shd w:val="clear" w:color="auto" w:fill="auto"/>
            <w:noWrap/>
            <w:vAlign w:val="center"/>
            <w:hideMark/>
          </w:tcPr>
          <w:p w14:paraId="7E9BE860" w14:textId="41F74B32" w:rsidR="00951FB6" w:rsidRPr="00951FB6" w:rsidRDefault="00C84B3C" w:rsidP="00951FB6">
            <w:pPr>
              <w:jc w:val="center"/>
              <w:rPr>
                <w:rFonts w:ascii="Calibri" w:hAnsi="Calibri"/>
                <w:color w:val="000000"/>
                <w:sz w:val="22"/>
                <w:szCs w:val="22"/>
              </w:rPr>
            </w:pPr>
            <w:r>
              <w:rPr>
                <w:rFonts w:ascii="Calibri" w:hAnsi="Calibri"/>
                <w:color w:val="000000"/>
                <w:sz w:val="22"/>
                <w:szCs w:val="22"/>
              </w:rPr>
              <w:t>9606</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3008</w:t>
            </w:r>
          </w:p>
        </w:tc>
        <w:tc>
          <w:tcPr>
            <w:tcW w:w="2880" w:type="dxa"/>
            <w:shd w:val="clear" w:color="auto" w:fill="auto"/>
            <w:noWrap/>
            <w:vAlign w:val="center"/>
            <w:hideMark/>
          </w:tcPr>
          <w:p w14:paraId="3E2EABE7"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14064 ± 4684</w:t>
            </w:r>
          </w:p>
        </w:tc>
      </w:tr>
      <w:tr w:rsidR="00951FB6" w:rsidRPr="00951FB6" w14:paraId="5576C4B6" w14:textId="77777777" w:rsidTr="00EA13BA">
        <w:trPr>
          <w:trHeight w:val="360"/>
        </w:trPr>
        <w:tc>
          <w:tcPr>
            <w:tcW w:w="498" w:type="dxa"/>
            <w:vMerge/>
            <w:hideMark/>
          </w:tcPr>
          <w:p w14:paraId="61BEF01D"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750E7900"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1.0 mg/kg</w:t>
            </w:r>
          </w:p>
        </w:tc>
        <w:tc>
          <w:tcPr>
            <w:tcW w:w="2880" w:type="dxa"/>
            <w:shd w:val="clear" w:color="auto" w:fill="auto"/>
            <w:noWrap/>
            <w:vAlign w:val="center"/>
            <w:hideMark/>
          </w:tcPr>
          <w:p w14:paraId="4744E77E" w14:textId="498E0D16" w:rsidR="00951FB6" w:rsidRPr="00951FB6" w:rsidRDefault="00C84B3C" w:rsidP="00951FB6">
            <w:pPr>
              <w:jc w:val="center"/>
              <w:rPr>
                <w:rFonts w:ascii="Calibri" w:hAnsi="Calibri"/>
                <w:color w:val="000000"/>
                <w:sz w:val="22"/>
                <w:szCs w:val="22"/>
              </w:rPr>
            </w:pPr>
            <w:r>
              <w:rPr>
                <w:rFonts w:ascii="Calibri" w:hAnsi="Calibri"/>
                <w:color w:val="000000"/>
                <w:sz w:val="22"/>
                <w:szCs w:val="22"/>
              </w:rPr>
              <w:t>9535</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4488</w:t>
            </w:r>
          </w:p>
        </w:tc>
        <w:tc>
          <w:tcPr>
            <w:tcW w:w="2880" w:type="dxa"/>
            <w:shd w:val="clear" w:color="auto" w:fill="auto"/>
            <w:noWrap/>
            <w:vAlign w:val="center"/>
            <w:hideMark/>
          </w:tcPr>
          <w:p w14:paraId="3971953B" w14:textId="28EE5FF3" w:rsidR="00951FB6" w:rsidRPr="00951FB6" w:rsidRDefault="00C84B3C" w:rsidP="00951FB6">
            <w:pPr>
              <w:jc w:val="center"/>
              <w:rPr>
                <w:rFonts w:ascii="Calibri" w:hAnsi="Calibri"/>
                <w:color w:val="000000"/>
                <w:sz w:val="22"/>
                <w:szCs w:val="22"/>
              </w:rPr>
            </w:pPr>
            <w:r>
              <w:rPr>
                <w:rFonts w:ascii="Calibri" w:hAnsi="Calibri"/>
                <w:color w:val="000000"/>
                <w:sz w:val="22"/>
                <w:szCs w:val="22"/>
              </w:rPr>
              <w:t>12536</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5684</w:t>
            </w:r>
          </w:p>
        </w:tc>
      </w:tr>
      <w:tr w:rsidR="00951FB6" w:rsidRPr="00951FB6" w14:paraId="4011999D" w14:textId="77777777" w:rsidTr="00EA13BA">
        <w:trPr>
          <w:trHeight w:val="360"/>
        </w:trPr>
        <w:tc>
          <w:tcPr>
            <w:tcW w:w="498" w:type="dxa"/>
            <w:vMerge/>
            <w:hideMark/>
          </w:tcPr>
          <w:p w14:paraId="48655082"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71CE759F"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GenX 2.0 mg/kg</w:t>
            </w:r>
          </w:p>
        </w:tc>
        <w:tc>
          <w:tcPr>
            <w:tcW w:w="2880" w:type="dxa"/>
            <w:shd w:val="clear" w:color="auto" w:fill="auto"/>
            <w:noWrap/>
            <w:vAlign w:val="center"/>
            <w:hideMark/>
          </w:tcPr>
          <w:p w14:paraId="18835245" w14:textId="48F682A0" w:rsidR="00951FB6" w:rsidRPr="00951FB6" w:rsidRDefault="00C84B3C" w:rsidP="00951FB6">
            <w:pPr>
              <w:jc w:val="center"/>
              <w:rPr>
                <w:rFonts w:ascii="Calibri" w:hAnsi="Calibri"/>
                <w:color w:val="000000"/>
                <w:sz w:val="22"/>
                <w:szCs w:val="22"/>
              </w:rPr>
            </w:pPr>
            <w:r>
              <w:rPr>
                <w:rFonts w:ascii="Calibri" w:hAnsi="Calibri"/>
                <w:color w:val="000000"/>
                <w:sz w:val="22"/>
                <w:szCs w:val="22"/>
              </w:rPr>
              <w:t>10257</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3316</w:t>
            </w:r>
          </w:p>
        </w:tc>
        <w:tc>
          <w:tcPr>
            <w:tcW w:w="2880" w:type="dxa"/>
            <w:shd w:val="clear" w:color="auto" w:fill="auto"/>
            <w:noWrap/>
            <w:vAlign w:val="center"/>
            <w:hideMark/>
          </w:tcPr>
          <w:p w14:paraId="00F7DE23" w14:textId="36E2F1F4" w:rsidR="00951FB6" w:rsidRPr="00951FB6" w:rsidRDefault="00C84B3C" w:rsidP="00951FB6">
            <w:pPr>
              <w:jc w:val="center"/>
              <w:rPr>
                <w:rFonts w:ascii="Calibri" w:hAnsi="Calibri"/>
                <w:color w:val="000000"/>
                <w:sz w:val="22"/>
                <w:szCs w:val="22"/>
              </w:rPr>
            </w:pPr>
            <w:r>
              <w:rPr>
                <w:rFonts w:ascii="Calibri" w:hAnsi="Calibri"/>
                <w:color w:val="000000"/>
                <w:sz w:val="22"/>
                <w:szCs w:val="22"/>
              </w:rPr>
              <w:t>8960</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4420</w:t>
            </w:r>
          </w:p>
        </w:tc>
      </w:tr>
      <w:tr w:rsidR="00951FB6" w:rsidRPr="00951FB6" w14:paraId="42312681" w14:textId="77777777" w:rsidTr="00EA13BA">
        <w:trPr>
          <w:trHeight w:val="360"/>
        </w:trPr>
        <w:tc>
          <w:tcPr>
            <w:tcW w:w="498" w:type="dxa"/>
            <w:vMerge/>
            <w:hideMark/>
          </w:tcPr>
          <w:p w14:paraId="7E3EFF03"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51CA1FBB"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PFOA 0.1 mg/kg</w:t>
            </w:r>
          </w:p>
        </w:tc>
        <w:tc>
          <w:tcPr>
            <w:tcW w:w="2880" w:type="dxa"/>
            <w:shd w:val="clear" w:color="auto" w:fill="auto"/>
            <w:noWrap/>
            <w:vAlign w:val="center"/>
            <w:hideMark/>
          </w:tcPr>
          <w:p w14:paraId="52303CB2" w14:textId="41366609" w:rsidR="00951FB6" w:rsidRPr="00951FB6" w:rsidRDefault="00C84B3C" w:rsidP="00951FB6">
            <w:pPr>
              <w:jc w:val="center"/>
              <w:rPr>
                <w:rFonts w:ascii="Calibri" w:hAnsi="Calibri"/>
                <w:color w:val="000000"/>
                <w:sz w:val="22"/>
                <w:szCs w:val="22"/>
              </w:rPr>
            </w:pPr>
            <w:r>
              <w:rPr>
                <w:rFonts w:ascii="Calibri" w:hAnsi="Calibri"/>
                <w:color w:val="000000"/>
                <w:sz w:val="22"/>
                <w:szCs w:val="22"/>
              </w:rPr>
              <w:t>8408</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3297</w:t>
            </w:r>
          </w:p>
        </w:tc>
        <w:tc>
          <w:tcPr>
            <w:tcW w:w="2880" w:type="dxa"/>
            <w:shd w:val="clear" w:color="auto" w:fill="auto"/>
            <w:noWrap/>
            <w:vAlign w:val="center"/>
            <w:hideMark/>
          </w:tcPr>
          <w:p w14:paraId="1F956ADB" w14:textId="7E93C616" w:rsidR="00951FB6" w:rsidRPr="00951FB6" w:rsidRDefault="00C84B3C" w:rsidP="00951FB6">
            <w:pPr>
              <w:jc w:val="center"/>
              <w:rPr>
                <w:rFonts w:ascii="Calibri" w:hAnsi="Calibri"/>
                <w:color w:val="000000"/>
                <w:sz w:val="22"/>
                <w:szCs w:val="22"/>
              </w:rPr>
            </w:pPr>
            <w:r>
              <w:rPr>
                <w:rFonts w:ascii="Calibri" w:hAnsi="Calibri"/>
                <w:color w:val="000000"/>
                <w:sz w:val="22"/>
                <w:szCs w:val="22"/>
              </w:rPr>
              <w:t>13903</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5212</w:t>
            </w:r>
          </w:p>
        </w:tc>
      </w:tr>
      <w:tr w:rsidR="00951FB6" w:rsidRPr="00951FB6" w14:paraId="6D1442EE" w14:textId="77777777" w:rsidTr="00EA13BA">
        <w:trPr>
          <w:trHeight w:val="360"/>
        </w:trPr>
        <w:tc>
          <w:tcPr>
            <w:tcW w:w="498" w:type="dxa"/>
            <w:vMerge/>
            <w:hideMark/>
          </w:tcPr>
          <w:p w14:paraId="729EFF9F" w14:textId="77777777" w:rsidR="00951FB6" w:rsidRPr="00951FB6" w:rsidRDefault="00951FB6" w:rsidP="00951FB6">
            <w:pPr>
              <w:jc w:val="center"/>
              <w:rPr>
                <w:rFonts w:ascii="Calibri" w:hAnsi="Calibri"/>
                <w:color w:val="000000"/>
                <w:sz w:val="22"/>
                <w:szCs w:val="22"/>
              </w:rPr>
            </w:pPr>
          </w:p>
        </w:tc>
        <w:tc>
          <w:tcPr>
            <w:tcW w:w="3187" w:type="dxa"/>
            <w:shd w:val="clear" w:color="auto" w:fill="auto"/>
            <w:noWrap/>
            <w:vAlign w:val="center"/>
            <w:hideMark/>
          </w:tcPr>
          <w:p w14:paraId="58C17204"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PFOA 1.0 mg/kg</w:t>
            </w:r>
          </w:p>
        </w:tc>
        <w:tc>
          <w:tcPr>
            <w:tcW w:w="2880" w:type="dxa"/>
            <w:shd w:val="clear" w:color="auto" w:fill="auto"/>
            <w:noWrap/>
            <w:vAlign w:val="center"/>
            <w:hideMark/>
          </w:tcPr>
          <w:p w14:paraId="103FFC04" w14:textId="100F26D4" w:rsidR="00951FB6" w:rsidRPr="00951FB6" w:rsidRDefault="00C84B3C" w:rsidP="00951FB6">
            <w:pPr>
              <w:jc w:val="center"/>
              <w:rPr>
                <w:rFonts w:ascii="Calibri" w:hAnsi="Calibri"/>
                <w:color w:val="000000"/>
                <w:sz w:val="22"/>
                <w:szCs w:val="22"/>
              </w:rPr>
            </w:pPr>
            <w:r>
              <w:rPr>
                <w:rFonts w:ascii="Calibri" w:hAnsi="Calibri"/>
                <w:color w:val="000000"/>
                <w:sz w:val="22"/>
                <w:szCs w:val="22"/>
              </w:rPr>
              <w:t>7246</w:t>
            </w:r>
            <w:r w:rsidRPr="00951FB6">
              <w:rPr>
                <w:rFonts w:ascii="Calibri" w:hAnsi="Calibri"/>
                <w:color w:val="000000"/>
                <w:sz w:val="22"/>
                <w:szCs w:val="22"/>
              </w:rPr>
              <w:t xml:space="preserve"> </w:t>
            </w:r>
            <w:r w:rsidR="00951FB6" w:rsidRPr="00951FB6">
              <w:rPr>
                <w:rFonts w:ascii="Calibri" w:hAnsi="Calibri"/>
                <w:color w:val="000000"/>
                <w:sz w:val="22"/>
                <w:szCs w:val="22"/>
              </w:rPr>
              <w:t xml:space="preserve">± </w:t>
            </w:r>
            <w:r>
              <w:rPr>
                <w:rFonts w:ascii="Calibri" w:hAnsi="Calibri"/>
                <w:color w:val="000000"/>
                <w:sz w:val="22"/>
                <w:szCs w:val="22"/>
              </w:rPr>
              <w:t>5602</w:t>
            </w:r>
          </w:p>
        </w:tc>
        <w:tc>
          <w:tcPr>
            <w:tcW w:w="2880" w:type="dxa"/>
            <w:shd w:val="clear" w:color="auto" w:fill="auto"/>
            <w:noWrap/>
            <w:vAlign w:val="center"/>
            <w:hideMark/>
          </w:tcPr>
          <w:p w14:paraId="01B3E2E6" w14:textId="77777777" w:rsidR="00951FB6" w:rsidRPr="00951FB6" w:rsidRDefault="00951FB6" w:rsidP="00951FB6">
            <w:pPr>
              <w:jc w:val="center"/>
              <w:rPr>
                <w:rFonts w:ascii="Calibri" w:hAnsi="Calibri"/>
                <w:color w:val="000000"/>
                <w:sz w:val="22"/>
                <w:szCs w:val="22"/>
              </w:rPr>
            </w:pPr>
            <w:r w:rsidRPr="00951FB6">
              <w:rPr>
                <w:rFonts w:ascii="Calibri" w:hAnsi="Calibri"/>
                <w:color w:val="000000"/>
                <w:sz w:val="22"/>
                <w:szCs w:val="22"/>
              </w:rPr>
              <w:t>12952 ± 9192</w:t>
            </w:r>
          </w:p>
        </w:tc>
      </w:tr>
    </w:tbl>
    <w:p w14:paraId="395C8792" w14:textId="1D6D6C94" w:rsidR="000A304E" w:rsidRDefault="00863C61" w:rsidP="000A304E">
      <w:pPr>
        <w:rPr>
          <w:rFonts w:ascii="Calibri" w:hAnsi="Calibri"/>
          <w:i/>
          <w:iCs/>
          <w:color w:val="000000"/>
          <w:sz w:val="22"/>
          <w:szCs w:val="22"/>
        </w:rPr>
      </w:pPr>
      <w:r w:rsidRPr="00863C61">
        <w:rPr>
          <w:rFonts w:ascii="Calibri" w:hAnsi="Calibri"/>
          <w:i/>
          <w:iCs/>
          <w:sz w:val="22"/>
          <w:szCs w:val="22"/>
        </w:rPr>
        <w:t xml:space="preserve">Note: One-way ANOVA with Dunnett’s post hoc test, *P &lt; 0.05. </w:t>
      </w:r>
      <w:r w:rsidR="000A304E" w:rsidRPr="00863C61">
        <w:rPr>
          <w:rFonts w:ascii="Calibri" w:hAnsi="Calibri"/>
          <w:i/>
          <w:iCs/>
          <w:sz w:val="22"/>
          <w:szCs w:val="22"/>
        </w:rPr>
        <w:t xml:space="preserve">Data shown are </w:t>
      </w:r>
      <w:r w:rsidR="000A304E" w:rsidRPr="00863C61">
        <w:rPr>
          <w:rFonts w:ascii="Calibri" w:hAnsi="Calibri"/>
          <w:i/>
          <w:iCs/>
          <w:color w:val="000000"/>
          <w:sz w:val="22"/>
          <w:szCs w:val="22"/>
        </w:rPr>
        <w:t>mean ± SD (N = 7-11)</w:t>
      </w:r>
    </w:p>
    <w:p w14:paraId="09EB3C7D" w14:textId="207C4F45" w:rsidR="00863C61" w:rsidRDefault="00863C61" w:rsidP="000A304E">
      <w:pPr>
        <w:rPr>
          <w:rFonts w:ascii="Calibri" w:hAnsi="Calibri"/>
          <w:i/>
          <w:iCs/>
          <w:color w:val="000000"/>
          <w:sz w:val="22"/>
          <w:szCs w:val="22"/>
        </w:rPr>
      </w:pPr>
    </w:p>
    <w:p w14:paraId="5BF9C4F5" w14:textId="1805E25E" w:rsidR="00863C61" w:rsidRDefault="00863C61" w:rsidP="000A304E">
      <w:pPr>
        <w:rPr>
          <w:rFonts w:ascii="Calibri" w:hAnsi="Calibri"/>
          <w:i/>
          <w:iCs/>
          <w:color w:val="000000"/>
          <w:sz w:val="22"/>
          <w:szCs w:val="22"/>
        </w:rPr>
      </w:pPr>
    </w:p>
    <w:p w14:paraId="34C9F130" w14:textId="77777777" w:rsidR="00863C61" w:rsidRDefault="00863C61" w:rsidP="000A304E">
      <w:pPr>
        <w:rPr>
          <w:rFonts w:ascii="Calibri" w:hAnsi="Calibri"/>
          <w:i/>
          <w:iCs/>
          <w:color w:val="000000"/>
          <w:sz w:val="22"/>
          <w:szCs w:val="22"/>
        </w:rPr>
      </w:pPr>
    </w:p>
    <w:p w14:paraId="6A2124FB" w14:textId="77777777" w:rsidR="00863C61" w:rsidRPr="00863C61" w:rsidRDefault="00863C61" w:rsidP="000A304E">
      <w:pPr>
        <w:rPr>
          <w:rFonts w:ascii="Calibri" w:hAnsi="Calibri"/>
          <w:sz w:val="22"/>
          <w:szCs w:val="22"/>
        </w:rPr>
      </w:pPr>
    </w:p>
    <w:p w14:paraId="55733E98" w14:textId="77777777" w:rsidR="00EC221C" w:rsidRDefault="00EC221C" w:rsidP="00A022D6">
      <w:pPr>
        <w:ind w:right="7470"/>
        <w:rPr>
          <w:rFonts w:ascii="Calibri" w:hAnsi="Calibri"/>
          <w:b/>
          <w:bCs/>
        </w:rPr>
        <w:sectPr w:rsidR="00EC221C" w:rsidSect="00DF7EDB">
          <w:pgSz w:w="12240" w:h="15840"/>
          <w:pgMar w:top="1080" w:right="1080" w:bottom="1080" w:left="1080" w:header="720" w:footer="720" w:gutter="0"/>
          <w:cols w:space="720"/>
          <w:docGrid w:linePitch="360"/>
        </w:sectPr>
      </w:pPr>
    </w:p>
    <w:p w14:paraId="22F44376" w14:textId="77777777" w:rsidR="00EF22AE" w:rsidRDefault="00EF22AE" w:rsidP="00EF22AE">
      <w:pPr>
        <w:rPr>
          <w:rFonts w:ascii="Calibri" w:hAnsi="Calibri"/>
        </w:rPr>
      </w:pPr>
      <w:r w:rsidRPr="000A304E">
        <w:rPr>
          <w:rFonts w:ascii="Calibri" w:hAnsi="Calibri"/>
          <w:b/>
          <w:bCs/>
        </w:rPr>
        <w:lastRenderedPageBreak/>
        <w:t>Table S19</w:t>
      </w:r>
      <w:r>
        <w:rPr>
          <w:rFonts w:ascii="Calibri" w:hAnsi="Calibri"/>
        </w:rPr>
        <w:t xml:space="preserve">. Glucose tolerance test area under the curve in male offspring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187"/>
        <w:gridCol w:w="2880"/>
        <w:gridCol w:w="2880"/>
      </w:tblGrid>
      <w:tr w:rsidR="00EF22AE" w14:paraId="3B37F514" w14:textId="77777777" w:rsidTr="00DB72FA">
        <w:trPr>
          <w:trHeight w:val="300"/>
        </w:trPr>
        <w:tc>
          <w:tcPr>
            <w:tcW w:w="498" w:type="dxa"/>
            <w:shd w:val="clear" w:color="auto" w:fill="auto"/>
            <w:noWrap/>
            <w:vAlign w:val="bottom"/>
            <w:hideMark/>
          </w:tcPr>
          <w:p w14:paraId="0FCCDCCA" w14:textId="77777777" w:rsidR="00EF22AE" w:rsidRDefault="00EF22AE" w:rsidP="00DB72FA">
            <w:pPr>
              <w:jc w:val="center"/>
              <w:rPr>
                <w:rFonts w:ascii="Calibri" w:hAnsi="Calibri"/>
                <w:color w:val="000000"/>
                <w:sz w:val="22"/>
                <w:szCs w:val="22"/>
              </w:rPr>
            </w:pPr>
          </w:p>
        </w:tc>
        <w:tc>
          <w:tcPr>
            <w:tcW w:w="3187" w:type="dxa"/>
            <w:shd w:val="clear" w:color="auto" w:fill="auto"/>
            <w:noWrap/>
            <w:vAlign w:val="center"/>
            <w:hideMark/>
          </w:tcPr>
          <w:p w14:paraId="413ED978" w14:textId="77777777" w:rsidR="00EF22AE" w:rsidRDefault="00EF22AE" w:rsidP="00DB72FA">
            <w:pPr>
              <w:jc w:val="center"/>
              <w:rPr>
                <w:rFonts w:ascii="Calibri" w:hAnsi="Calibri"/>
                <w:color w:val="000000"/>
                <w:sz w:val="22"/>
                <w:szCs w:val="22"/>
              </w:rPr>
            </w:pPr>
            <w:r>
              <w:rPr>
                <w:rFonts w:ascii="Calibri" w:hAnsi="Calibri"/>
                <w:b/>
                <w:bCs/>
                <w:color w:val="000000"/>
              </w:rPr>
              <w:t>Treatment</w:t>
            </w:r>
          </w:p>
        </w:tc>
        <w:tc>
          <w:tcPr>
            <w:tcW w:w="2880" w:type="dxa"/>
            <w:shd w:val="clear" w:color="auto" w:fill="auto"/>
            <w:noWrap/>
            <w:vAlign w:val="center"/>
            <w:hideMark/>
          </w:tcPr>
          <w:p w14:paraId="2329B141" w14:textId="77777777" w:rsidR="00EF22AE" w:rsidRPr="00257D83" w:rsidRDefault="00EF22AE" w:rsidP="00DB72FA">
            <w:pPr>
              <w:jc w:val="center"/>
              <w:rPr>
                <w:rFonts w:ascii="Calibri" w:hAnsi="Calibri"/>
                <w:b/>
                <w:bCs/>
                <w:color w:val="000000"/>
                <w:sz w:val="22"/>
                <w:szCs w:val="22"/>
              </w:rPr>
            </w:pPr>
            <w:r w:rsidRPr="00257D83">
              <w:rPr>
                <w:rFonts w:ascii="Calibri" w:hAnsi="Calibri"/>
                <w:b/>
                <w:bCs/>
                <w:color w:val="000000"/>
                <w:sz w:val="22"/>
                <w:szCs w:val="22"/>
              </w:rPr>
              <w:t>Week 9 AUC</w:t>
            </w:r>
          </w:p>
        </w:tc>
        <w:tc>
          <w:tcPr>
            <w:tcW w:w="2880" w:type="dxa"/>
            <w:shd w:val="clear" w:color="auto" w:fill="auto"/>
            <w:noWrap/>
            <w:vAlign w:val="center"/>
            <w:hideMark/>
          </w:tcPr>
          <w:p w14:paraId="1181CA3B" w14:textId="77777777" w:rsidR="00EF22AE" w:rsidRPr="00257D83" w:rsidRDefault="00EF22AE" w:rsidP="00DB72FA">
            <w:pPr>
              <w:jc w:val="center"/>
              <w:rPr>
                <w:rFonts w:ascii="Calibri" w:hAnsi="Calibri"/>
                <w:b/>
                <w:bCs/>
                <w:color w:val="000000"/>
                <w:sz w:val="22"/>
                <w:szCs w:val="22"/>
              </w:rPr>
            </w:pPr>
            <w:r w:rsidRPr="00257D83">
              <w:rPr>
                <w:rFonts w:ascii="Calibri" w:hAnsi="Calibri"/>
                <w:b/>
                <w:bCs/>
                <w:color w:val="000000"/>
                <w:sz w:val="22"/>
                <w:szCs w:val="22"/>
              </w:rPr>
              <w:t>Week 14 AUC</w:t>
            </w:r>
          </w:p>
        </w:tc>
      </w:tr>
      <w:tr w:rsidR="00EF22AE" w14:paraId="2192B54C" w14:textId="77777777" w:rsidTr="00EA13BA">
        <w:trPr>
          <w:trHeight w:val="360"/>
        </w:trPr>
        <w:tc>
          <w:tcPr>
            <w:tcW w:w="498" w:type="dxa"/>
            <w:vMerge w:val="restart"/>
            <w:shd w:val="clear" w:color="auto" w:fill="auto"/>
            <w:noWrap/>
            <w:textDirection w:val="btLr"/>
            <w:vAlign w:val="bottom"/>
            <w:hideMark/>
          </w:tcPr>
          <w:p w14:paraId="6CC1CA38" w14:textId="77777777" w:rsidR="00EF22AE" w:rsidRDefault="00EF22AE" w:rsidP="00DB72FA">
            <w:pPr>
              <w:ind w:left="113" w:right="113"/>
              <w:jc w:val="center"/>
              <w:rPr>
                <w:rFonts w:ascii="Calibri" w:hAnsi="Calibri"/>
                <w:color w:val="000000"/>
                <w:sz w:val="22"/>
                <w:szCs w:val="22"/>
              </w:rPr>
            </w:pPr>
            <w:r>
              <w:rPr>
                <w:rFonts w:ascii="Calibri" w:hAnsi="Calibri"/>
                <w:color w:val="000000"/>
                <w:sz w:val="22"/>
                <w:szCs w:val="22"/>
              </w:rPr>
              <w:t>Low Fat Diet</w:t>
            </w:r>
          </w:p>
        </w:tc>
        <w:tc>
          <w:tcPr>
            <w:tcW w:w="3187" w:type="dxa"/>
            <w:shd w:val="clear" w:color="auto" w:fill="FFFFFF" w:themeFill="background1"/>
            <w:noWrap/>
            <w:vAlign w:val="center"/>
            <w:hideMark/>
          </w:tcPr>
          <w:p w14:paraId="6177AAE5" w14:textId="77777777" w:rsidR="00EF22AE" w:rsidRDefault="00EF22AE" w:rsidP="00DB72FA">
            <w:pPr>
              <w:jc w:val="center"/>
              <w:rPr>
                <w:rFonts w:ascii="Calibri" w:hAnsi="Calibri"/>
                <w:color w:val="000000"/>
                <w:sz w:val="22"/>
                <w:szCs w:val="22"/>
              </w:rPr>
            </w:pPr>
            <w:r>
              <w:rPr>
                <w:rFonts w:ascii="Calibri" w:hAnsi="Calibri"/>
                <w:color w:val="000000"/>
                <w:sz w:val="22"/>
                <w:szCs w:val="22"/>
              </w:rPr>
              <w:t>Vehicle</w:t>
            </w:r>
          </w:p>
        </w:tc>
        <w:tc>
          <w:tcPr>
            <w:tcW w:w="2880" w:type="dxa"/>
            <w:shd w:val="clear" w:color="auto" w:fill="FFFFFF" w:themeFill="background1"/>
            <w:noWrap/>
            <w:vAlign w:val="center"/>
            <w:hideMark/>
          </w:tcPr>
          <w:p w14:paraId="46E40A67" w14:textId="3A7CF0C3" w:rsidR="00EF22AE" w:rsidRDefault="0026266C" w:rsidP="00DB72FA">
            <w:pPr>
              <w:jc w:val="center"/>
              <w:rPr>
                <w:rFonts w:ascii="Calibri" w:hAnsi="Calibri"/>
                <w:color w:val="000000"/>
                <w:sz w:val="22"/>
                <w:szCs w:val="22"/>
              </w:rPr>
            </w:pPr>
            <w:r>
              <w:rPr>
                <w:rFonts w:ascii="Calibri" w:hAnsi="Calibri"/>
                <w:color w:val="000000"/>
                <w:sz w:val="22"/>
                <w:szCs w:val="22"/>
              </w:rPr>
              <w:t xml:space="preserve">10066 </w:t>
            </w:r>
            <w:r w:rsidR="00EF22AE">
              <w:rPr>
                <w:rFonts w:ascii="Calibri" w:hAnsi="Calibri"/>
                <w:color w:val="000000"/>
                <w:sz w:val="22"/>
                <w:szCs w:val="22"/>
              </w:rPr>
              <w:t xml:space="preserve">± </w:t>
            </w:r>
            <w:r>
              <w:rPr>
                <w:rFonts w:ascii="Calibri" w:hAnsi="Calibri"/>
                <w:color w:val="000000"/>
                <w:sz w:val="22"/>
                <w:szCs w:val="22"/>
              </w:rPr>
              <w:t>6929</w:t>
            </w:r>
          </w:p>
        </w:tc>
        <w:tc>
          <w:tcPr>
            <w:tcW w:w="2880" w:type="dxa"/>
            <w:shd w:val="clear" w:color="auto" w:fill="FFFFFF" w:themeFill="background1"/>
            <w:noWrap/>
            <w:vAlign w:val="center"/>
            <w:hideMark/>
          </w:tcPr>
          <w:p w14:paraId="356FEAE2" w14:textId="77777777" w:rsidR="00EF22AE" w:rsidRDefault="00EF22AE" w:rsidP="00DB72FA">
            <w:pPr>
              <w:jc w:val="center"/>
              <w:rPr>
                <w:rFonts w:ascii="Calibri" w:hAnsi="Calibri"/>
                <w:color w:val="000000"/>
                <w:sz w:val="22"/>
                <w:szCs w:val="22"/>
              </w:rPr>
            </w:pPr>
            <w:r>
              <w:rPr>
                <w:rFonts w:ascii="Calibri" w:hAnsi="Calibri"/>
                <w:color w:val="000000"/>
                <w:sz w:val="22"/>
                <w:szCs w:val="22"/>
              </w:rPr>
              <w:t>9876 ± 6091</w:t>
            </w:r>
          </w:p>
        </w:tc>
      </w:tr>
      <w:tr w:rsidR="00EF22AE" w14:paraId="3CC8E0EB" w14:textId="77777777" w:rsidTr="00EA13BA">
        <w:trPr>
          <w:trHeight w:val="360"/>
        </w:trPr>
        <w:tc>
          <w:tcPr>
            <w:tcW w:w="498" w:type="dxa"/>
            <w:vMerge/>
            <w:textDirection w:val="btLr"/>
            <w:vAlign w:val="center"/>
            <w:hideMark/>
          </w:tcPr>
          <w:p w14:paraId="1441EC3E" w14:textId="77777777" w:rsidR="00EF22AE" w:rsidRDefault="00EF22AE" w:rsidP="00DB72FA">
            <w:pPr>
              <w:ind w:left="113" w:right="113"/>
              <w:rPr>
                <w:rFonts w:ascii="Calibri" w:hAnsi="Calibri"/>
                <w:color w:val="000000"/>
                <w:sz w:val="22"/>
                <w:szCs w:val="22"/>
              </w:rPr>
            </w:pPr>
          </w:p>
        </w:tc>
        <w:tc>
          <w:tcPr>
            <w:tcW w:w="3187" w:type="dxa"/>
            <w:shd w:val="clear" w:color="auto" w:fill="auto"/>
            <w:noWrap/>
            <w:vAlign w:val="center"/>
            <w:hideMark/>
          </w:tcPr>
          <w:p w14:paraId="4010D2E0"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0.2 mg/kg</w:t>
            </w:r>
          </w:p>
        </w:tc>
        <w:tc>
          <w:tcPr>
            <w:tcW w:w="2880" w:type="dxa"/>
            <w:shd w:val="clear" w:color="auto" w:fill="auto"/>
            <w:noWrap/>
            <w:vAlign w:val="center"/>
            <w:hideMark/>
          </w:tcPr>
          <w:p w14:paraId="6076B8BC" w14:textId="72247637" w:rsidR="00EF22AE" w:rsidRDefault="0026266C" w:rsidP="00DB72FA">
            <w:pPr>
              <w:jc w:val="center"/>
              <w:rPr>
                <w:rFonts w:ascii="Calibri" w:hAnsi="Calibri"/>
                <w:color w:val="000000"/>
                <w:sz w:val="22"/>
                <w:szCs w:val="22"/>
              </w:rPr>
            </w:pPr>
            <w:r>
              <w:rPr>
                <w:rFonts w:ascii="Calibri" w:hAnsi="Calibri"/>
                <w:color w:val="000000"/>
                <w:sz w:val="22"/>
                <w:szCs w:val="22"/>
              </w:rPr>
              <w:t xml:space="preserve">10499 </w:t>
            </w:r>
            <w:r w:rsidR="00EF22AE">
              <w:rPr>
                <w:rFonts w:ascii="Calibri" w:hAnsi="Calibri"/>
                <w:color w:val="000000"/>
                <w:sz w:val="22"/>
                <w:szCs w:val="22"/>
              </w:rPr>
              <w:t xml:space="preserve">± </w:t>
            </w:r>
            <w:r>
              <w:rPr>
                <w:rFonts w:ascii="Calibri" w:hAnsi="Calibri"/>
                <w:color w:val="000000"/>
                <w:sz w:val="22"/>
                <w:szCs w:val="22"/>
              </w:rPr>
              <w:t>5489</w:t>
            </w:r>
          </w:p>
        </w:tc>
        <w:tc>
          <w:tcPr>
            <w:tcW w:w="2880" w:type="dxa"/>
            <w:shd w:val="clear" w:color="auto" w:fill="auto"/>
            <w:noWrap/>
            <w:vAlign w:val="center"/>
            <w:hideMark/>
          </w:tcPr>
          <w:p w14:paraId="4599EA93" w14:textId="77777777" w:rsidR="00EF22AE" w:rsidRDefault="00EF22AE" w:rsidP="00DB72FA">
            <w:pPr>
              <w:jc w:val="center"/>
              <w:rPr>
                <w:rFonts w:ascii="Calibri" w:hAnsi="Calibri"/>
                <w:color w:val="000000"/>
                <w:sz w:val="22"/>
                <w:szCs w:val="22"/>
              </w:rPr>
            </w:pPr>
            <w:r>
              <w:rPr>
                <w:rFonts w:ascii="Calibri" w:hAnsi="Calibri"/>
                <w:color w:val="000000"/>
                <w:sz w:val="22"/>
                <w:szCs w:val="22"/>
              </w:rPr>
              <w:t>14333 ± 9693</w:t>
            </w:r>
          </w:p>
        </w:tc>
      </w:tr>
      <w:tr w:rsidR="00EF22AE" w14:paraId="19B18F85" w14:textId="77777777" w:rsidTr="00EA13BA">
        <w:trPr>
          <w:trHeight w:val="360"/>
        </w:trPr>
        <w:tc>
          <w:tcPr>
            <w:tcW w:w="498" w:type="dxa"/>
            <w:vMerge/>
            <w:textDirection w:val="btLr"/>
            <w:vAlign w:val="center"/>
            <w:hideMark/>
          </w:tcPr>
          <w:p w14:paraId="01697735" w14:textId="77777777" w:rsidR="00EF22AE" w:rsidRDefault="00EF22AE" w:rsidP="00DB72FA">
            <w:pPr>
              <w:ind w:left="113" w:right="113"/>
              <w:rPr>
                <w:rFonts w:ascii="Calibri" w:hAnsi="Calibri"/>
                <w:color w:val="000000"/>
                <w:sz w:val="22"/>
                <w:szCs w:val="22"/>
              </w:rPr>
            </w:pPr>
          </w:p>
        </w:tc>
        <w:tc>
          <w:tcPr>
            <w:tcW w:w="3187" w:type="dxa"/>
            <w:shd w:val="clear" w:color="auto" w:fill="auto"/>
            <w:noWrap/>
            <w:vAlign w:val="center"/>
            <w:hideMark/>
          </w:tcPr>
          <w:p w14:paraId="460EEBF1"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1.0 mg/kg</w:t>
            </w:r>
          </w:p>
        </w:tc>
        <w:tc>
          <w:tcPr>
            <w:tcW w:w="2880" w:type="dxa"/>
            <w:shd w:val="clear" w:color="auto" w:fill="auto"/>
            <w:noWrap/>
            <w:vAlign w:val="center"/>
            <w:hideMark/>
          </w:tcPr>
          <w:p w14:paraId="457E6587" w14:textId="2B8A7696" w:rsidR="00EF22AE" w:rsidRDefault="0026266C" w:rsidP="00DB72FA">
            <w:pPr>
              <w:jc w:val="center"/>
              <w:rPr>
                <w:rFonts w:ascii="Calibri" w:hAnsi="Calibri"/>
                <w:color w:val="000000"/>
                <w:sz w:val="22"/>
                <w:szCs w:val="22"/>
              </w:rPr>
            </w:pPr>
            <w:r>
              <w:rPr>
                <w:rFonts w:ascii="Calibri" w:hAnsi="Calibri"/>
                <w:color w:val="000000"/>
                <w:sz w:val="22"/>
                <w:szCs w:val="22"/>
              </w:rPr>
              <w:t xml:space="preserve">12816 </w:t>
            </w:r>
            <w:r w:rsidR="00EF22AE">
              <w:rPr>
                <w:rFonts w:ascii="Calibri" w:hAnsi="Calibri"/>
                <w:color w:val="000000"/>
                <w:sz w:val="22"/>
                <w:szCs w:val="22"/>
              </w:rPr>
              <w:t xml:space="preserve">± </w:t>
            </w:r>
            <w:r>
              <w:rPr>
                <w:rFonts w:ascii="Calibri" w:hAnsi="Calibri"/>
                <w:color w:val="000000"/>
                <w:sz w:val="22"/>
                <w:szCs w:val="22"/>
              </w:rPr>
              <w:t>6972</w:t>
            </w:r>
          </w:p>
        </w:tc>
        <w:tc>
          <w:tcPr>
            <w:tcW w:w="2880" w:type="dxa"/>
            <w:shd w:val="clear" w:color="auto" w:fill="auto"/>
            <w:noWrap/>
            <w:vAlign w:val="center"/>
            <w:hideMark/>
          </w:tcPr>
          <w:p w14:paraId="1D09BD58" w14:textId="77777777" w:rsidR="00EF22AE" w:rsidRDefault="00EF22AE" w:rsidP="00DB72FA">
            <w:pPr>
              <w:jc w:val="center"/>
              <w:rPr>
                <w:rFonts w:ascii="Calibri" w:hAnsi="Calibri"/>
                <w:color w:val="000000"/>
                <w:sz w:val="22"/>
                <w:szCs w:val="22"/>
              </w:rPr>
            </w:pPr>
            <w:r>
              <w:rPr>
                <w:rFonts w:ascii="Calibri" w:hAnsi="Calibri"/>
                <w:color w:val="000000"/>
                <w:sz w:val="22"/>
                <w:szCs w:val="22"/>
              </w:rPr>
              <w:t>16003 ± 14905</w:t>
            </w:r>
          </w:p>
        </w:tc>
      </w:tr>
      <w:tr w:rsidR="00EF22AE" w14:paraId="09BB69B6" w14:textId="77777777" w:rsidTr="00EA13BA">
        <w:trPr>
          <w:trHeight w:val="360"/>
        </w:trPr>
        <w:tc>
          <w:tcPr>
            <w:tcW w:w="498" w:type="dxa"/>
            <w:vMerge/>
            <w:textDirection w:val="btLr"/>
            <w:vAlign w:val="center"/>
            <w:hideMark/>
          </w:tcPr>
          <w:p w14:paraId="4BDB9DC8" w14:textId="77777777" w:rsidR="00EF22AE" w:rsidRDefault="00EF22AE" w:rsidP="00DB72FA">
            <w:pPr>
              <w:ind w:left="113" w:right="113"/>
              <w:rPr>
                <w:rFonts w:ascii="Calibri" w:hAnsi="Calibri"/>
                <w:color w:val="000000"/>
                <w:sz w:val="22"/>
                <w:szCs w:val="22"/>
              </w:rPr>
            </w:pPr>
          </w:p>
        </w:tc>
        <w:tc>
          <w:tcPr>
            <w:tcW w:w="3187" w:type="dxa"/>
            <w:shd w:val="clear" w:color="auto" w:fill="auto"/>
            <w:noWrap/>
            <w:vAlign w:val="center"/>
            <w:hideMark/>
          </w:tcPr>
          <w:p w14:paraId="4340F1E6"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2.0 mg/kg</w:t>
            </w:r>
          </w:p>
        </w:tc>
        <w:tc>
          <w:tcPr>
            <w:tcW w:w="2880" w:type="dxa"/>
            <w:shd w:val="clear" w:color="auto" w:fill="auto"/>
            <w:noWrap/>
            <w:vAlign w:val="center"/>
            <w:hideMark/>
          </w:tcPr>
          <w:p w14:paraId="2D8CE224" w14:textId="2544DAB2" w:rsidR="00EF22AE" w:rsidRDefault="0026266C" w:rsidP="00DB72FA">
            <w:pPr>
              <w:jc w:val="center"/>
              <w:rPr>
                <w:rFonts w:ascii="Calibri" w:hAnsi="Calibri"/>
                <w:color w:val="000000"/>
                <w:sz w:val="22"/>
                <w:szCs w:val="22"/>
              </w:rPr>
            </w:pPr>
            <w:r>
              <w:rPr>
                <w:rFonts w:ascii="Calibri" w:hAnsi="Calibri"/>
                <w:color w:val="000000"/>
                <w:sz w:val="22"/>
                <w:szCs w:val="22"/>
              </w:rPr>
              <w:t xml:space="preserve">12654 </w:t>
            </w:r>
            <w:r w:rsidR="00EF22AE">
              <w:rPr>
                <w:rFonts w:ascii="Calibri" w:hAnsi="Calibri"/>
                <w:color w:val="000000"/>
                <w:sz w:val="22"/>
                <w:szCs w:val="22"/>
              </w:rPr>
              <w:t xml:space="preserve">± </w:t>
            </w:r>
            <w:r>
              <w:rPr>
                <w:rFonts w:ascii="Calibri" w:hAnsi="Calibri"/>
                <w:color w:val="000000"/>
                <w:sz w:val="22"/>
                <w:szCs w:val="22"/>
              </w:rPr>
              <w:t>6486</w:t>
            </w:r>
          </w:p>
        </w:tc>
        <w:tc>
          <w:tcPr>
            <w:tcW w:w="2880" w:type="dxa"/>
            <w:shd w:val="clear" w:color="auto" w:fill="auto"/>
            <w:noWrap/>
            <w:vAlign w:val="center"/>
            <w:hideMark/>
          </w:tcPr>
          <w:p w14:paraId="10CC53E6" w14:textId="77777777" w:rsidR="00EF22AE" w:rsidRDefault="00EF22AE" w:rsidP="00DB72FA">
            <w:pPr>
              <w:jc w:val="center"/>
              <w:rPr>
                <w:rFonts w:ascii="Calibri" w:hAnsi="Calibri"/>
                <w:color w:val="000000"/>
                <w:sz w:val="22"/>
                <w:szCs w:val="22"/>
              </w:rPr>
            </w:pPr>
            <w:r>
              <w:rPr>
                <w:rFonts w:ascii="Calibri" w:hAnsi="Calibri"/>
                <w:color w:val="000000"/>
                <w:sz w:val="22"/>
                <w:szCs w:val="22"/>
              </w:rPr>
              <w:t>16874 ± 6067</w:t>
            </w:r>
          </w:p>
        </w:tc>
      </w:tr>
      <w:tr w:rsidR="00EF22AE" w14:paraId="05F5C6BE" w14:textId="77777777" w:rsidTr="00EA13BA">
        <w:trPr>
          <w:trHeight w:val="360"/>
        </w:trPr>
        <w:tc>
          <w:tcPr>
            <w:tcW w:w="498" w:type="dxa"/>
            <w:vMerge/>
            <w:textDirection w:val="btLr"/>
            <w:vAlign w:val="center"/>
            <w:hideMark/>
          </w:tcPr>
          <w:p w14:paraId="75D325B5" w14:textId="77777777" w:rsidR="00EF22AE" w:rsidRDefault="00EF22AE" w:rsidP="00DB72FA">
            <w:pPr>
              <w:ind w:left="113" w:right="113"/>
              <w:rPr>
                <w:rFonts w:ascii="Calibri" w:hAnsi="Calibri"/>
                <w:color w:val="000000"/>
                <w:sz w:val="22"/>
                <w:szCs w:val="22"/>
              </w:rPr>
            </w:pPr>
          </w:p>
        </w:tc>
        <w:tc>
          <w:tcPr>
            <w:tcW w:w="3187" w:type="dxa"/>
            <w:shd w:val="clear" w:color="auto" w:fill="auto"/>
            <w:noWrap/>
            <w:vAlign w:val="center"/>
            <w:hideMark/>
          </w:tcPr>
          <w:p w14:paraId="405A929B" w14:textId="77777777" w:rsidR="00EF22AE" w:rsidRDefault="00EF22AE" w:rsidP="00DB72FA">
            <w:pPr>
              <w:jc w:val="center"/>
              <w:rPr>
                <w:rFonts w:ascii="Calibri" w:hAnsi="Calibri"/>
                <w:color w:val="000000"/>
                <w:sz w:val="22"/>
                <w:szCs w:val="22"/>
              </w:rPr>
            </w:pPr>
            <w:r>
              <w:rPr>
                <w:rFonts w:ascii="Calibri" w:hAnsi="Calibri"/>
                <w:color w:val="000000"/>
                <w:sz w:val="22"/>
                <w:szCs w:val="22"/>
              </w:rPr>
              <w:t>PFOA 0.1 mg/kg</w:t>
            </w:r>
          </w:p>
        </w:tc>
        <w:tc>
          <w:tcPr>
            <w:tcW w:w="2880" w:type="dxa"/>
            <w:shd w:val="clear" w:color="auto" w:fill="auto"/>
            <w:noWrap/>
            <w:vAlign w:val="center"/>
            <w:hideMark/>
          </w:tcPr>
          <w:p w14:paraId="6DB715E7" w14:textId="10A6A979" w:rsidR="00EF22AE" w:rsidRDefault="0026266C" w:rsidP="00DB72FA">
            <w:pPr>
              <w:jc w:val="center"/>
              <w:rPr>
                <w:rFonts w:ascii="Calibri" w:hAnsi="Calibri"/>
                <w:color w:val="000000"/>
                <w:sz w:val="22"/>
                <w:szCs w:val="22"/>
              </w:rPr>
            </w:pPr>
            <w:r>
              <w:rPr>
                <w:rFonts w:ascii="Calibri" w:hAnsi="Calibri"/>
                <w:color w:val="000000"/>
                <w:sz w:val="22"/>
                <w:szCs w:val="22"/>
              </w:rPr>
              <w:t xml:space="preserve">13118 </w:t>
            </w:r>
            <w:r w:rsidR="00EF22AE">
              <w:rPr>
                <w:rFonts w:ascii="Calibri" w:hAnsi="Calibri"/>
                <w:color w:val="000000"/>
                <w:sz w:val="22"/>
                <w:szCs w:val="22"/>
              </w:rPr>
              <w:t xml:space="preserve">± </w:t>
            </w:r>
            <w:r>
              <w:rPr>
                <w:rFonts w:ascii="Calibri" w:hAnsi="Calibri"/>
                <w:color w:val="000000"/>
                <w:sz w:val="22"/>
                <w:szCs w:val="22"/>
              </w:rPr>
              <w:t>8702</w:t>
            </w:r>
          </w:p>
        </w:tc>
        <w:tc>
          <w:tcPr>
            <w:tcW w:w="2880" w:type="dxa"/>
            <w:shd w:val="clear" w:color="auto" w:fill="auto"/>
            <w:noWrap/>
            <w:vAlign w:val="center"/>
            <w:hideMark/>
          </w:tcPr>
          <w:p w14:paraId="23D037B4" w14:textId="02A13613" w:rsidR="00EF22AE" w:rsidRDefault="00A13EA8" w:rsidP="00DB72FA">
            <w:pPr>
              <w:jc w:val="center"/>
              <w:rPr>
                <w:rFonts w:ascii="Calibri" w:hAnsi="Calibri"/>
                <w:color w:val="000000"/>
                <w:sz w:val="22"/>
                <w:szCs w:val="22"/>
              </w:rPr>
            </w:pPr>
            <w:r>
              <w:rPr>
                <w:rFonts w:ascii="Calibri" w:hAnsi="Calibri"/>
                <w:color w:val="000000"/>
                <w:sz w:val="22"/>
                <w:szCs w:val="22"/>
              </w:rPr>
              <w:t>20364</w:t>
            </w:r>
            <w:r w:rsidR="00EF22AE">
              <w:rPr>
                <w:rFonts w:ascii="Calibri" w:hAnsi="Calibri"/>
                <w:color w:val="000000"/>
                <w:sz w:val="22"/>
                <w:szCs w:val="22"/>
              </w:rPr>
              <w:t xml:space="preserve"> ± 1</w:t>
            </w:r>
            <w:r>
              <w:rPr>
                <w:rFonts w:ascii="Calibri" w:hAnsi="Calibri"/>
                <w:color w:val="000000"/>
                <w:sz w:val="22"/>
                <w:szCs w:val="22"/>
              </w:rPr>
              <w:t>3937</w:t>
            </w:r>
          </w:p>
        </w:tc>
      </w:tr>
      <w:tr w:rsidR="00EF22AE" w14:paraId="4487130E" w14:textId="77777777" w:rsidTr="00EA13BA">
        <w:trPr>
          <w:trHeight w:val="360"/>
        </w:trPr>
        <w:tc>
          <w:tcPr>
            <w:tcW w:w="498" w:type="dxa"/>
            <w:vMerge/>
            <w:textDirection w:val="btLr"/>
            <w:vAlign w:val="center"/>
            <w:hideMark/>
          </w:tcPr>
          <w:p w14:paraId="40D60C0A" w14:textId="77777777" w:rsidR="00EF22AE" w:rsidRDefault="00EF22AE" w:rsidP="00DB72FA">
            <w:pPr>
              <w:ind w:left="113" w:right="113"/>
              <w:rPr>
                <w:rFonts w:ascii="Calibri" w:hAnsi="Calibri"/>
                <w:color w:val="000000"/>
                <w:sz w:val="22"/>
                <w:szCs w:val="22"/>
              </w:rPr>
            </w:pPr>
          </w:p>
        </w:tc>
        <w:tc>
          <w:tcPr>
            <w:tcW w:w="3187" w:type="dxa"/>
            <w:shd w:val="clear" w:color="auto" w:fill="auto"/>
            <w:noWrap/>
            <w:vAlign w:val="center"/>
            <w:hideMark/>
          </w:tcPr>
          <w:p w14:paraId="6E98AB21" w14:textId="77777777" w:rsidR="00EF22AE" w:rsidRDefault="00EF22AE" w:rsidP="00DB72FA">
            <w:pPr>
              <w:jc w:val="center"/>
              <w:rPr>
                <w:rFonts w:ascii="Calibri" w:hAnsi="Calibri"/>
                <w:color w:val="000000"/>
                <w:sz w:val="22"/>
                <w:szCs w:val="22"/>
              </w:rPr>
            </w:pPr>
            <w:r>
              <w:rPr>
                <w:rFonts w:ascii="Calibri" w:hAnsi="Calibri"/>
                <w:color w:val="000000"/>
                <w:sz w:val="22"/>
                <w:szCs w:val="22"/>
              </w:rPr>
              <w:t>PFOA 1.0 mg/kg</w:t>
            </w:r>
          </w:p>
        </w:tc>
        <w:tc>
          <w:tcPr>
            <w:tcW w:w="2880" w:type="dxa"/>
            <w:shd w:val="clear" w:color="auto" w:fill="auto"/>
            <w:noWrap/>
            <w:vAlign w:val="center"/>
            <w:hideMark/>
          </w:tcPr>
          <w:p w14:paraId="71EA0679" w14:textId="77777777" w:rsidR="00EF22AE" w:rsidRDefault="00EF22AE" w:rsidP="00DB72FA">
            <w:pPr>
              <w:jc w:val="center"/>
              <w:rPr>
                <w:rFonts w:ascii="Calibri" w:hAnsi="Calibri"/>
                <w:color w:val="000000"/>
                <w:sz w:val="22"/>
                <w:szCs w:val="22"/>
              </w:rPr>
            </w:pPr>
            <w:r>
              <w:rPr>
                <w:rFonts w:ascii="Calibri" w:hAnsi="Calibri"/>
                <w:color w:val="000000"/>
                <w:sz w:val="22"/>
                <w:szCs w:val="22"/>
              </w:rPr>
              <w:t>8200 ± 3788</w:t>
            </w:r>
          </w:p>
        </w:tc>
        <w:tc>
          <w:tcPr>
            <w:tcW w:w="2880" w:type="dxa"/>
            <w:shd w:val="clear" w:color="auto" w:fill="auto"/>
            <w:noWrap/>
            <w:vAlign w:val="center"/>
            <w:hideMark/>
          </w:tcPr>
          <w:p w14:paraId="3A0748F8" w14:textId="77777777" w:rsidR="00EF22AE" w:rsidRDefault="00EF22AE" w:rsidP="00DB72FA">
            <w:pPr>
              <w:jc w:val="center"/>
              <w:rPr>
                <w:rFonts w:ascii="Calibri" w:hAnsi="Calibri"/>
                <w:color w:val="000000"/>
                <w:sz w:val="22"/>
                <w:szCs w:val="22"/>
              </w:rPr>
            </w:pPr>
            <w:r>
              <w:rPr>
                <w:rFonts w:ascii="Calibri" w:hAnsi="Calibri"/>
                <w:color w:val="000000"/>
                <w:sz w:val="22"/>
                <w:szCs w:val="22"/>
              </w:rPr>
              <w:t>19801 ± 11984</w:t>
            </w:r>
          </w:p>
        </w:tc>
      </w:tr>
      <w:tr w:rsidR="00EF22AE" w14:paraId="39966054" w14:textId="77777777" w:rsidTr="00EA13BA">
        <w:trPr>
          <w:trHeight w:val="360"/>
        </w:trPr>
        <w:tc>
          <w:tcPr>
            <w:tcW w:w="498" w:type="dxa"/>
            <w:vMerge w:val="restart"/>
            <w:shd w:val="clear" w:color="auto" w:fill="auto"/>
            <w:noWrap/>
            <w:textDirection w:val="btLr"/>
            <w:vAlign w:val="bottom"/>
            <w:hideMark/>
          </w:tcPr>
          <w:p w14:paraId="0CF2EC70" w14:textId="77777777" w:rsidR="00EF22AE" w:rsidRDefault="00EF22AE" w:rsidP="00DB72FA">
            <w:pPr>
              <w:ind w:left="113" w:right="113"/>
              <w:jc w:val="center"/>
              <w:rPr>
                <w:rFonts w:ascii="Calibri" w:hAnsi="Calibri"/>
                <w:color w:val="000000"/>
                <w:sz w:val="22"/>
                <w:szCs w:val="22"/>
              </w:rPr>
            </w:pPr>
            <w:r>
              <w:rPr>
                <w:rFonts w:ascii="Calibri" w:hAnsi="Calibri"/>
                <w:color w:val="000000"/>
                <w:sz w:val="22"/>
                <w:szCs w:val="22"/>
              </w:rPr>
              <w:t>High Fat Diet</w:t>
            </w:r>
          </w:p>
        </w:tc>
        <w:tc>
          <w:tcPr>
            <w:tcW w:w="3187" w:type="dxa"/>
            <w:shd w:val="clear" w:color="auto" w:fill="FFFFFF" w:themeFill="background1"/>
            <w:noWrap/>
            <w:vAlign w:val="center"/>
            <w:hideMark/>
          </w:tcPr>
          <w:p w14:paraId="5E652AD3" w14:textId="77777777" w:rsidR="00EF22AE" w:rsidRDefault="00EF22AE" w:rsidP="00DB72FA">
            <w:pPr>
              <w:jc w:val="center"/>
              <w:rPr>
                <w:rFonts w:ascii="Calibri" w:hAnsi="Calibri"/>
                <w:color w:val="000000"/>
                <w:sz w:val="22"/>
                <w:szCs w:val="22"/>
              </w:rPr>
            </w:pPr>
            <w:r>
              <w:rPr>
                <w:rFonts w:ascii="Calibri" w:hAnsi="Calibri"/>
                <w:color w:val="000000"/>
                <w:sz w:val="22"/>
                <w:szCs w:val="22"/>
              </w:rPr>
              <w:t>Vehicle</w:t>
            </w:r>
          </w:p>
        </w:tc>
        <w:tc>
          <w:tcPr>
            <w:tcW w:w="2880" w:type="dxa"/>
            <w:shd w:val="clear" w:color="auto" w:fill="FFFFFF" w:themeFill="background1"/>
            <w:noWrap/>
            <w:vAlign w:val="center"/>
            <w:hideMark/>
          </w:tcPr>
          <w:p w14:paraId="6A28CBF3" w14:textId="77777777" w:rsidR="00EF22AE" w:rsidRDefault="00EF22AE" w:rsidP="00DB72FA">
            <w:pPr>
              <w:jc w:val="center"/>
              <w:rPr>
                <w:rFonts w:ascii="Calibri" w:hAnsi="Calibri"/>
                <w:color w:val="000000"/>
                <w:sz w:val="22"/>
                <w:szCs w:val="22"/>
              </w:rPr>
            </w:pPr>
            <w:r>
              <w:rPr>
                <w:rFonts w:ascii="Calibri" w:hAnsi="Calibri"/>
                <w:color w:val="000000"/>
                <w:sz w:val="22"/>
                <w:szCs w:val="22"/>
              </w:rPr>
              <w:t>20373 ± 9791</w:t>
            </w:r>
          </w:p>
        </w:tc>
        <w:tc>
          <w:tcPr>
            <w:tcW w:w="2880" w:type="dxa"/>
            <w:shd w:val="clear" w:color="auto" w:fill="FFFFFF" w:themeFill="background1"/>
            <w:noWrap/>
            <w:vAlign w:val="center"/>
            <w:hideMark/>
          </w:tcPr>
          <w:p w14:paraId="3A250750" w14:textId="77777777" w:rsidR="00EF22AE" w:rsidRDefault="00EF22AE" w:rsidP="00DB72FA">
            <w:pPr>
              <w:jc w:val="center"/>
              <w:rPr>
                <w:rFonts w:ascii="Calibri" w:hAnsi="Calibri"/>
                <w:color w:val="000000"/>
                <w:sz w:val="22"/>
                <w:szCs w:val="22"/>
              </w:rPr>
            </w:pPr>
            <w:r>
              <w:rPr>
                <w:rFonts w:ascii="Calibri" w:hAnsi="Calibri"/>
                <w:color w:val="000000"/>
                <w:sz w:val="22"/>
                <w:szCs w:val="22"/>
              </w:rPr>
              <w:t>30982 ± 11081</w:t>
            </w:r>
          </w:p>
        </w:tc>
      </w:tr>
      <w:tr w:rsidR="00EF22AE" w14:paraId="5F18BED3" w14:textId="77777777" w:rsidTr="00EA13BA">
        <w:trPr>
          <w:trHeight w:val="360"/>
        </w:trPr>
        <w:tc>
          <w:tcPr>
            <w:tcW w:w="498" w:type="dxa"/>
            <w:vMerge/>
            <w:vAlign w:val="center"/>
            <w:hideMark/>
          </w:tcPr>
          <w:p w14:paraId="58FA4F4E" w14:textId="77777777" w:rsidR="00EF22AE" w:rsidRDefault="00EF22AE" w:rsidP="00DB72FA">
            <w:pPr>
              <w:rPr>
                <w:rFonts w:ascii="Calibri" w:hAnsi="Calibri"/>
                <w:color w:val="000000"/>
                <w:sz w:val="22"/>
                <w:szCs w:val="22"/>
              </w:rPr>
            </w:pPr>
          </w:p>
        </w:tc>
        <w:tc>
          <w:tcPr>
            <w:tcW w:w="3187" w:type="dxa"/>
            <w:shd w:val="clear" w:color="auto" w:fill="auto"/>
            <w:noWrap/>
            <w:vAlign w:val="center"/>
            <w:hideMark/>
          </w:tcPr>
          <w:p w14:paraId="15C1468B"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0.2 mg/kg</w:t>
            </w:r>
          </w:p>
        </w:tc>
        <w:tc>
          <w:tcPr>
            <w:tcW w:w="2880" w:type="dxa"/>
            <w:shd w:val="clear" w:color="auto" w:fill="auto"/>
            <w:noWrap/>
            <w:vAlign w:val="center"/>
            <w:hideMark/>
          </w:tcPr>
          <w:p w14:paraId="32BC08DB" w14:textId="414E9ACD" w:rsidR="00EF22AE" w:rsidRDefault="0026266C" w:rsidP="00DB72FA">
            <w:pPr>
              <w:jc w:val="center"/>
              <w:rPr>
                <w:rFonts w:ascii="Calibri" w:hAnsi="Calibri"/>
                <w:color w:val="000000"/>
                <w:sz w:val="22"/>
                <w:szCs w:val="22"/>
              </w:rPr>
            </w:pPr>
            <w:r>
              <w:rPr>
                <w:rFonts w:ascii="Calibri" w:hAnsi="Calibri"/>
                <w:color w:val="000000"/>
                <w:sz w:val="22"/>
                <w:szCs w:val="22"/>
              </w:rPr>
              <w:t xml:space="preserve">23265 </w:t>
            </w:r>
            <w:r w:rsidR="00EF22AE">
              <w:rPr>
                <w:rFonts w:ascii="Calibri" w:hAnsi="Calibri"/>
                <w:color w:val="000000"/>
                <w:sz w:val="22"/>
                <w:szCs w:val="22"/>
              </w:rPr>
              <w:t xml:space="preserve">± </w:t>
            </w:r>
            <w:r>
              <w:rPr>
                <w:rFonts w:ascii="Calibri" w:hAnsi="Calibri"/>
                <w:color w:val="000000"/>
                <w:sz w:val="22"/>
                <w:szCs w:val="22"/>
              </w:rPr>
              <w:t>10527</w:t>
            </w:r>
          </w:p>
        </w:tc>
        <w:tc>
          <w:tcPr>
            <w:tcW w:w="2880" w:type="dxa"/>
            <w:shd w:val="clear" w:color="auto" w:fill="auto"/>
            <w:noWrap/>
            <w:vAlign w:val="center"/>
            <w:hideMark/>
          </w:tcPr>
          <w:p w14:paraId="72AC8289" w14:textId="77777777" w:rsidR="00EF22AE" w:rsidRDefault="00EF22AE" w:rsidP="00DB72FA">
            <w:pPr>
              <w:jc w:val="center"/>
              <w:rPr>
                <w:rFonts w:ascii="Calibri" w:hAnsi="Calibri"/>
                <w:color w:val="000000"/>
                <w:sz w:val="22"/>
                <w:szCs w:val="22"/>
              </w:rPr>
            </w:pPr>
            <w:r>
              <w:rPr>
                <w:rFonts w:ascii="Calibri" w:hAnsi="Calibri"/>
                <w:color w:val="000000"/>
                <w:sz w:val="22"/>
                <w:szCs w:val="22"/>
              </w:rPr>
              <w:t>26080 ± 10761</w:t>
            </w:r>
          </w:p>
        </w:tc>
      </w:tr>
      <w:tr w:rsidR="00EF22AE" w14:paraId="4BD241F9" w14:textId="77777777" w:rsidTr="00EA13BA">
        <w:trPr>
          <w:trHeight w:val="360"/>
        </w:trPr>
        <w:tc>
          <w:tcPr>
            <w:tcW w:w="498" w:type="dxa"/>
            <w:vMerge/>
            <w:vAlign w:val="center"/>
            <w:hideMark/>
          </w:tcPr>
          <w:p w14:paraId="535D84A2" w14:textId="77777777" w:rsidR="00EF22AE" w:rsidRDefault="00EF22AE" w:rsidP="00DB72FA">
            <w:pPr>
              <w:rPr>
                <w:rFonts w:ascii="Calibri" w:hAnsi="Calibri"/>
                <w:color w:val="000000"/>
                <w:sz w:val="22"/>
                <w:szCs w:val="22"/>
              </w:rPr>
            </w:pPr>
          </w:p>
        </w:tc>
        <w:tc>
          <w:tcPr>
            <w:tcW w:w="3187" w:type="dxa"/>
            <w:shd w:val="clear" w:color="auto" w:fill="auto"/>
            <w:noWrap/>
            <w:vAlign w:val="center"/>
            <w:hideMark/>
          </w:tcPr>
          <w:p w14:paraId="45B62ED7"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1.0 mg/kg</w:t>
            </w:r>
          </w:p>
        </w:tc>
        <w:tc>
          <w:tcPr>
            <w:tcW w:w="2880" w:type="dxa"/>
            <w:shd w:val="clear" w:color="auto" w:fill="auto"/>
            <w:noWrap/>
            <w:vAlign w:val="center"/>
            <w:hideMark/>
          </w:tcPr>
          <w:p w14:paraId="792FCED6" w14:textId="26A2BB7E" w:rsidR="00EF22AE" w:rsidRDefault="0026266C" w:rsidP="00DB72FA">
            <w:pPr>
              <w:jc w:val="center"/>
              <w:rPr>
                <w:rFonts w:ascii="Calibri" w:hAnsi="Calibri"/>
                <w:color w:val="000000"/>
                <w:sz w:val="22"/>
                <w:szCs w:val="22"/>
              </w:rPr>
            </w:pPr>
            <w:r>
              <w:rPr>
                <w:rFonts w:ascii="Calibri" w:hAnsi="Calibri"/>
                <w:color w:val="000000"/>
                <w:sz w:val="22"/>
                <w:szCs w:val="22"/>
              </w:rPr>
              <w:t xml:space="preserve">29326 </w:t>
            </w:r>
            <w:r w:rsidR="00EF22AE">
              <w:rPr>
                <w:rFonts w:ascii="Calibri" w:hAnsi="Calibri"/>
                <w:color w:val="000000"/>
                <w:sz w:val="22"/>
                <w:szCs w:val="22"/>
              </w:rPr>
              <w:t xml:space="preserve">± </w:t>
            </w:r>
            <w:r>
              <w:rPr>
                <w:rFonts w:ascii="Calibri" w:hAnsi="Calibri"/>
                <w:color w:val="000000"/>
                <w:sz w:val="22"/>
                <w:szCs w:val="22"/>
              </w:rPr>
              <w:t>13856</w:t>
            </w:r>
          </w:p>
        </w:tc>
        <w:tc>
          <w:tcPr>
            <w:tcW w:w="2880" w:type="dxa"/>
            <w:shd w:val="clear" w:color="auto" w:fill="auto"/>
            <w:noWrap/>
            <w:vAlign w:val="center"/>
            <w:hideMark/>
          </w:tcPr>
          <w:p w14:paraId="3A1ED4B0" w14:textId="77777777" w:rsidR="00EF22AE" w:rsidRDefault="00EF22AE" w:rsidP="00DB72FA">
            <w:pPr>
              <w:jc w:val="center"/>
              <w:rPr>
                <w:rFonts w:ascii="Calibri" w:hAnsi="Calibri"/>
                <w:color w:val="000000"/>
                <w:sz w:val="22"/>
                <w:szCs w:val="22"/>
              </w:rPr>
            </w:pPr>
            <w:r>
              <w:rPr>
                <w:rFonts w:ascii="Calibri" w:hAnsi="Calibri"/>
                <w:color w:val="000000"/>
                <w:sz w:val="22"/>
                <w:szCs w:val="22"/>
              </w:rPr>
              <w:t>29702 ± 9713</w:t>
            </w:r>
          </w:p>
        </w:tc>
      </w:tr>
      <w:tr w:rsidR="00EF22AE" w14:paraId="4EFDECFF" w14:textId="77777777" w:rsidTr="00EA13BA">
        <w:trPr>
          <w:trHeight w:val="360"/>
        </w:trPr>
        <w:tc>
          <w:tcPr>
            <w:tcW w:w="498" w:type="dxa"/>
            <w:vMerge/>
            <w:vAlign w:val="center"/>
            <w:hideMark/>
          </w:tcPr>
          <w:p w14:paraId="5C39C5B9" w14:textId="77777777" w:rsidR="00EF22AE" w:rsidRDefault="00EF22AE" w:rsidP="00DB72FA">
            <w:pPr>
              <w:rPr>
                <w:rFonts w:ascii="Calibri" w:hAnsi="Calibri"/>
                <w:color w:val="000000"/>
                <w:sz w:val="22"/>
                <w:szCs w:val="22"/>
              </w:rPr>
            </w:pPr>
          </w:p>
        </w:tc>
        <w:tc>
          <w:tcPr>
            <w:tcW w:w="3187" w:type="dxa"/>
            <w:shd w:val="clear" w:color="auto" w:fill="auto"/>
            <w:noWrap/>
            <w:vAlign w:val="center"/>
            <w:hideMark/>
          </w:tcPr>
          <w:p w14:paraId="2F632300" w14:textId="77777777" w:rsidR="00EF22AE" w:rsidRDefault="00EF22AE" w:rsidP="00DB72FA">
            <w:pPr>
              <w:jc w:val="center"/>
              <w:rPr>
                <w:rFonts w:ascii="Calibri" w:hAnsi="Calibri"/>
                <w:color w:val="000000"/>
                <w:sz w:val="22"/>
                <w:szCs w:val="22"/>
              </w:rPr>
            </w:pPr>
            <w:r>
              <w:rPr>
                <w:rFonts w:ascii="Calibri" w:hAnsi="Calibri"/>
                <w:color w:val="000000"/>
                <w:sz w:val="22"/>
                <w:szCs w:val="22"/>
              </w:rPr>
              <w:t>GenX 2.0 mg/kg</w:t>
            </w:r>
          </w:p>
        </w:tc>
        <w:tc>
          <w:tcPr>
            <w:tcW w:w="2880" w:type="dxa"/>
            <w:shd w:val="clear" w:color="auto" w:fill="auto"/>
            <w:noWrap/>
            <w:vAlign w:val="center"/>
            <w:hideMark/>
          </w:tcPr>
          <w:p w14:paraId="094273D8" w14:textId="2A1E9C43" w:rsidR="00EF22AE" w:rsidRDefault="0026266C" w:rsidP="00DB72FA">
            <w:pPr>
              <w:jc w:val="center"/>
              <w:rPr>
                <w:rFonts w:ascii="Calibri" w:hAnsi="Calibri"/>
                <w:color w:val="000000"/>
                <w:sz w:val="22"/>
                <w:szCs w:val="22"/>
              </w:rPr>
            </w:pPr>
            <w:r>
              <w:rPr>
                <w:rFonts w:ascii="Calibri" w:hAnsi="Calibri"/>
                <w:color w:val="000000"/>
                <w:sz w:val="22"/>
                <w:szCs w:val="22"/>
              </w:rPr>
              <w:t xml:space="preserve">21055 </w:t>
            </w:r>
            <w:r w:rsidR="00EF22AE">
              <w:rPr>
                <w:rFonts w:ascii="Calibri" w:hAnsi="Calibri"/>
                <w:color w:val="000000"/>
                <w:sz w:val="22"/>
                <w:szCs w:val="22"/>
              </w:rPr>
              <w:t xml:space="preserve">± </w:t>
            </w:r>
            <w:r>
              <w:rPr>
                <w:rFonts w:ascii="Calibri" w:hAnsi="Calibri"/>
                <w:color w:val="000000"/>
                <w:sz w:val="22"/>
                <w:szCs w:val="22"/>
              </w:rPr>
              <w:t>11048</w:t>
            </w:r>
          </w:p>
        </w:tc>
        <w:tc>
          <w:tcPr>
            <w:tcW w:w="2880" w:type="dxa"/>
            <w:shd w:val="clear" w:color="auto" w:fill="auto"/>
            <w:noWrap/>
            <w:vAlign w:val="center"/>
            <w:hideMark/>
          </w:tcPr>
          <w:p w14:paraId="5562EBD3" w14:textId="77777777" w:rsidR="00EF22AE" w:rsidRDefault="00EF22AE" w:rsidP="00DB72FA">
            <w:pPr>
              <w:jc w:val="center"/>
              <w:rPr>
                <w:rFonts w:ascii="Calibri" w:hAnsi="Calibri"/>
                <w:color w:val="000000"/>
                <w:sz w:val="22"/>
                <w:szCs w:val="22"/>
              </w:rPr>
            </w:pPr>
            <w:r>
              <w:rPr>
                <w:rFonts w:ascii="Calibri" w:hAnsi="Calibri"/>
                <w:color w:val="000000"/>
                <w:sz w:val="22"/>
                <w:szCs w:val="22"/>
              </w:rPr>
              <w:t>31841 ± 13537</w:t>
            </w:r>
          </w:p>
        </w:tc>
      </w:tr>
      <w:tr w:rsidR="00EF22AE" w14:paraId="08E5FECE" w14:textId="77777777" w:rsidTr="00EA13BA">
        <w:trPr>
          <w:trHeight w:val="360"/>
        </w:trPr>
        <w:tc>
          <w:tcPr>
            <w:tcW w:w="498" w:type="dxa"/>
            <w:vMerge/>
            <w:vAlign w:val="center"/>
            <w:hideMark/>
          </w:tcPr>
          <w:p w14:paraId="7E79C953" w14:textId="77777777" w:rsidR="00EF22AE" w:rsidRDefault="00EF22AE" w:rsidP="00DB72FA">
            <w:pPr>
              <w:rPr>
                <w:rFonts w:ascii="Calibri" w:hAnsi="Calibri"/>
                <w:color w:val="000000"/>
                <w:sz w:val="22"/>
                <w:szCs w:val="22"/>
              </w:rPr>
            </w:pPr>
          </w:p>
        </w:tc>
        <w:tc>
          <w:tcPr>
            <w:tcW w:w="3187" w:type="dxa"/>
            <w:shd w:val="clear" w:color="auto" w:fill="auto"/>
            <w:noWrap/>
            <w:vAlign w:val="center"/>
            <w:hideMark/>
          </w:tcPr>
          <w:p w14:paraId="212D7B6D" w14:textId="77777777" w:rsidR="00EF22AE" w:rsidRDefault="00EF22AE" w:rsidP="00DB72FA">
            <w:pPr>
              <w:jc w:val="center"/>
              <w:rPr>
                <w:rFonts w:ascii="Calibri" w:hAnsi="Calibri"/>
                <w:color w:val="000000"/>
                <w:sz w:val="22"/>
                <w:szCs w:val="22"/>
              </w:rPr>
            </w:pPr>
            <w:r>
              <w:rPr>
                <w:rFonts w:ascii="Calibri" w:hAnsi="Calibri"/>
                <w:color w:val="000000"/>
                <w:sz w:val="22"/>
                <w:szCs w:val="22"/>
              </w:rPr>
              <w:t>PFOA 0.1 mg/kg</w:t>
            </w:r>
          </w:p>
        </w:tc>
        <w:tc>
          <w:tcPr>
            <w:tcW w:w="2880" w:type="dxa"/>
            <w:shd w:val="clear" w:color="auto" w:fill="auto"/>
            <w:noWrap/>
            <w:vAlign w:val="center"/>
            <w:hideMark/>
          </w:tcPr>
          <w:p w14:paraId="68E4CB41" w14:textId="6349763B" w:rsidR="00EF22AE" w:rsidRDefault="0026266C" w:rsidP="00DB72FA">
            <w:pPr>
              <w:jc w:val="center"/>
              <w:rPr>
                <w:rFonts w:ascii="Calibri" w:hAnsi="Calibri"/>
                <w:color w:val="000000"/>
                <w:sz w:val="22"/>
                <w:szCs w:val="22"/>
              </w:rPr>
            </w:pPr>
            <w:r>
              <w:rPr>
                <w:rFonts w:ascii="Calibri" w:hAnsi="Calibri"/>
                <w:color w:val="000000"/>
                <w:sz w:val="22"/>
                <w:szCs w:val="22"/>
              </w:rPr>
              <w:t xml:space="preserve">22495 </w:t>
            </w:r>
            <w:r w:rsidR="00EF22AE">
              <w:rPr>
                <w:rFonts w:ascii="Calibri" w:hAnsi="Calibri"/>
                <w:color w:val="000000"/>
                <w:sz w:val="22"/>
                <w:szCs w:val="22"/>
              </w:rPr>
              <w:t xml:space="preserve">± </w:t>
            </w:r>
            <w:r>
              <w:rPr>
                <w:rFonts w:ascii="Calibri" w:hAnsi="Calibri"/>
                <w:color w:val="000000"/>
                <w:sz w:val="22"/>
                <w:szCs w:val="22"/>
              </w:rPr>
              <w:t>4582</w:t>
            </w:r>
          </w:p>
        </w:tc>
        <w:tc>
          <w:tcPr>
            <w:tcW w:w="2880" w:type="dxa"/>
            <w:shd w:val="clear" w:color="auto" w:fill="auto"/>
            <w:noWrap/>
            <w:vAlign w:val="center"/>
            <w:hideMark/>
          </w:tcPr>
          <w:p w14:paraId="2C566178" w14:textId="77777777" w:rsidR="00EF22AE" w:rsidRDefault="00EF22AE" w:rsidP="00DB72FA">
            <w:pPr>
              <w:jc w:val="center"/>
              <w:rPr>
                <w:rFonts w:ascii="Calibri" w:hAnsi="Calibri"/>
                <w:color w:val="000000"/>
                <w:sz w:val="22"/>
                <w:szCs w:val="22"/>
              </w:rPr>
            </w:pPr>
            <w:r>
              <w:rPr>
                <w:rFonts w:ascii="Calibri" w:hAnsi="Calibri"/>
                <w:color w:val="000000"/>
                <w:sz w:val="22"/>
                <w:szCs w:val="22"/>
              </w:rPr>
              <w:t>31954 ± 13589</w:t>
            </w:r>
          </w:p>
        </w:tc>
      </w:tr>
      <w:tr w:rsidR="00EF22AE" w14:paraId="1BF47A2C" w14:textId="77777777" w:rsidTr="00EA13BA">
        <w:trPr>
          <w:trHeight w:val="360"/>
        </w:trPr>
        <w:tc>
          <w:tcPr>
            <w:tcW w:w="498" w:type="dxa"/>
            <w:vMerge/>
            <w:vAlign w:val="center"/>
            <w:hideMark/>
          </w:tcPr>
          <w:p w14:paraId="7A6CDFE0" w14:textId="77777777" w:rsidR="00EF22AE" w:rsidRDefault="00EF22AE" w:rsidP="00DB72FA">
            <w:pPr>
              <w:rPr>
                <w:rFonts w:ascii="Calibri" w:hAnsi="Calibri"/>
                <w:color w:val="000000"/>
                <w:sz w:val="22"/>
                <w:szCs w:val="22"/>
              </w:rPr>
            </w:pPr>
          </w:p>
        </w:tc>
        <w:tc>
          <w:tcPr>
            <w:tcW w:w="3187" w:type="dxa"/>
            <w:shd w:val="clear" w:color="auto" w:fill="auto"/>
            <w:noWrap/>
            <w:vAlign w:val="center"/>
            <w:hideMark/>
          </w:tcPr>
          <w:p w14:paraId="3DD599AC" w14:textId="77777777" w:rsidR="00EF22AE" w:rsidRDefault="00EF22AE" w:rsidP="00DB72FA">
            <w:pPr>
              <w:jc w:val="center"/>
              <w:rPr>
                <w:rFonts w:ascii="Calibri" w:hAnsi="Calibri"/>
                <w:color w:val="000000"/>
                <w:sz w:val="22"/>
                <w:szCs w:val="22"/>
              </w:rPr>
            </w:pPr>
            <w:r>
              <w:rPr>
                <w:rFonts w:ascii="Calibri" w:hAnsi="Calibri"/>
                <w:color w:val="000000"/>
                <w:sz w:val="22"/>
                <w:szCs w:val="22"/>
              </w:rPr>
              <w:t>PFOA 1.0 mg/kg</w:t>
            </w:r>
          </w:p>
        </w:tc>
        <w:tc>
          <w:tcPr>
            <w:tcW w:w="2880" w:type="dxa"/>
            <w:shd w:val="clear" w:color="auto" w:fill="auto"/>
            <w:noWrap/>
            <w:vAlign w:val="center"/>
            <w:hideMark/>
          </w:tcPr>
          <w:p w14:paraId="46753AB8" w14:textId="69431179" w:rsidR="00EF22AE" w:rsidRDefault="0026266C" w:rsidP="00DB72FA">
            <w:pPr>
              <w:jc w:val="center"/>
              <w:rPr>
                <w:rFonts w:ascii="Calibri" w:hAnsi="Calibri"/>
                <w:color w:val="000000"/>
                <w:sz w:val="22"/>
                <w:szCs w:val="22"/>
              </w:rPr>
            </w:pPr>
            <w:r>
              <w:rPr>
                <w:rFonts w:ascii="Calibri" w:hAnsi="Calibri"/>
                <w:color w:val="000000"/>
                <w:sz w:val="22"/>
                <w:szCs w:val="22"/>
              </w:rPr>
              <w:t xml:space="preserve">18584 </w:t>
            </w:r>
            <w:r w:rsidR="00EF22AE">
              <w:rPr>
                <w:rFonts w:ascii="Calibri" w:hAnsi="Calibri"/>
                <w:color w:val="000000"/>
                <w:sz w:val="22"/>
                <w:szCs w:val="22"/>
              </w:rPr>
              <w:t xml:space="preserve">± </w:t>
            </w:r>
            <w:r>
              <w:rPr>
                <w:rFonts w:ascii="Calibri" w:hAnsi="Calibri"/>
                <w:color w:val="000000"/>
                <w:sz w:val="22"/>
                <w:szCs w:val="22"/>
              </w:rPr>
              <w:t>10282</w:t>
            </w:r>
          </w:p>
        </w:tc>
        <w:tc>
          <w:tcPr>
            <w:tcW w:w="2880" w:type="dxa"/>
            <w:shd w:val="clear" w:color="auto" w:fill="auto"/>
            <w:noWrap/>
            <w:vAlign w:val="center"/>
            <w:hideMark/>
          </w:tcPr>
          <w:p w14:paraId="1A5A7984" w14:textId="4D023FB9" w:rsidR="00EF22AE" w:rsidRDefault="00EF22AE" w:rsidP="00DB72FA">
            <w:pPr>
              <w:jc w:val="center"/>
              <w:rPr>
                <w:rFonts w:ascii="Calibri" w:hAnsi="Calibri"/>
                <w:color w:val="000000"/>
                <w:sz w:val="22"/>
                <w:szCs w:val="22"/>
              </w:rPr>
            </w:pPr>
            <w:r>
              <w:rPr>
                <w:rFonts w:ascii="Calibri" w:hAnsi="Calibri"/>
                <w:color w:val="000000"/>
                <w:sz w:val="22"/>
                <w:szCs w:val="22"/>
              </w:rPr>
              <w:t>222</w:t>
            </w:r>
            <w:r w:rsidR="0026266C">
              <w:rPr>
                <w:rFonts w:ascii="Calibri" w:hAnsi="Calibri"/>
                <w:color w:val="000000"/>
                <w:sz w:val="22"/>
                <w:szCs w:val="22"/>
              </w:rPr>
              <w:t>5</w:t>
            </w:r>
            <w:r>
              <w:rPr>
                <w:rFonts w:ascii="Calibri" w:hAnsi="Calibri"/>
                <w:color w:val="000000"/>
                <w:sz w:val="22"/>
                <w:szCs w:val="22"/>
              </w:rPr>
              <w:t>1 ± 12055</w:t>
            </w:r>
          </w:p>
        </w:tc>
      </w:tr>
    </w:tbl>
    <w:p w14:paraId="0CFFACD3" w14:textId="77777777" w:rsidR="00EF22AE" w:rsidRPr="00863C61" w:rsidRDefault="00EF22AE" w:rsidP="00EF22AE">
      <w:pPr>
        <w:rPr>
          <w:rFonts w:ascii="Calibri" w:hAnsi="Calibri"/>
          <w:i/>
          <w:iCs/>
          <w:sz w:val="22"/>
          <w:szCs w:val="22"/>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mean ± SD (N = 8-11)</w:t>
      </w:r>
    </w:p>
    <w:p w14:paraId="4795CF07" w14:textId="77777777" w:rsidR="00EF22AE" w:rsidRPr="00863C61" w:rsidRDefault="00EF22AE" w:rsidP="00EF22AE">
      <w:pPr>
        <w:rPr>
          <w:rFonts w:ascii="Calibri" w:hAnsi="Calibri"/>
          <w:sz w:val="22"/>
          <w:szCs w:val="22"/>
        </w:rPr>
      </w:pPr>
    </w:p>
    <w:p w14:paraId="613C2F70" w14:textId="77777777" w:rsidR="00EC221C" w:rsidRDefault="00EC221C" w:rsidP="00413442">
      <w:pPr>
        <w:rPr>
          <w:rFonts w:ascii="Calibri" w:hAnsi="Calibri"/>
        </w:rPr>
        <w:sectPr w:rsidR="00EC221C" w:rsidSect="00DF7EDB">
          <w:pgSz w:w="12240" w:h="15840"/>
          <w:pgMar w:top="1080" w:right="1080" w:bottom="1080" w:left="1080" w:header="720" w:footer="720" w:gutter="0"/>
          <w:cols w:space="720"/>
          <w:docGrid w:linePitch="360"/>
        </w:sectPr>
      </w:pPr>
    </w:p>
    <w:p w14:paraId="6E9819A8" w14:textId="77777777" w:rsidR="00DF4B31" w:rsidRDefault="00DF4B31" w:rsidP="00413442">
      <w:pPr>
        <w:rPr>
          <w:rFonts w:ascii="Calibri" w:hAnsi="Calibri"/>
          <w:color w:val="000000"/>
        </w:rPr>
      </w:pPr>
    </w:p>
    <w:p w14:paraId="20111889" w14:textId="44EE2BD7" w:rsidR="00B46419" w:rsidRPr="00B46419" w:rsidRDefault="00C57413" w:rsidP="00413442">
      <w:pPr>
        <w:rPr>
          <w:rFonts w:ascii="Calibri" w:hAnsi="Calibri"/>
          <w:color w:val="000000"/>
          <w:sz w:val="22"/>
          <w:szCs w:val="22"/>
        </w:rPr>
      </w:pPr>
      <w:r w:rsidRPr="00863C61">
        <w:rPr>
          <w:rFonts w:ascii="Calibri" w:hAnsi="Calibri"/>
          <w:b/>
          <w:bCs/>
          <w:color w:val="000000"/>
        </w:rPr>
        <w:t xml:space="preserve">Table </w:t>
      </w:r>
      <w:r w:rsidR="000A304E" w:rsidRPr="00863C61">
        <w:rPr>
          <w:rFonts w:ascii="Calibri" w:hAnsi="Calibri"/>
          <w:b/>
          <w:bCs/>
          <w:color w:val="000000"/>
        </w:rPr>
        <w:t>S</w:t>
      </w:r>
      <w:r w:rsidR="00B14E5C" w:rsidRPr="00863C61">
        <w:rPr>
          <w:rFonts w:ascii="Calibri" w:hAnsi="Calibri"/>
          <w:b/>
          <w:bCs/>
          <w:color w:val="000000"/>
        </w:rPr>
        <w:t>20</w:t>
      </w:r>
      <w:r w:rsidR="00B46419" w:rsidRPr="00863C61">
        <w:rPr>
          <w:rFonts w:ascii="Calibri" w:hAnsi="Calibri"/>
          <w:b/>
          <w:bCs/>
          <w:color w:val="000000"/>
          <w:sz w:val="22"/>
          <w:szCs w:val="22"/>
        </w:rPr>
        <w:t>.</w:t>
      </w:r>
      <w:r w:rsidR="00B46419">
        <w:rPr>
          <w:rFonts w:ascii="Calibri" w:hAnsi="Calibri"/>
          <w:color w:val="000000"/>
          <w:sz w:val="22"/>
          <w:szCs w:val="22"/>
        </w:rPr>
        <w:t xml:space="preserve"> Body mass composition at Week 12 in female offspring </w:t>
      </w:r>
    </w:p>
    <w:tbl>
      <w:tblPr>
        <w:tblStyle w:val="TableGrid"/>
        <w:tblW w:w="0" w:type="auto"/>
        <w:tblLook w:val="04A0" w:firstRow="1" w:lastRow="0" w:firstColumn="1" w:lastColumn="0" w:noHBand="0" w:noVBand="1"/>
      </w:tblPr>
      <w:tblGrid>
        <w:gridCol w:w="498"/>
        <w:gridCol w:w="1650"/>
        <w:gridCol w:w="1649"/>
        <w:gridCol w:w="1306"/>
        <w:gridCol w:w="1451"/>
        <w:gridCol w:w="1466"/>
        <w:gridCol w:w="1335"/>
        <w:gridCol w:w="1260"/>
        <w:gridCol w:w="1350"/>
        <w:gridCol w:w="1350"/>
      </w:tblGrid>
      <w:tr w:rsidR="00B46419" w14:paraId="6BEA7439" w14:textId="77777777" w:rsidTr="00863C61">
        <w:trPr>
          <w:trHeight w:val="300"/>
        </w:trPr>
        <w:tc>
          <w:tcPr>
            <w:tcW w:w="0" w:type="auto"/>
            <w:noWrap/>
            <w:hideMark/>
          </w:tcPr>
          <w:p w14:paraId="4AE6F4AB" w14:textId="77777777" w:rsidR="00B46419" w:rsidRDefault="00B46419"/>
        </w:tc>
        <w:tc>
          <w:tcPr>
            <w:tcW w:w="0" w:type="auto"/>
            <w:noWrap/>
            <w:vAlign w:val="center"/>
            <w:hideMark/>
          </w:tcPr>
          <w:p w14:paraId="1945271B" w14:textId="09B83790" w:rsidR="00B46419" w:rsidRDefault="00257D83" w:rsidP="00863C61">
            <w:pPr>
              <w:jc w:val="center"/>
              <w:rPr>
                <w:sz w:val="20"/>
                <w:szCs w:val="20"/>
              </w:rPr>
            </w:pPr>
            <w:r>
              <w:rPr>
                <w:rFonts w:ascii="Calibri" w:hAnsi="Calibri"/>
                <w:b/>
                <w:bCs/>
                <w:color w:val="000000"/>
              </w:rPr>
              <w:t>Treatment</w:t>
            </w:r>
          </w:p>
        </w:tc>
        <w:tc>
          <w:tcPr>
            <w:tcW w:w="0" w:type="auto"/>
            <w:noWrap/>
            <w:vAlign w:val="center"/>
            <w:hideMark/>
          </w:tcPr>
          <w:p w14:paraId="0CF9E844"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Body weight (g)</w:t>
            </w:r>
          </w:p>
        </w:tc>
        <w:tc>
          <w:tcPr>
            <w:tcW w:w="0" w:type="auto"/>
            <w:noWrap/>
            <w:vAlign w:val="center"/>
            <w:hideMark/>
          </w:tcPr>
          <w:p w14:paraId="6A5027AE"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Fat mass (g)</w:t>
            </w:r>
          </w:p>
        </w:tc>
        <w:tc>
          <w:tcPr>
            <w:tcW w:w="0" w:type="auto"/>
            <w:noWrap/>
            <w:vAlign w:val="center"/>
            <w:hideMark/>
          </w:tcPr>
          <w:p w14:paraId="200F3A25"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Lean mass (g)</w:t>
            </w:r>
          </w:p>
        </w:tc>
        <w:tc>
          <w:tcPr>
            <w:tcW w:w="0" w:type="auto"/>
            <w:noWrap/>
            <w:vAlign w:val="center"/>
            <w:hideMark/>
          </w:tcPr>
          <w:p w14:paraId="0336618E"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Fluid mass (g)</w:t>
            </w:r>
          </w:p>
        </w:tc>
        <w:tc>
          <w:tcPr>
            <w:tcW w:w="1335" w:type="dxa"/>
            <w:noWrap/>
            <w:vAlign w:val="center"/>
            <w:hideMark/>
          </w:tcPr>
          <w:p w14:paraId="58493C55" w14:textId="4AF087ED" w:rsidR="00B46419" w:rsidRPr="00257D83" w:rsidRDefault="00863C61" w:rsidP="00863C61">
            <w:pPr>
              <w:jc w:val="center"/>
              <w:rPr>
                <w:rFonts w:ascii="Calibri" w:hAnsi="Calibri"/>
                <w:b/>
                <w:bCs/>
                <w:color w:val="000000"/>
                <w:sz w:val="22"/>
                <w:szCs w:val="22"/>
              </w:rPr>
            </w:pPr>
            <w:r w:rsidRPr="00257D83">
              <w:rPr>
                <w:rFonts w:ascii="Calibri" w:hAnsi="Calibri"/>
                <w:b/>
                <w:bCs/>
                <w:color w:val="000000"/>
                <w:sz w:val="22"/>
                <w:szCs w:val="22"/>
              </w:rPr>
              <w:t>Fat: Lean</w:t>
            </w:r>
          </w:p>
        </w:tc>
        <w:tc>
          <w:tcPr>
            <w:tcW w:w="1260" w:type="dxa"/>
            <w:noWrap/>
            <w:vAlign w:val="center"/>
            <w:hideMark/>
          </w:tcPr>
          <w:p w14:paraId="0C9C681E"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Fat</w:t>
            </w:r>
          </w:p>
        </w:tc>
        <w:tc>
          <w:tcPr>
            <w:tcW w:w="1350" w:type="dxa"/>
            <w:noWrap/>
            <w:vAlign w:val="center"/>
            <w:hideMark/>
          </w:tcPr>
          <w:p w14:paraId="67530C34"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Fluid</w:t>
            </w:r>
          </w:p>
        </w:tc>
        <w:tc>
          <w:tcPr>
            <w:tcW w:w="1350" w:type="dxa"/>
            <w:noWrap/>
            <w:vAlign w:val="center"/>
            <w:hideMark/>
          </w:tcPr>
          <w:p w14:paraId="780827C4"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Lean</w:t>
            </w:r>
          </w:p>
        </w:tc>
      </w:tr>
      <w:tr w:rsidR="00B46419" w14:paraId="6F2F42F4" w14:textId="77777777" w:rsidTr="00EA13BA">
        <w:trPr>
          <w:trHeight w:val="360"/>
        </w:trPr>
        <w:tc>
          <w:tcPr>
            <w:tcW w:w="0" w:type="auto"/>
            <w:vMerge w:val="restart"/>
            <w:noWrap/>
            <w:textDirection w:val="btLr"/>
            <w:hideMark/>
          </w:tcPr>
          <w:p w14:paraId="1C79AFD0" w14:textId="77777777" w:rsidR="00B46419" w:rsidRDefault="00B46419" w:rsidP="00B46419">
            <w:pPr>
              <w:ind w:left="113" w:right="113"/>
              <w:jc w:val="center"/>
              <w:rPr>
                <w:rFonts w:ascii="Calibri" w:hAnsi="Calibri"/>
                <w:color w:val="000000"/>
                <w:sz w:val="22"/>
                <w:szCs w:val="22"/>
              </w:rPr>
            </w:pPr>
            <w:r>
              <w:rPr>
                <w:rFonts w:ascii="Calibri" w:hAnsi="Calibri"/>
                <w:color w:val="000000"/>
                <w:sz w:val="22"/>
                <w:szCs w:val="22"/>
              </w:rPr>
              <w:t>Low Fat Diet</w:t>
            </w:r>
          </w:p>
        </w:tc>
        <w:tc>
          <w:tcPr>
            <w:tcW w:w="0" w:type="auto"/>
            <w:shd w:val="clear" w:color="auto" w:fill="FFFFFF" w:themeFill="background1"/>
            <w:noWrap/>
            <w:vAlign w:val="center"/>
            <w:hideMark/>
          </w:tcPr>
          <w:p w14:paraId="035A70D8" w14:textId="77777777" w:rsidR="00B46419" w:rsidRDefault="00B46419" w:rsidP="00863C61">
            <w:pPr>
              <w:jc w:val="center"/>
              <w:rPr>
                <w:rFonts w:ascii="Calibri" w:hAnsi="Calibri"/>
                <w:color w:val="000000"/>
                <w:sz w:val="22"/>
                <w:szCs w:val="22"/>
              </w:rPr>
            </w:pPr>
            <w:r>
              <w:rPr>
                <w:rFonts w:ascii="Calibri" w:hAnsi="Calibri"/>
                <w:color w:val="000000"/>
                <w:sz w:val="22"/>
                <w:szCs w:val="22"/>
              </w:rPr>
              <w:t>Vehicle Control</w:t>
            </w:r>
          </w:p>
        </w:tc>
        <w:tc>
          <w:tcPr>
            <w:tcW w:w="0" w:type="auto"/>
            <w:shd w:val="clear" w:color="auto" w:fill="FFFFFF" w:themeFill="background1"/>
            <w:noWrap/>
            <w:vAlign w:val="center"/>
            <w:hideMark/>
          </w:tcPr>
          <w:p w14:paraId="3FA7BD60" w14:textId="77777777" w:rsidR="00B46419" w:rsidRDefault="00B46419" w:rsidP="00863C61">
            <w:pPr>
              <w:jc w:val="center"/>
              <w:rPr>
                <w:rFonts w:ascii="Calibri" w:hAnsi="Calibri"/>
                <w:color w:val="000000"/>
                <w:sz w:val="22"/>
                <w:szCs w:val="22"/>
              </w:rPr>
            </w:pPr>
            <w:r>
              <w:rPr>
                <w:rFonts w:ascii="Calibri" w:hAnsi="Calibri"/>
                <w:color w:val="000000"/>
                <w:sz w:val="22"/>
                <w:szCs w:val="22"/>
              </w:rPr>
              <w:t>32.0 ± 4.3</w:t>
            </w:r>
          </w:p>
        </w:tc>
        <w:tc>
          <w:tcPr>
            <w:tcW w:w="0" w:type="auto"/>
            <w:shd w:val="clear" w:color="auto" w:fill="FFFFFF" w:themeFill="background1"/>
            <w:noWrap/>
            <w:vAlign w:val="center"/>
            <w:hideMark/>
          </w:tcPr>
          <w:p w14:paraId="2118DA7A" w14:textId="77777777" w:rsidR="00B46419" w:rsidRDefault="00B46419" w:rsidP="00863C61">
            <w:pPr>
              <w:jc w:val="center"/>
              <w:rPr>
                <w:rFonts w:ascii="Calibri" w:hAnsi="Calibri"/>
                <w:color w:val="000000"/>
                <w:sz w:val="22"/>
                <w:szCs w:val="22"/>
              </w:rPr>
            </w:pPr>
            <w:r>
              <w:rPr>
                <w:rFonts w:ascii="Calibri" w:hAnsi="Calibri"/>
                <w:color w:val="000000"/>
                <w:sz w:val="22"/>
                <w:szCs w:val="22"/>
              </w:rPr>
              <w:t>5.7 ± 2.3</w:t>
            </w:r>
          </w:p>
        </w:tc>
        <w:tc>
          <w:tcPr>
            <w:tcW w:w="0" w:type="auto"/>
            <w:shd w:val="clear" w:color="auto" w:fill="FFFFFF" w:themeFill="background1"/>
            <w:noWrap/>
            <w:vAlign w:val="center"/>
            <w:hideMark/>
          </w:tcPr>
          <w:p w14:paraId="5182428D" w14:textId="77777777" w:rsidR="00B46419" w:rsidRDefault="00B46419" w:rsidP="00863C61">
            <w:pPr>
              <w:jc w:val="center"/>
              <w:rPr>
                <w:rFonts w:ascii="Calibri" w:hAnsi="Calibri"/>
                <w:color w:val="000000"/>
                <w:sz w:val="22"/>
                <w:szCs w:val="22"/>
              </w:rPr>
            </w:pPr>
            <w:r>
              <w:rPr>
                <w:rFonts w:ascii="Calibri" w:hAnsi="Calibri"/>
                <w:color w:val="000000"/>
                <w:sz w:val="22"/>
                <w:szCs w:val="22"/>
              </w:rPr>
              <w:t>19.9 ± 1.9</w:t>
            </w:r>
          </w:p>
        </w:tc>
        <w:tc>
          <w:tcPr>
            <w:tcW w:w="0" w:type="auto"/>
            <w:shd w:val="clear" w:color="auto" w:fill="FFFFFF" w:themeFill="background1"/>
            <w:noWrap/>
            <w:vAlign w:val="center"/>
            <w:hideMark/>
          </w:tcPr>
          <w:p w14:paraId="0D3FF8F6" w14:textId="77777777" w:rsidR="00B46419" w:rsidRDefault="00B46419" w:rsidP="00863C61">
            <w:pPr>
              <w:jc w:val="center"/>
              <w:rPr>
                <w:rFonts w:ascii="Calibri" w:hAnsi="Calibri"/>
                <w:color w:val="000000"/>
                <w:sz w:val="22"/>
                <w:szCs w:val="22"/>
              </w:rPr>
            </w:pPr>
            <w:r>
              <w:rPr>
                <w:rFonts w:ascii="Calibri" w:hAnsi="Calibri"/>
                <w:color w:val="000000"/>
                <w:sz w:val="22"/>
                <w:szCs w:val="22"/>
              </w:rPr>
              <w:t>1.9 ± 0.4</w:t>
            </w:r>
          </w:p>
        </w:tc>
        <w:tc>
          <w:tcPr>
            <w:tcW w:w="1335" w:type="dxa"/>
            <w:shd w:val="clear" w:color="auto" w:fill="FFFFFF" w:themeFill="background1"/>
            <w:noWrap/>
            <w:vAlign w:val="center"/>
            <w:hideMark/>
          </w:tcPr>
          <w:p w14:paraId="6A3EB1C2" w14:textId="77777777" w:rsidR="00B46419" w:rsidRDefault="00B46419" w:rsidP="00863C61">
            <w:pPr>
              <w:jc w:val="center"/>
              <w:rPr>
                <w:rFonts w:ascii="Calibri" w:hAnsi="Calibri"/>
                <w:color w:val="000000"/>
                <w:sz w:val="22"/>
                <w:szCs w:val="22"/>
              </w:rPr>
            </w:pPr>
            <w:r>
              <w:rPr>
                <w:rFonts w:ascii="Calibri" w:hAnsi="Calibri"/>
                <w:color w:val="000000"/>
                <w:sz w:val="22"/>
                <w:szCs w:val="22"/>
              </w:rPr>
              <w:t>0.28 ± 0.09</w:t>
            </w:r>
          </w:p>
        </w:tc>
        <w:tc>
          <w:tcPr>
            <w:tcW w:w="1260" w:type="dxa"/>
            <w:shd w:val="clear" w:color="auto" w:fill="FFFFFF" w:themeFill="background1"/>
            <w:noWrap/>
            <w:vAlign w:val="center"/>
            <w:hideMark/>
          </w:tcPr>
          <w:p w14:paraId="023648C1" w14:textId="77777777" w:rsidR="00B46419" w:rsidRDefault="00B46419" w:rsidP="00863C61">
            <w:pPr>
              <w:jc w:val="center"/>
              <w:rPr>
                <w:rFonts w:ascii="Calibri" w:hAnsi="Calibri"/>
                <w:color w:val="000000"/>
                <w:sz w:val="22"/>
                <w:szCs w:val="22"/>
              </w:rPr>
            </w:pPr>
            <w:r>
              <w:rPr>
                <w:rFonts w:ascii="Calibri" w:hAnsi="Calibri"/>
                <w:color w:val="000000"/>
                <w:sz w:val="22"/>
                <w:szCs w:val="22"/>
              </w:rPr>
              <w:t>17.3 ± 4.6</w:t>
            </w:r>
          </w:p>
        </w:tc>
        <w:tc>
          <w:tcPr>
            <w:tcW w:w="1350" w:type="dxa"/>
            <w:shd w:val="clear" w:color="auto" w:fill="FFFFFF" w:themeFill="background1"/>
            <w:noWrap/>
            <w:vAlign w:val="center"/>
            <w:hideMark/>
          </w:tcPr>
          <w:p w14:paraId="7791CF74" w14:textId="77777777" w:rsidR="00B46419" w:rsidRDefault="00B46419" w:rsidP="00863C61">
            <w:pPr>
              <w:jc w:val="center"/>
              <w:rPr>
                <w:rFonts w:ascii="Calibri" w:hAnsi="Calibri"/>
                <w:color w:val="000000"/>
                <w:sz w:val="22"/>
                <w:szCs w:val="22"/>
              </w:rPr>
            </w:pPr>
            <w:r>
              <w:rPr>
                <w:rFonts w:ascii="Calibri" w:hAnsi="Calibri"/>
                <w:color w:val="000000"/>
                <w:sz w:val="22"/>
                <w:szCs w:val="22"/>
              </w:rPr>
              <w:t>5.9 ± 0.6</w:t>
            </w:r>
          </w:p>
        </w:tc>
        <w:tc>
          <w:tcPr>
            <w:tcW w:w="1350" w:type="dxa"/>
            <w:shd w:val="clear" w:color="auto" w:fill="FFFFFF" w:themeFill="background1"/>
            <w:noWrap/>
            <w:vAlign w:val="center"/>
            <w:hideMark/>
          </w:tcPr>
          <w:p w14:paraId="2FD08FF4" w14:textId="77777777" w:rsidR="00B46419" w:rsidRDefault="00B46419" w:rsidP="00863C61">
            <w:pPr>
              <w:jc w:val="center"/>
              <w:rPr>
                <w:rFonts w:ascii="Calibri" w:hAnsi="Calibri"/>
                <w:color w:val="000000"/>
                <w:sz w:val="22"/>
                <w:szCs w:val="22"/>
              </w:rPr>
            </w:pPr>
            <w:r>
              <w:rPr>
                <w:rFonts w:ascii="Calibri" w:hAnsi="Calibri"/>
                <w:color w:val="000000"/>
                <w:sz w:val="22"/>
                <w:szCs w:val="22"/>
              </w:rPr>
              <w:t>62.4 ± 3.3</w:t>
            </w:r>
          </w:p>
        </w:tc>
      </w:tr>
      <w:tr w:rsidR="00B46419" w14:paraId="3A5E1414" w14:textId="77777777" w:rsidTr="00EA13BA">
        <w:trPr>
          <w:trHeight w:val="360"/>
        </w:trPr>
        <w:tc>
          <w:tcPr>
            <w:tcW w:w="0" w:type="auto"/>
            <w:vMerge/>
            <w:textDirection w:val="btLr"/>
            <w:hideMark/>
          </w:tcPr>
          <w:p w14:paraId="03287724" w14:textId="77777777" w:rsidR="00B46419" w:rsidRDefault="00B46419" w:rsidP="00B46419">
            <w:pPr>
              <w:ind w:left="113" w:right="113"/>
              <w:rPr>
                <w:rFonts w:ascii="Calibri" w:hAnsi="Calibri"/>
                <w:color w:val="000000"/>
                <w:sz w:val="22"/>
                <w:szCs w:val="22"/>
              </w:rPr>
            </w:pPr>
          </w:p>
        </w:tc>
        <w:tc>
          <w:tcPr>
            <w:tcW w:w="0" w:type="auto"/>
            <w:noWrap/>
            <w:vAlign w:val="center"/>
            <w:hideMark/>
          </w:tcPr>
          <w:p w14:paraId="426F5427" w14:textId="089B76E1" w:rsidR="00B46419" w:rsidRDefault="00B46419" w:rsidP="00863C61">
            <w:pPr>
              <w:jc w:val="center"/>
              <w:rPr>
                <w:rFonts w:ascii="Calibri" w:hAnsi="Calibri"/>
                <w:color w:val="000000"/>
                <w:sz w:val="22"/>
                <w:szCs w:val="22"/>
              </w:rPr>
            </w:pPr>
            <w:r>
              <w:rPr>
                <w:rFonts w:ascii="Calibri" w:hAnsi="Calibri"/>
                <w:color w:val="000000"/>
                <w:sz w:val="22"/>
                <w:szCs w:val="22"/>
              </w:rPr>
              <w:t>GenX 0.2 mg/kg</w:t>
            </w:r>
          </w:p>
        </w:tc>
        <w:tc>
          <w:tcPr>
            <w:tcW w:w="0" w:type="auto"/>
            <w:noWrap/>
            <w:vAlign w:val="center"/>
            <w:hideMark/>
          </w:tcPr>
          <w:p w14:paraId="43FC3F3A" w14:textId="77777777" w:rsidR="00B46419" w:rsidRDefault="00B46419" w:rsidP="00863C61">
            <w:pPr>
              <w:jc w:val="center"/>
              <w:rPr>
                <w:rFonts w:ascii="Calibri" w:hAnsi="Calibri"/>
                <w:color w:val="000000"/>
                <w:sz w:val="22"/>
                <w:szCs w:val="22"/>
              </w:rPr>
            </w:pPr>
            <w:r>
              <w:rPr>
                <w:rFonts w:ascii="Calibri" w:hAnsi="Calibri"/>
                <w:color w:val="000000"/>
                <w:sz w:val="22"/>
                <w:szCs w:val="22"/>
              </w:rPr>
              <w:t>31.4 ± 3.8</w:t>
            </w:r>
          </w:p>
        </w:tc>
        <w:tc>
          <w:tcPr>
            <w:tcW w:w="0" w:type="auto"/>
            <w:noWrap/>
            <w:vAlign w:val="center"/>
            <w:hideMark/>
          </w:tcPr>
          <w:p w14:paraId="3F12637F" w14:textId="77777777" w:rsidR="00B46419" w:rsidRDefault="00B46419" w:rsidP="00863C61">
            <w:pPr>
              <w:jc w:val="center"/>
              <w:rPr>
                <w:rFonts w:ascii="Calibri" w:hAnsi="Calibri"/>
                <w:color w:val="000000"/>
                <w:sz w:val="22"/>
                <w:szCs w:val="22"/>
              </w:rPr>
            </w:pPr>
            <w:r>
              <w:rPr>
                <w:rFonts w:ascii="Calibri" w:hAnsi="Calibri"/>
                <w:color w:val="000000"/>
                <w:sz w:val="22"/>
                <w:szCs w:val="22"/>
              </w:rPr>
              <w:t>5.8 ± 1.9</w:t>
            </w:r>
          </w:p>
        </w:tc>
        <w:tc>
          <w:tcPr>
            <w:tcW w:w="0" w:type="auto"/>
            <w:noWrap/>
            <w:vAlign w:val="center"/>
            <w:hideMark/>
          </w:tcPr>
          <w:p w14:paraId="3F7FC74B" w14:textId="77777777" w:rsidR="00B46419" w:rsidRDefault="00B46419" w:rsidP="00863C61">
            <w:pPr>
              <w:jc w:val="center"/>
              <w:rPr>
                <w:rFonts w:ascii="Calibri" w:hAnsi="Calibri"/>
                <w:color w:val="000000"/>
                <w:sz w:val="22"/>
                <w:szCs w:val="22"/>
              </w:rPr>
            </w:pPr>
            <w:r>
              <w:rPr>
                <w:rFonts w:ascii="Calibri" w:hAnsi="Calibri"/>
                <w:color w:val="000000"/>
                <w:sz w:val="22"/>
                <w:szCs w:val="22"/>
              </w:rPr>
              <w:t>19.1 ± 1.8</w:t>
            </w:r>
          </w:p>
        </w:tc>
        <w:tc>
          <w:tcPr>
            <w:tcW w:w="0" w:type="auto"/>
            <w:noWrap/>
            <w:vAlign w:val="center"/>
            <w:hideMark/>
          </w:tcPr>
          <w:p w14:paraId="240D5F04" w14:textId="77777777" w:rsidR="00B46419" w:rsidRDefault="00B46419" w:rsidP="00863C61">
            <w:pPr>
              <w:jc w:val="center"/>
              <w:rPr>
                <w:rFonts w:ascii="Calibri" w:hAnsi="Calibri"/>
                <w:color w:val="000000"/>
                <w:sz w:val="22"/>
                <w:szCs w:val="22"/>
              </w:rPr>
            </w:pPr>
            <w:r>
              <w:rPr>
                <w:rFonts w:ascii="Calibri" w:hAnsi="Calibri"/>
                <w:color w:val="000000"/>
                <w:sz w:val="22"/>
                <w:szCs w:val="22"/>
              </w:rPr>
              <w:t>1.8 ± 0.4</w:t>
            </w:r>
          </w:p>
        </w:tc>
        <w:tc>
          <w:tcPr>
            <w:tcW w:w="1335" w:type="dxa"/>
            <w:noWrap/>
            <w:vAlign w:val="center"/>
            <w:hideMark/>
          </w:tcPr>
          <w:p w14:paraId="3002DCF8" w14:textId="77777777" w:rsidR="00B46419" w:rsidRDefault="00B46419" w:rsidP="00863C61">
            <w:pPr>
              <w:jc w:val="center"/>
              <w:rPr>
                <w:rFonts w:ascii="Calibri" w:hAnsi="Calibri"/>
                <w:color w:val="000000"/>
                <w:sz w:val="22"/>
                <w:szCs w:val="22"/>
              </w:rPr>
            </w:pPr>
            <w:r>
              <w:rPr>
                <w:rFonts w:ascii="Calibri" w:hAnsi="Calibri"/>
                <w:color w:val="000000"/>
                <w:sz w:val="22"/>
                <w:szCs w:val="22"/>
              </w:rPr>
              <w:t>0.30 ± 0.08</w:t>
            </w:r>
          </w:p>
        </w:tc>
        <w:tc>
          <w:tcPr>
            <w:tcW w:w="1260" w:type="dxa"/>
            <w:noWrap/>
            <w:vAlign w:val="center"/>
            <w:hideMark/>
          </w:tcPr>
          <w:p w14:paraId="78E3D8A0" w14:textId="77777777" w:rsidR="00B46419" w:rsidRDefault="00B46419" w:rsidP="00863C61">
            <w:pPr>
              <w:jc w:val="center"/>
              <w:rPr>
                <w:rFonts w:ascii="Calibri" w:hAnsi="Calibri"/>
                <w:color w:val="000000"/>
                <w:sz w:val="22"/>
                <w:szCs w:val="22"/>
              </w:rPr>
            </w:pPr>
            <w:r>
              <w:rPr>
                <w:rFonts w:ascii="Calibri" w:hAnsi="Calibri"/>
                <w:color w:val="000000"/>
                <w:sz w:val="22"/>
                <w:szCs w:val="22"/>
              </w:rPr>
              <w:t>18.3 ± 4.0</w:t>
            </w:r>
          </w:p>
        </w:tc>
        <w:tc>
          <w:tcPr>
            <w:tcW w:w="1350" w:type="dxa"/>
            <w:noWrap/>
            <w:vAlign w:val="center"/>
            <w:hideMark/>
          </w:tcPr>
          <w:p w14:paraId="57FA7DB7" w14:textId="77777777" w:rsidR="00B46419" w:rsidRDefault="00B46419" w:rsidP="00863C61">
            <w:pPr>
              <w:jc w:val="center"/>
              <w:rPr>
                <w:rFonts w:ascii="Calibri" w:hAnsi="Calibri"/>
                <w:color w:val="000000"/>
                <w:sz w:val="22"/>
                <w:szCs w:val="22"/>
              </w:rPr>
            </w:pPr>
            <w:r>
              <w:rPr>
                <w:rFonts w:ascii="Calibri" w:hAnsi="Calibri"/>
                <w:color w:val="000000"/>
                <w:sz w:val="22"/>
                <w:szCs w:val="22"/>
              </w:rPr>
              <w:t>5.5 ± 0.6</w:t>
            </w:r>
          </w:p>
        </w:tc>
        <w:tc>
          <w:tcPr>
            <w:tcW w:w="1350" w:type="dxa"/>
            <w:noWrap/>
            <w:vAlign w:val="center"/>
            <w:hideMark/>
          </w:tcPr>
          <w:p w14:paraId="3FB5BE9B" w14:textId="77777777" w:rsidR="00B46419" w:rsidRDefault="00B46419" w:rsidP="00863C61">
            <w:pPr>
              <w:jc w:val="center"/>
              <w:rPr>
                <w:rFonts w:ascii="Calibri" w:hAnsi="Calibri"/>
                <w:color w:val="000000"/>
                <w:sz w:val="22"/>
                <w:szCs w:val="22"/>
              </w:rPr>
            </w:pPr>
            <w:r>
              <w:rPr>
                <w:rFonts w:ascii="Calibri" w:hAnsi="Calibri"/>
                <w:color w:val="000000"/>
                <w:sz w:val="22"/>
                <w:szCs w:val="22"/>
              </w:rPr>
              <w:t>60.9 ± 2.9</w:t>
            </w:r>
          </w:p>
        </w:tc>
      </w:tr>
      <w:tr w:rsidR="00B46419" w14:paraId="559044E1" w14:textId="77777777" w:rsidTr="00EA13BA">
        <w:trPr>
          <w:trHeight w:val="360"/>
        </w:trPr>
        <w:tc>
          <w:tcPr>
            <w:tcW w:w="0" w:type="auto"/>
            <w:vMerge/>
            <w:textDirection w:val="btLr"/>
            <w:hideMark/>
          </w:tcPr>
          <w:p w14:paraId="46351FF4" w14:textId="77777777" w:rsidR="00B46419" w:rsidRDefault="00B46419" w:rsidP="00B46419">
            <w:pPr>
              <w:ind w:left="113" w:right="113"/>
              <w:rPr>
                <w:rFonts w:ascii="Calibri" w:hAnsi="Calibri"/>
                <w:color w:val="000000"/>
                <w:sz w:val="22"/>
                <w:szCs w:val="22"/>
              </w:rPr>
            </w:pPr>
          </w:p>
        </w:tc>
        <w:tc>
          <w:tcPr>
            <w:tcW w:w="0" w:type="auto"/>
            <w:noWrap/>
            <w:vAlign w:val="center"/>
            <w:hideMark/>
          </w:tcPr>
          <w:p w14:paraId="7F17A190" w14:textId="4F2C38CE" w:rsidR="00B46419" w:rsidRDefault="00B46419" w:rsidP="00863C61">
            <w:pPr>
              <w:jc w:val="center"/>
              <w:rPr>
                <w:rFonts w:ascii="Calibri" w:hAnsi="Calibri"/>
                <w:color w:val="000000"/>
                <w:sz w:val="22"/>
                <w:szCs w:val="22"/>
              </w:rPr>
            </w:pPr>
            <w:r>
              <w:rPr>
                <w:rFonts w:ascii="Calibri" w:hAnsi="Calibri"/>
                <w:color w:val="000000"/>
                <w:sz w:val="22"/>
                <w:szCs w:val="22"/>
              </w:rPr>
              <w:t>GenX 1.0 mg/kg</w:t>
            </w:r>
          </w:p>
        </w:tc>
        <w:tc>
          <w:tcPr>
            <w:tcW w:w="0" w:type="auto"/>
            <w:noWrap/>
            <w:vAlign w:val="center"/>
            <w:hideMark/>
          </w:tcPr>
          <w:p w14:paraId="489E0DEB" w14:textId="77777777" w:rsidR="00B46419" w:rsidRDefault="00B46419" w:rsidP="00863C61">
            <w:pPr>
              <w:jc w:val="center"/>
              <w:rPr>
                <w:rFonts w:ascii="Calibri" w:hAnsi="Calibri"/>
                <w:color w:val="000000"/>
                <w:sz w:val="22"/>
                <w:szCs w:val="22"/>
              </w:rPr>
            </w:pPr>
            <w:r>
              <w:rPr>
                <w:rFonts w:ascii="Calibri" w:hAnsi="Calibri"/>
                <w:color w:val="000000"/>
                <w:sz w:val="22"/>
                <w:szCs w:val="22"/>
              </w:rPr>
              <w:t>31.8 ± 3.2</w:t>
            </w:r>
          </w:p>
        </w:tc>
        <w:tc>
          <w:tcPr>
            <w:tcW w:w="0" w:type="auto"/>
            <w:noWrap/>
            <w:vAlign w:val="center"/>
            <w:hideMark/>
          </w:tcPr>
          <w:p w14:paraId="7288CCE8" w14:textId="77777777" w:rsidR="00B46419" w:rsidRDefault="00B46419" w:rsidP="00863C61">
            <w:pPr>
              <w:jc w:val="center"/>
              <w:rPr>
                <w:rFonts w:ascii="Calibri" w:hAnsi="Calibri"/>
                <w:color w:val="000000"/>
                <w:sz w:val="22"/>
                <w:szCs w:val="22"/>
              </w:rPr>
            </w:pPr>
            <w:r>
              <w:rPr>
                <w:rFonts w:ascii="Calibri" w:hAnsi="Calibri"/>
                <w:color w:val="000000"/>
                <w:sz w:val="22"/>
                <w:szCs w:val="22"/>
              </w:rPr>
              <w:t>5.7 ± 2.9</w:t>
            </w:r>
          </w:p>
        </w:tc>
        <w:tc>
          <w:tcPr>
            <w:tcW w:w="0" w:type="auto"/>
            <w:noWrap/>
            <w:vAlign w:val="center"/>
            <w:hideMark/>
          </w:tcPr>
          <w:p w14:paraId="0529C6A3" w14:textId="77777777" w:rsidR="00B46419" w:rsidRDefault="00B46419" w:rsidP="00863C61">
            <w:pPr>
              <w:jc w:val="center"/>
              <w:rPr>
                <w:rFonts w:ascii="Calibri" w:hAnsi="Calibri"/>
                <w:color w:val="000000"/>
                <w:sz w:val="22"/>
                <w:szCs w:val="22"/>
              </w:rPr>
            </w:pPr>
            <w:r>
              <w:rPr>
                <w:rFonts w:ascii="Calibri" w:hAnsi="Calibri"/>
                <w:color w:val="000000"/>
                <w:sz w:val="22"/>
                <w:szCs w:val="22"/>
              </w:rPr>
              <w:t>19.4 ± 0.6</w:t>
            </w:r>
          </w:p>
        </w:tc>
        <w:tc>
          <w:tcPr>
            <w:tcW w:w="0" w:type="auto"/>
            <w:noWrap/>
            <w:vAlign w:val="center"/>
            <w:hideMark/>
          </w:tcPr>
          <w:p w14:paraId="2EB6137D" w14:textId="77777777" w:rsidR="00B46419" w:rsidRDefault="00B46419" w:rsidP="00863C61">
            <w:pPr>
              <w:jc w:val="center"/>
              <w:rPr>
                <w:rFonts w:ascii="Calibri" w:hAnsi="Calibri"/>
                <w:color w:val="000000"/>
                <w:sz w:val="22"/>
                <w:szCs w:val="22"/>
              </w:rPr>
            </w:pPr>
            <w:r>
              <w:rPr>
                <w:rFonts w:ascii="Calibri" w:hAnsi="Calibri"/>
                <w:color w:val="000000"/>
                <w:sz w:val="22"/>
                <w:szCs w:val="22"/>
              </w:rPr>
              <w:t>1.8 ± 0.3</w:t>
            </w:r>
          </w:p>
        </w:tc>
        <w:tc>
          <w:tcPr>
            <w:tcW w:w="1335" w:type="dxa"/>
            <w:noWrap/>
            <w:vAlign w:val="center"/>
            <w:hideMark/>
          </w:tcPr>
          <w:p w14:paraId="1A1665B3" w14:textId="77777777" w:rsidR="00B46419" w:rsidRDefault="00B46419" w:rsidP="00863C61">
            <w:pPr>
              <w:jc w:val="center"/>
              <w:rPr>
                <w:rFonts w:ascii="Calibri" w:hAnsi="Calibri"/>
                <w:color w:val="000000"/>
                <w:sz w:val="22"/>
                <w:szCs w:val="22"/>
              </w:rPr>
            </w:pPr>
            <w:r>
              <w:rPr>
                <w:rFonts w:ascii="Calibri" w:hAnsi="Calibri"/>
                <w:color w:val="000000"/>
                <w:sz w:val="22"/>
                <w:szCs w:val="22"/>
              </w:rPr>
              <w:t>0.29 ± 0.15</w:t>
            </w:r>
          </w:p>
        </w:tc>
        <w:tc>
          <w:tcPr>
            <w:tcW w:w="1260" w:type="dxa"/>
            <w:noWrap/>
            <w:vAlign w:val="center"/>
            <w:hideMark/>
          </w:tcPr>
          <w:p w14:paraId="68483BD9" w14:textId="77777777" w:rsidR="00B46419" w:rsidRDefault="00B46419" w:rsidP="00863C61">
            <w:pPr>
              <w:jc w:val="center"/>
              <w:rPr>
                <w:rFonts w:ascii="Calibri" w:hAnsi="Calibri"/>
                <w:color w:val="000000"/>
                <w:sz w:val="22"/>
                <w:szCs w:val="22"/>
              </w:rPr>
            </w:pPr>
            <w:r>
              <w:rPr>
                <w:rFonts w:ascii="Calibri" w:hAnsi="Calibri"/>
                <w:color w:val="000000"/>
                <w:sz w:val="22"/>
                <w:szCs w:val="22"/>
              </w:rPr>
              <w:t>17.2 ± 7.9</w:t>
            </w:r>
          </w:p>
        </w:tc>
        <w:tc>
          <w:tcPr>
            <w:tcW w:w="1350" w:type="dxa"/>
            <w:noWrap/>
            <w:vAlign w:val="center"/>
            <w:hideMark/>
          </w:tcPr>
          <w:p w14:paraId="362CDA09" w14:textId="77777777" w:rsidR="00B46419" w:rsidRDefault="00B46419" w:rsidP="00863C61">
            <w:pPr>
              <w:jc w:val="center"/>
              <w:rPr>
                <w:rFonts w:ascii="Calibri" w:hAnsi="Calibri"/>
                <w:color w:val="000000"/>
                <w:sz w:val="22"/>
                <w:szCs w:val="22"/>
              </w:rPr>
            </w:pPr>
            <w:r>
              <w:rPr>
                <w:rFonts w:ascii="Calibri" w:hAnsi="Calibri"/>
                <w:color w:val="000000"/>
                <w:sz w:val="22"/>
                <w:szCs w:val="22"/>
              </w:rPr>
              <w:t>5.7 ± 0.4</w:t>
            </w:r>
          </w:p>
        </w:tc>
        <w:tc>
          <w:tcPr>
            <w:tcW w:w="1350" w:type="dxa"/>
            <w:noWrap/>
            <w:vAlign w:val="center"/>
            <w:hideMark/>
          </w:tcPr>
          <w:p w14:paraId="71B55BD1" w14:textId="77777777" w:rsidR="00B46419" w:rsidRDefault="00B46419" w:rsidP="00863C61">
            <w:pPr>
              <w:jc w:val="center"/>
              <w:rPr>
                <w:rFonts w:ascii="Calibri" w:hAnsi="Calibri"/>
                <w:color w:val="000000"/>
                <w:sz w:val="22"/>
                <w:szCs w:val="22"/>
              </w:rPr>
            </w:pPr>
            <w:r>
              <w:rPr>
                <w:rFonts w:ascii="Calibri" w:hAnsi="Calibri"/>
                <w:color w:val="000000"/>
                <w:sz w:val="22"/>
                <w:szCs w:val="22"/>
              </w:rPr>
              <w:t>61.5 ± 5.6</w:t>
            </w:r>
          </w:p>
        </w:tc>
      </w:tr>
      <w:tr w:rsidR="00B46419" w14:paraId="56CBA042" w14:textId="77777777" w:rsidTr="00EA13BA">
        <w:trPr>
          <w:trHeight w:val="360"/>
        </w:trPr>
        <w:tc>
          <w:tcPr>
            <w:tcW w:w="0" w:type="auto"/>
            <w:vMerge/>
            <w:textDirection w:val="btLr"/>
            <w:hideMark/>
          </w:tcPr>
          <w:p w14:paraId="1AAF5192" w14:textId="77777777" w:rsidR="00B46419" w:rsidRDefault="00B46419" w:rsidP="00B46419">
            <w:pPr>
              <w:ind w:left="113" w:right="113"/>
              <w:rPr>
                <w:rFonts w:ascii="Calibri" w:hAnsi="Calibri"/>
                <w:color w:val="000000"/>
                <w:sz w:val="22"/>
                <w:szCs w:val="22"/>
              </w:rPr>
            </w:pPr>
          </w:p>
        </w:tc>
        <w:tc>
          <w:tcPr>
            <w:tcW w:w="0" w:type="auto"/>
            <w:noWrap/>
            <w:vAlign w:val="center"/>
            <w:hideMark/>
          </w:tcPr>
          <w:p w14:paraId="52D8FBBF" w14:textId="6E8C10F9" w:rsidR="00B46419" w:rsidRDefault="00B46419" w:rsidP="00863C61">
            <w:pPr>
              <w:jc w:val="center"/>
              <w:rPr>
                <w:rFonts w:ascii="Calibri" w:hAnsi="Calibri"/>
                <w:color w:val="000000"/>
                <w:sz w:val="22"/>
                <w:szCs w:val="22"/>
              </w:rPr>
            </w:pPr>
            <w:r>
              <w:rPr>
                <w:rFonts w:ascii="Calibri" w:hAnsi="Calibri"/>
                <w:color w:val="000000"/>
                <w:sz w:val="22"/>
                <w:szCs w:val="22"/>
              </w:rPr>
              <w:t>GenX 2.0 mg/kg</w:t>
            </w:r>
          </w:p>
        </w:tc>
        <w:tc>
          <w:tcPr>
            <w:tcW w:w="0" w:type="auto"/>
            <w:noWrap/>
            <w:vAlign w:val="center"/>
            <w:hideMark/>
          </w:tcPr>
          <w:p w14:paraId="693EA095" w14:textId="77777777" w:rsidR="00B46419" w:rsidRDefault="00B46419" w:rsidP="00863C61">
            <w:pPr>
              <w:jc w:val="center"/>
              <w:rPr>
                <w:rFonts w:ascii="Calibri" w:hAnsi="Calibri"/>
                <w:color w:val="000000"/>
                <w:sz w:val="22"/>
                <w:szCs w:val="22"/>
              </w:rPr>
            </w:pPr>
            <w:r>
              <w:rPr>
                <w:rFonts w:ascii="Calibri" w:hAnsi="Calibri"/>
                <w:color w:val="000000"/>
                <w:sz w:val="22"/>
                <w:szCs w:val="22"/>
              </w:rPr>
              <w:t>33.1 ± 4.4</w:t>
            </w:r>
          </w:p>
        </w:tc>
        <w:tc>
          <w:tcPr>
            <w:tcW w:w="0" w:type="auto"/>
            <w:noWrap/>
            <w:vAlign w:val="center"/>
            <w:hideMark/>
          </w:tcPr>
          <w:p w14:paraId="22A357EF" w14:textId="77777777" w:rsidR="00B46419" w:rsidRDefault="00B46419" w:rsidP="00863C61">
            <w:pPr>
              <w:jc w:val="center"/>
              <w:rPr>
                <w:rFonts w:ascii="Calibri" w:hAnsi="Calibri"/>
                <w:color w:val="000000"/>
                <w:sz w:val="22"/>
                <w:szCs w:val="22"/>
              </w:rPr>
            </w:pPr>
            <w:r>
              <w:rPr>
                <w:rFonts w:ascii="Calibri" w:hAnsi="Calibri"/>
                <w:color w:val="000000"/>
                <w:sz w:val="22"/>
                <w:szCs w:val="22"/>
              </w:rPr>
              <w:t>5.8 ± 2.5</w:t>
            </w:r>
          </w:p>
        </w:tc>
        <w:tc>
          <w:tcPr>
            <w:tcW w:w="0" w:type="auto"/>
            <w:noWrap/>
            <w:vAlign w:val="center"/>
            <w:hideMark/>
          </w:tcPr>
          <w:p w14:paraId="6F714390" w14:textId="77777777" w:rsidR="00B46419" w:rsidRDefault="00B46419" w:rsidP="00863C61">
            <w:pPr>
              <w:jc w:val="center"/>
              <w:rPr>
                <w:rFonts w:ascii="Calibri" w:hAnsi="Calibri"/>
                <w:color w:val="000000"/>
                <w:sz w:val="22"/>
                <w:szCs w:val="22"/>
              </w:rPr>
            </w:pPr>
            <w:r>
              <w:rPr>
                <w:rFonts w:ascii="Calibri" w:hAnsi="Calibri"/>
                <w:color w:val="000000"/>
                <w:sz w:val="22"/>
                <w:szCs w:val="22"/>
              </w:rPr>
              <w:t>20.3 ± 2.8</w:t>
            </w:r>
          </w:p>
        </w:tc>
        <w:tc>
          <w:tcPr>
            <w:tcW w:w="0" w:type="auto"/>
            <w:noWrap/>
            <w:vAlign w:val="center"/>
            <w:hideMark/>
          </w:tcPr>
          <w:p w14:paraId="6739E00C" w14:textId="77777777" w:rsidR="00B46419" w:rsidRDefault="00B46419" w:rsidP="00863C61">
            <w:pPr>
              <w:jc w:val="center"/>
              <w:rPr>
                <w:rFonts w:ascii="Calibri" w:hAnsi="Calibri"/>
                <w:color w:val="000000"/>
                <w:sz w:val="22"/>
                <w:szCs w:val="22"/>
              </w:rPr>
            </w:pPr>
            <w:r>
              <w:rPr>
                <w:rFonts w:ascii="Calibri" w:hAnsi="Calibri"/>
                <w:color w:val="000000"/>
                <w:sz w:val="22"/>
                <w:szCs w:val="22"/>
              </w:rPr>
              <w:t>1.8 ± 0.4</w:t>
            </w:r>
          </w:p>
        </w:tc>
        <w:tc>
          <w:tcPr>
            <w:tcW w:w="1335" w:type="dxa"/>
            <w:noWrap/>
            <w:vAlign w:val="center"/>
            <w:hideMark/>
          </w:tcPr>
          <w:p w14:paraId="32552C90" w14:textId="77777777" w:rsidR="00B46419" w:rsidRDefault="00B46419" w:rsidP="00863C61">
            <w:pPr>
              <w:jc w:val="center"/>
              <w:rPr>
                <w:rFonts w:ascii="Calibri" w:hAnsi="Calibri"/>
                <w:color w:val="000000"/>
                <w:sz w:val="22"/>
                <w:szCs w:val="22"/>
              </w:rPr>
            </w:pPr>
            <w:r>
              <w:rPr>
                <w:rFonts w:ascii="Calibri" w:hAnsi="Calibri"/>
                <w:color w:val="000000"/>
                <w:sz w:val="22"/>
                <w:szCs w:val="22"/>
              </w:rPr>
              <w:t>0.29 ± 0.14</w:t>
            </w:r>
          </w:p>
        </w:tc>
        <w:tc>
          <w:tcPr>
            <w:tcW w:w="1260" w:type="dxa"/>
            <w:noWrap/>
            <w:vAlign w:val="center"/>
            <w:hideMark/>
          </w:tcPr>
          <w:p w14:paraId="089B61FD" w14:textId="77777777" w:rsidR="00B46419" w:rsidRDefault="00B46419" w:rsidP="00863C61">
            <w:pPr>
              <w:jc w:val="center"/>
              <w:rPr>
                <w:rFonts w:ascii="Calibri" w:hAnsi="Calibri"/>
                <w:color w:val="000000"/>
                <w:sz w:val="22"/>
                <w:szCs w:val="22"/>
              </w:rPr>
            </w:pPr>
            <w:r>
              <w:rPr>
                <w:rFonts w:ascii="Calibri" w:hAnsi="Calibri"/>
                <w:color w:val="000000"/>
                <w:sz w:val="22"/>
                <w:szCs w:val="22"/>
              </w:rPr>
              <w:t>17.2 ± 6.4</w:t>
            </w:r>
          </w:p>
        </w:tc>
        <w:tc>
          <w:tcPr>
            <w:tcW w:w="1350" w:type="dxa"/>
            <w:noWrap/>
            <w:vAlign w:val="center"/>
            <w:hideMark/>
          </w:tcPr>
          <w:p w14:paraId="4C0AD9F0" w14:textId="77777777" w:rsidR="00B46419" w:rsidRDefault="00B46419" w:rsidP="00863C61">
            <w:pPr>
              <w:jc w:val="center"/>
              <w:rPr>
                <w:rFonts w:ascii="Calibri" w:hAnsi="Calibri"/>
                <w:color w:val="000000"/>
                <w:sz w:val="22"/>
                <w:szCs w:val="22"/>
              </w:rPr>
            </w:pPr>
            <w:r>
              <w:rPr>
                <w:rFonts w:ascii="Calibri" w:hAnsi="Calibri"/>
                <w:color w:val="000000"/>
                <w:sz w:val="22"/>
                <w:szCs w:val="22"/>
              </w:rPr>
              <w:t>5.3 ± 0.7</w:t>
            </w:r>
          </w:p>
        </w:tc>
        <w:tc>
          <w:tcPr>
            <w:tcW w:w="1350" w:type="dxa"/>
            <w:noWrap/>
            <w:vAlign w:val="center"/>
            <w:hideMark/>
          </w:tcPr>
          <w:p w14:paraId="57579A69" w14:textId="77777777" w:rsidR="00B46419" w:rsidRDefault="00B46419" w:rsidP="00863C61">
            <w:pPr>
              <w:jc w:val="center"/>
              <w:rPr>
                <w:rFonts w:ascii="Calibri" w:hAnsi="Calibri"/>
                <w:color w:val="000000"/>
                <w:sz w:val="22"/>
                <w:szCs w:val="22"/>
              </w:rPr>
            </w:pPr>
            <w:r>
              <w:rPr>
                <w:rFonts w:ascii="Calibri" w:hAnsi="Calibri"/>
                <w:color w:val="000000"/>
                <w:sz w:val="22"/>
                <w:szCs w:val="22"/>
              </w:rPr>
              <w:t>61.4 ± 4.6</w:t>
            </w:r>
          </w:p>
        </w:tc>
      </w:tr>
      <w:tr w:rsidR="00B46419" w14:paraId="6B215991" w14:textId="77777777" w:rsidTr="00EA13BA">
        <w:trPr>
          <w:trHeight w:val="360"/>
        </w:trPr>
        <w:tc>
          <w:tcPr>
            <w:tcW w:w="0" w:type="auto"/>
            <w:vMerge/>
            <w:textDirection w:val="btLr"/>
            <w:hideMark/>
          </w:tcPr>
          <w:p w14:paraId="5CCFF651" w14:textId="77777777" w:rsidR="00B46419" w:rsidRDefault="00B46419" w:rsidP="00B46419">
            <w:pPr>
              <w:ind w:left="113" w:right="113"/>
              <w:rPr>
                <w:rFonts w:ascii="Calibri" w:hAnsi="Calibri"/>
                <w:color w:val="000000"/>
                <w:sz w:val="22"/>
                <w:szCs w:val="22"/>
              </w:rPr>
            </w:pPr>
          </w:p>
        </w:tc>
        <w:tc>
          <w:tcPr>
            <w:tcW w:w="0" w:type="auto"/>
            <w:noWrap/>
            <w:vAlign w:val="center"/>
            <w:hideMark/>
          </w:tcPr>
          <w:p w14:paraId="3129624F" w14:textId="77777777" w:rsidR="00B46419" w:rsidRDefault="00B46419" w:rsidP="00863C61">
            <w:pPr>
              <w:jc w:val="center"/>
              <w:rPr>
                <w:rFonts w:ascii="Calibri" w:hAnsi="Calibri"/>
                <w:color w:val="000000"/>
                <w:sz w:val="22"/>
                <w:szCs w:val="22"/>
              </w:rPr>
            </w:pPr>
            <w:r>
              <w:rPr>
                <w:rFonts w:ascii="Calibri" w:hAnsi="Calibri"/>
                <w:color w:val="000000"/>
                <w:sz w:val="22"/>
                <w:szCs w:val="22"/>
              </w:rPr>
              <w:t>PFOA 0.1 mg/kg</w:t>
            </w:r>
          </w:p>
        </w:tc>
        <w:tc>
          <w:tcPr>
            <w:tcW w:w="0" w:type="auto"/>
            <w:noWrap/>
            <w:vAlign w:val="center"/>
            <w:hideMark/>
          </w:tcPr>
          <w:p w14:paraId="1BAD4539" w14:textId="0793D760" w:rsidR="00B46419" w:rsidRPr="00CD1D65" w:rsidRDefault="00AC4D32" w:rsidP="00863C61">
            <w:pPr>
              <w:jc w:val="center"/>
              <w:rPr>
                <w:rFonts w:ascii="Calibri" w:hAnsi="Calibri"/>
                <w:color w:val="000000"/>
                <w:sz w:val="22"/>
                <w:szCs w:val="22"/>
                <w:highlight w:val="yellow"/>
              </w:rPr>
            </w:pPr>
            <w:r>
              <w:rPr>
                <w:rFonts w:ascii="Calibri" w:hAnsi="Calibri"/>
                <w:color w:val="000000"/>
                <w:sz w:val="22"/>
                <w:szCs w:val="22"/>
              </w:rPr>
              <w:t xml:space="preserve">33.7 </w:t>
            </w:r>
            <w:r w:rsidR="00DF0B9B">
              <w:rPr>
                <w:rFonts w:ascii="Calibri" w:hAnsi="Calibri"/>
                <w:color w:val="000000"/>
                <w:sz w:val="22"/>
                <w:szCs w:val="22"/>
              </w:rPr>
              <w:t>±</w:t>
            </w:r>
            <w:r>
              <w:rPr>
                <w:rFonts w:ascii="Calibri" w:hAnsi="Calibri"/>
                <w:color w:val="000000"/>
                <w:sz w:val="22"/>
                <w:szCs w:val="22"/>
              </w:rPr>
              <w:t xml:space="preserve"> 3.7</w:t>
            </w:r>
          </w:p>
        </w:tc>
        <w:tc>
          <w:tcPr>
            <w:tcW w:w="0" w:type="auto"/>
            <w:noWrap/>
            <w:vAlign w:val="center"/>
            <w:hideMark/>
          </w:tcPr>
          <w:p w14:paraId="61454AFC" w14:textId="5D027177" w:rsidR="00B46419" w:rsidRPr="00CD1D65" w:rsidRDefault="00DF0B9B" w:rsidP="00863C61">
            <w:pPr>
              <w:jc w:val="center"/>
              <w:rPr>
                <w:rFonts w:ascii="Calibri" w:hAnsi="Calibri"/>
                <w:color w:val="000000"/>
                <w:sz w:val="22"/>
                <w:szCs w:val="22"/>
                <w:highlight w:val="yellow"/>
              </w:rPr>
            </w:pPr>
            <w:r>
              <w:rPr>
                <w:rFonts w:ascii="Calibri" w:hAnsi="Calibri"/>
                <w:color w:val="000000"/>
                <w:sz w:val="22"/>
                <w:szCs w:val="22"/>
              </w:rPr>
              <w:t>6.7 ± 3.3</w:t>
            </w:r>
          </w:p>
        </w:tc>
        <w:tc>
          <w:tcPr>
            <w:tcW w:w="0" w:type="auto"/>
            <w:noWrap/>
            <w:vAlign w:val="center"/>
            <w:hideMark/>
          </w:tcPr>
          <w:p w14:paraId="3A5A96FD" w14:textId="256AEE9C" w:rsidR="00B46419" w:rsidRDefault="00AC4D32" w:rsidP="00863C61">
            <w:pPr>
              <w:jc w:val="center"/>
              <w:rPr>
                <w:rFonts w:ascii="Calibri" w:hAnsi="Calibri"/>
                <w:color w:val="000000"/>
                <w:sz w:val="22"/>
                <w:szCs w:val="22"/>
              </w:rPr>
            </w:pPr>
            <w:r>
              <w:rPr>
                <w:rFonts w:ascii="Calibri" w:hAnsi="Calibri"/>
                <w:color w:val="000000"/>
                <w:sz w:val="22"/>
                <w:szCs w:val="22"/>
              </w:rPr>
              <w:t xml:space="preserve">20.2 </w:t>
            </w:r>
            <w:r w:rsidR="00DF0B9B">
              <w:rPr>
                <w:rFonts w:ascii="Calibri" w:hAnsi="Calibri"/>
                <w:color w:val="000000"/>
                <w:sz w:val="22"/>
                <w:szCs w:val="22"/>
              </w:rPr>
              <w:t>±</w:t>
            </w:r>
            <w:r>
              <w:rPr>
                <w:rFonts w:ascii="Calibri" w:hAnsi="Calibri"/>
                <w:color w:val="000000"/>
                <w:sz w:val="22"/>
                <w:szCs w:val="22"/>
              </w:rPr>
              <w:t xml:space="preserve"> 0.9</w:t>
            </w:r>
          </w:p>
        </w:tc>
        <w:tc>
          <w:tcPr>
            <w:tcW w:w="0" w:type="auto"/>
            <w:noWrap/>
            <w:vAlign w:val="center"/>
            <w:hideMark/>
          </w:tcPr>
          <w:p w14:paraId="405F41E6" w14:textId="6B2531C2" w:rsidR="00B46419" w:rsidRDefault="00AC4D32" w:rsidP="00863C61">
            <w:pPr>
              <w:jc w:val="center"/>
              <w:rPr>
                <w:rFonts w:ascii="Calibri" w:hAnsi="Calibri"/>
                <w:color w:val="000000"/>
                <w:sz w:val="22"/>
                <w:szCs w:val="22"/>
              </w:rPr>
            </w:pPr>
            <w:r>
              <w:rPr>
                <w:rFonts w:ascii="Calibri" w:hAnsi="Calibri"/>
                <w:color w:val="000000"/>
                <w:sz w:val="22"/>
                <w:szCs w:val="22"/>
              </w:rPr>
              <w:t xml:space="preserve">2.0 </w:t>
            </w:r>
            <w:r w:rsidR="00DF0B9B">
              <w:rPr>
                <w:rFonts w:ascii="Calibri" w:hAnsi="Calibri"/>
                <w:color w:val="000000"/>
                <w:sz w:val="22"/>
                <w:szCs w:val="22"/>
              </w:rPr>
              <w:t>±</w:t>
            </w:r>
            <w:r>
              <w:rPr>
                <w:rFonts w:ascii="Calibri" w:hAnsi="Calibri"/>
                <w:color w:val="000000"/>
                <w:sz w:val="22"/>
                <w:szCs w:val="22"/>
              </w:rPr>
              <w:t xml:space="preserve"> 0.5</w:t>
            </w:r>
          </w:p>
        </w:tc>
        <w:tc>
          <w:tcPr>
            <w:tcW w:w="1335" w:type="dxa"/>
            <w:noWrap/>
            <w:vAlign w:val="center"/>
            <w:hideMark/>
          </w:tcPr>
          <w:p w14:paraId="216FF42A" w14:textId="06973DDE" w:rsidR="00B46419" w:rsidRDefault="00AC4D32" w:rsidP="00863C61">
            <w:pPr>
              <w:jc w:val="center"/>
              <w:rPr>
                <w:rFonts w:ascii="Calibri" w:hAnsi="Calibri"/>
                <w:color w:val="000000"/>
                <w:sz w:val="22"/>
                <w:szCs w:val="22"/>
              </w:rPr>
            </w:pPr>
            <w:r>
              <w:rPr>
                <w:rFonts w:ascii="Calibri" w:hAnsi="Calibri"/>
                <w:color w:val="000000"/>
                <w:sz w:val="22"/>
                <w:szCs w:val="22"/>
              </w:rPr>
              <w:t xml:space="preserve">0.30 </w:t>
            </w:r>
            <w:r w:rsidR="00DF0B9B">
              <w:rPr>
                <w:rFonts w:ascii="Calibri" w:hAnsi="Calibri"/>
                <w:color w:val="000000"/>
                <w:sz w:val="22"/>
                <w:szCs w:val="22"/>
              </w:rPr>
              <w:t>±</w:t>
            </w:r>
            <w:r>
              <w:rPr>
                <w:rFonts w:ascii="Calibri" w:hAnsi="Calibri"/>
                <w:color w:val="000000"/>
                <w:sz w:val="22"/>
                <w:szCs w:val="22"/>
              </w:rPr>
              <w:t xml:space="preserve"> 0.20</w:t>
            </w:r>
          </w:p>
        </w:tc>
        <w:tc>
          <w:tcPr>
            <w:tcW w:w="1260" w:type="dxa"/>
            <w:noWrap/>
            <w:vAlign w:val="center"/>
            <w:hideMark/>
          </w:tcPr>
          <w:p w14:paraId="5EF6C067" w14:textId="3E52859C" w:rsidR="00B46419" w:rsidRDefault="00AC4D32" w:rsidP="00863C61">
            <w:pPr>
              <w:jc w:val="center"/>
              <w:rPr>
                <w:rFonts w:ascii="Calibri" w:hAnsi="Calibri"/>
                <w:color w:val="000000"/>
                <w:sz w:val="22"/>
                <w:szCs w:val="22"/>
              </w:rPr>
            </w:pPr>
            <w:r>
              <w:rPr>
                <w:rFonts w:ascii="Calibri" w:hAnsi="Calibri"/>
                <w:color w:val="000000"/>
                <w:sz w:val="22"/>
                <w:szCs w:val="22"/>
              </w:rPr>
              <w:t xml:space="preserve">19.3 </w:t>
            </w:r>
            <w:r w:rsidR="00DF0B9B">
              <w:rPr>
                <w:rFonts w:ascii="Calibri" w:hAnsi="Calibri"/>
                <w:color w:val="000000"/>
                <w:sz w:val="22"/>
                <w:szCs w:val="22"/>
              </w:rPr>
              <w:t>±</w:t>
            </w:r>
            <w:r>
              <w:rPr>
                <w:rFonts w:ascii="Calibri" w:hAnsi="Calibri"/>
                <w:color w:val="000000"/>
                <w:sz w:val="22"/>
                <w:szCs w:val="22"/>
              </w:rPr>
              <w:t xml:space="preserve"> 7.5</w:t>
            </w:r>
          </w:p>
        </w:tc>
        <w:tc>
          <w:tcPr>
            <w:tcW w:w="1350" w:type="dxa"/>
            <w:noWrap/>
            <w:vAlign w:val="center"/>
            <w:hideMark/>
          </w:tcPr>
          <w:p w14:paraId="3B4024C2" w14:textId="0B433E87" w:rsidR="00B46419" w:rsidRDefault="00AC4D32" w:rsidP="00863C61">
            <w:pPr>
              <w:jc w:val="center"/>
              <w:rPr>
                <w:rFonts w:ascii="Calibri" w:hAnsi="Calibri"/>
                <w:color w:val="000000"/>
                <w:sz w:val="22"/>
                <w:szCs w:val="22"/>
              </w:rPr>
            </w:pPr>
            <w:r>
              <w:rPr>
                <w:rFonts w:ascii="Calibri" w:hAnsi="Calibri"/>
                <w:color w:val="000000"/>
                <w:sz w:val="22"/>
                <w:szCs w:val="22"/>
              </w:rPr>
              <w:t xml:space="preserve">5.9 </w:t>
            </w:r>
            <w:r w:rsidR="00DF0B9B">
              <w:rPr>
                <w:rFonts w:ascii="Calibri" w:hAnsi="Calibri"/>
                <w:color w:val="000000"/>
                <w:sz w:val="22"/>
                <w:szCs w:val="22"/>
              </w:rPr>
              <w:t>±</w:t>
            </w:r>
            <w:r>
              <w:rPr>
                <w:rFonts w:ascii="Calibri" w:hAnsi="Calibri"/>
                <w:color w:val="000000"/>
                <w:sz w:val="22"/>
                <w:szCs w:val="22"/>
              </w:rPr>
              <w:t xml:space="preserve"> 0.8</w:t>
            </w:r>
          </w:p>
        </w:tc>
        <w:tc>
          <w:tcPr>
            <w:tcW w:w="1350" w:type="dxa"/>
            <w:noWrap/>
            <w:vAlign w:val="center"/>
            <w:hideMark/>
          </w:tcPr>
          <w:p w14:paraId="26CEEB30" w14:textId="75ED4B1E" w:rsidR="00B46419" w:rsidRDefault="00AC4D32" w:rsidP="00863C61">
            <w:pPr>
              <w:jc w:val="center"/>
              <w:rPr>
                <w:rFonts w:ascii="Calibri" w:hAnsi="Calibri"/>
                <w:color w:val="000000"/>
                <w:sz w:val="22"/>
                <w:szCs w:val="22"/>
              </w:rPr>
            </w:pPr>
            <w:r>
              <w:rPr>
                <w:rFonts w:ascii="Calibri" w:hAnsi="Calibri"/>
                <w:color w:val="000000"/>
                <w:sz w:val="22"/>
                <w:szCs w:val="22"/>
              </w:rPr>
              <w:t xml:space="preserve">60.5 </w:t>
            </w:r>
            <w:r w:rsidR="00DF0B9B">
              <w:rPr>
                <w:rFonts w:ascii="Calibri" w:hAnsi="Calibri"/>
                <w:color w:val="000000"/>
                <w:sz w:val="22"/>
                <w:szCs w:val="22"/>
              </w:rPr>
              <w:t>±</w:t>
            </w:r>
            <w:r>
              <w:rPr>
                <w:rFonts w:ascii="Calibri" w:hAnsi="Calibri"/>
                <w:color w:val="000000"/>
                <w:sz w:val="22"/>
                <w:szCs w:val="22"/>
              </w:rPr>
              <w:t xml:space="preserve"> 5.5</w:t>
            </w:r>
          </w:p>
        </w:tc>
      </w:tr>
      <w:tr w:rsidR="00B46419" w14:paraId="66232122" w14:textId="77777777" w:rsidTr="00EA13BA">
        <w:trPr>
          <w:trHeight w:val="360"/>
        </w:trPr>
        <w:tc>
          <w:tcPr>
            <w:tcW w:w="0" w:type="auto"/>
            <w:vMerge/>
            <w:textDirection w:val="btLr"/>
            <w:hideMark/>
          </w:tcPr>
          <w:p w14:paraId="7975F44D" w14:textId="77777777" w:rsidR="00B46419" w:rsidRDefault="00B46419" w:rsidP="00B46419">
            <w:pPr>
              <w:ind w:left="113" w:right="113"/>
              <w:rPr>
                <w:rFonts w:ascii="Calibri" w:hAnsi="Calibri"/>
                <w:color w:val="000000"/>
                <w:sz w:val="22"/>
                <w:szCs w:val="22"/>
              </w:rPr>
            </w:pPr>
          </w:p>
        </w:tc>
        <w:tc>
          <w:tcPr>
            <w:tcW w:w="0" w:type="auto"/>
            <w:noWrap/>
            <w:vAlign w:val="center"/>
            <w:hideMark/>
          </w:tcPr>
          <w:p w14:paraId="3D2A2C14" w14:textId="0E740E01" w:rsidR="00B46419" w:rsidRDefault="00B46419" w:rsidP="00863C61">
            <w:pPr>
              <w:jc w:val="center"/>
              <w:rPr>
                <w:rFonts w:ascii="Calibri" w:hAnsi="Calibri"/>
                <w:color w:val="000000"/>
                <w:sz w:val="22"/>
                <w:szCs w:val="22"/>
              </w:rPr>
            </w:pPr>
            <w:r>
              <w:rPr>
                <w:rFonts w:ascii="Calibri" w:hAnsi="Calibri"/>
                <w:color w:val="000000"/>
                <w:sz w:val="22"/>
                <w:szCs w:val="22"/>
              </w:rPr>
              <w:t>PFOA 1.0 mg/kg</w:t>
            </w:r>
          </w:p>
        </w:tc>
        <w:tc>
          <w:tcPr>
            <w:tcW w:w="0" w:type="auto"/>
            <w:noWrap/>
            <w:vAlign w:val="center"/>
            <w:hideMark/>
          </w:tcPr>
          <w:p w14:paraId="15E9C9B8" w14:textId="77777777" w:rsidR="00B46419" w:rsidRDefault="00B46419" w:rsidP="00863C61">
            <w:pPr>
              <w:jc w:val="center"/>
              <w:rPr>
                <w:rFonts w:ascii="Calibri" w:hAnsi="Calibri"/>
                <w:color w:val="000000"/>
                <w:sz w:val="22"/>
                <w:szCs w:val="22"/>
              </w:rPr>
            </w:pPr>
            <w:r>
              <w:rPr>
                <w:rFonts w:ascii="Calibri" w:hAnsi="Calibri"/>
                <w:color w:val="000000"/>
                <w:sz w:val="22"/>
                <w:szCs w:val="22"/>
              </w:rPr>
              <w:t>31.8 ± 4.4</w:t>
            </w:r>
          </w:p>
        </w:tc>
        <w:tc>
          <w:tcPr>
            <w:tcW w:w="0" w:type="auto"/>
            <w:noWrap/>
            <w:vAlign w:val="center"/>
            <w:hideMark/>
          </w:tcPr>
          <w:p w14:paraId="44EC5223" w14:textId="77777777" w:rsidR="00B46419" w:rsidRDefault="00B46419" w:rsidP="00863C61">
            <w:pPr>
              <w:jc w:val="center"/>
              <w:rPr>
                <w:rFonts w:ascii="Calibri" w:hAnsi="Calibri"/>
                <w:color w:val="000000"/>
                <w:sz w:val="22"/>
                <w:szCs w:val="22"/>
              </w:rPr>
            </w:pPr>
            <w:r>
              <w:rPr>
                <w:rFonts w:ascii="Calibri" w:hAnsi="Calibri"/>
                <w:color w:val="000000"/>
                <w:sz w:val="22"/>
                <w:szCs w:val="22"/>
              </w:rPr>
              <w:t>6.2 ± 2.4</w:t>
            </w:r>
          </w:p>
        </w:tc>
        <w:tc>
          <w:tcPr>
            <w:tcW w:w="0" w:type="auto"/>
            <w:noWrap/>
            <w:vAlign w:val="center"/>
            <w:hideMark/>
          </w:tcPr>
          <w:p w14:paraId="3917EEB1" w14:textId="77777777" w:rsidR="00B46419" w:rsidRDefault="00B46419" w:rsidP="00863C61">
            <w:pPr>
              <w:jc w:val="center"/>
              <w:rPr>
                <w:rFonts w:ascii="Calibri" w:hAnsi="Calibri"/>
                <w:color w:val="000000"/>
                <w:sz w:val="22"/>
                <w:szCs w:val="22"/>
              </w:rPr>
            </w:pPr>
            <w:r>
              <w:rPr>
                <w:rFonts w:ascii="Calibri" w:hAnsi="Calibri"/>
                <w:color w:val="000000"/>
                <w:sz w:val="22"/>
                <w:szCs w:val="22"/>
              </w:rPr>
              <w:t>19.1 ± 2.0</w:t>
            </w:r>
          </w:p>
        </w:tc>
        <w:tc>
          <w:tcPr>
            <w:tcW w:w="0" w:type="auto"/>
            <w:noWrap/>
            <w:vAlign w:val="center"/>
            <w:hideMark/>
          </w:tcPr>
          <w:p w14:paraId="662CDE4E" w14:textId="77777777" w:rsidR="00B46419" w:rsidRDefault="00B46419" w:rsidP="00863C61">
            <w:pPr>
              <w:jc w:val="center"/>
              <w:rPr>
                <w:rFonts w:ascii="Calibri" w:hAnsi="Calibri"/>
                <w:color w:val="000000"/>
                <w:sz w:val="22"/>
                <w:szCs w:val="22"/>
              </w:rPr>
            </w:pPr>
            <w:r>
              <w:rPr>
                <w:rFonts w:ascii="Calibri" w:hAnsi="Calibri"/>
                <w:color w:val="000000"/>
                <w:sz w:val="22"/>
                <w:szCs w:val="22"/>
              </w:rPr>
              <w:t>1.8 ± 0.3</w:t>
            </w:r>
          </w:p>
        </w:tc>
        <w:tc>
          <w:tcPr>
            <w:tcW w:w="1335" w:type="dxa"/>
            <w:noWrap/>
            <w:vAlign w:val="center"/>
            <w:hideMark/>
          </w:tcPr>
          <w:p w14:paraId="625946A7" w14:textId="77777777" w:rsidR="00B46419" w:rsidRDefault="00B46419" w:rsidP="00863C61">
            <w:pPr>
              <w:jc w:val="center"/>
              <w:rPr>
                <w:rFonts w:ascii="Calibri" w:hAnsi="Calibri"/>
                <w:color w:val="000000"/>
                <w:sz w:val="22"/>
                <w:szCs w:val="22"/>
              </w:rPr>
            </w:pPr>
            <w:r>
              <w:rPr>
                <w:rFonts w:ascii="Calibri" w:hAnsi="Calibri"/>
                <w:color w:val="000000"/>
                <w:sz w:val="22"/>
                <w:szCs w:val="22"/>
              </w:rPr>
              <w:t>0.32 ± 0.11</w:t>
            </w:r>
          </w:p>
        </w:tc>
        <w:tc>
          <w:tcPr>
            <w:tcW w:w="1260" w:type="dxa"/>
            <w:noWrap/>
            <w:vAlign w:val="center"/>
            <w:hideMark/>
          </w:tcPr>
          <w:p w14:paraId="15F8593A" w14:textId="77777777" w:rsidR="00B46419" w:rsidRDefault="00B46419" w:rsidP="00863C61">
            <w:pPr>
              <w:jc w:val="center"/>
              <w:rPr>
                <w:rFonts w:ascii="Calibri" w:hAnsi="Calibri"/>
                <w:color w:val="000000"/>
                <w:sz w:val="22"/>
                <w:szCs w:val="22"/>
              </w:rPr>
            </w:pPr>
            <w:r>
              <w:rPr>
                <w:rFonts w:ascii="Calibri" w:hAnsi="Calibri"/>
                <w:color w:val="000000"/>
                <w:sz w:val="22"/>
                <w:szCs w:val="22"/>
              </w:rPr>
              <w:t>18.9 ± 5.5</w:t>
            </w:r>
          </w:p>
        </w:tc>
        <w:tc>
          <w:tcPr>
            <w:tcW w:w="1350" w:type="dxa"/>
            <w:noWrap/>
            <w:vAlign w:val="center"/>
            <w:hideMark/>
          </w:tcPr>
          <w:p w14:paraId="7383B067" w14:textId="77777777" w:rsidR="00B46419" w:rsidRDefault="00B46419" w:rsidP="00863C61">
            <w:pPr>
              <w:jc w:val="center"/>
              <w:rPr>
                <w:rFonts w:ascii="Calibri" w:hAnsi="Calibri"/>
                <w:color w:val="000000"/>
                <w:sz w:val="22"/>
                <w:szCs w:val="22"/>
              </w:rPr>
            </w:pPr>
            <w:r>
              <w:rPr>
                <w:rFonts w:ascii="Calibri" w:hAnsi="Calibri"/>
                <w:color w:val="000000"/>
                <w:sz w:val="22"/>
                <w:szCs w:val="22"/>
              </w:rPr>
              <w:t>5.6 ± 0.4</w:t>
            </w:r>
          </w:p>
        </w:tc>
        <w:tc>
          <w:tcPr>
            <w:tcW w:w="1350" w:type="dxa"/>
            <w:noWrap/>
            <w:vAlign w:val="center"/>
            <w:hideMark/>
          </w:tcPr>
          <w:p w14:paraId="1E135150" w14:textId="77777777" w:rsidR="00B46419" w:rsidRDefault="00B46419" w:rsidP="00863C61">
            <w:pPr>
              <w:jc w:val="center"/>
              <w:rPr>
                <w:rFonts w:ascii="Calibri" w:hAnsi="Calibri"/>
                <w:color w:val="000000"/>
                <w:sz w:val="22"/>
                <w:szCs w:val="22"/>
              </w:rPr>
            </w:pPr>
            <w:r>
              <w:rPr>
                <w:rFonts w:ascii="Calibri" w:hAnsi="Calibri"/>
                <w:color w:val="000000"/>
                <w:sz w:val="22"/>
                <w:szCs w:val="22"/>
              </w:rPr>
              <w:t>60.3 ± 4.0</w:t>
            </w:r>
          </w:p>
        </w:tc>
      </w:tr>
      <w:tr w:rsidR="00B46419" w14:paraId="33C2DB53" w14:textId="77777777" w:rsidTr="00EA13BA">
        <w:trPr>
          <w:trHeight w:val="360"/>
        </w:trPr>
        <w:tc>
          <w:tcPr>
            <w:tcW w:w="0" w:type="auto"/>
            <w:vMerge w:val="restart"/>
            <w:noWrap/>
            <w:textDirection w:val="btLr"/>
            <w:hideMark/>
          </w:tcPr>
          <w:p w14:paraId="6CBB0298" w14:textId="77777777" w:rsidR="00B46419" w:rsidRDefault="00B46419" w:rsidP="00B46419">
            <w:pPr>
              <w:ind w:left="113" w:right="113"/>
              <w:jc w:val="center"/>
              <w:rPr>
                <w:rFonts w:ascii="Calibri" w:hAnsi="Calibri"/>
                <w:color w:val="000000"/>
                <w:sz w:val="22"/>
                <w:szCs w:val="22"/>
              </w:rPr>
            </w:pPr>
            <w:r>
              <w:rPr>
                <w:rFonts w:ascii="Calibri" w:hAnsi="Calibri"/>
                <w:color w:val="000000"/>
                <w:sz w:val="22"/>
                <w:szCs w:val="22"/>
              </w:rPr>
              <w:t>High Fat Diet</w:t>
            </w:r>
          </w:p>
        </w:tc>
        <w:tc>
          <w:tcPr>
            <w:tcW w:w="0" w:type="auto"/>
            <w:shd w:val="clear" w:color="auto" w:fill="FFFFFF" w:themeFill="background1"/>
            <w:noWrap/>
            <w:vAlign w:val="center"/>
            <w:hideMark/>
          </w:tcPr>
          <w:p w14:paraId="5D5F7AFA" w14:textId="77777777" w:rsidR="00B46419" w:rsidRDefault="00B46419" w:rsidP="00863C61">
            <w:pPr>
              <w:jc w:val="center"/>
              <w:rPr>
                <w:rFonts w:ascii="Calibri" w:hAnsi="Calibri"/>
                <w:color w:val="000000"/>
                <w:sz w:val="22"/>
                <w:szCs w:val="22"/>
              </w:rPr>
            </w:pPr>
            <w:r>
              <w:rPr>
                <w:rFonts w:ascii="Calibri" w:hAnsi="Calibri"/>
                <w:color w:val="000000"/>
                <w:sz w:val="22"/>
                <w:szCs w:val="22"/>
              </w:rPr>
              <w:t>Vehicle Control</w:t>
            </w:r>
          </w:p>
        </w:tc>
        <w:tc>
          <w:tcPr>
            <w:tcW w:w="0" w:type="auto"/>
            <w:shd w:val="clear" w:color="auto" w:fill="FFFFFF" w:themeFill="background1"/>
            <w:noWrap/>
            <w:vAlign w:val="center"/>
            <w:hideMark/>
          </w:tcPr>
          <w:p w14:paraId="32FDA91B" w14:textId="77777777" w:rsidR="00B46419" w:rsidRDefault="00B46419" w:rsidP="00863C61">
            <w:pPr>
              <w:jc w:val="center"/>
              <w:rPr>
                <w:rFonts w:ascii="Calibri" w:hAnsi="Calibri"/>
                <w:color w:val="000000"/>
                <w:sz w:val="22"/>
                <w:szCs w:val="22"/>
              </w:rPr>
            </w:pPr>
            <w:r>
              <w:rPr>
                <w:rFonts w:ascii="Calibri" w:hAnsi="Calibri"/>
                <w:color w:val="000000"/>
                <w:sz w:val="22"/>
                <w:szCs w:val="22"/>
              </w:rPr>
              <w:t>43.7 ± 10.7</w:t>
            </w:r>
          </w:p>
        </w:tc>
        <w:tc>
          <w:tcPr>
            <w:tcW w:w="0" w:type="auto"/>
            <w:shd w:val="clear" w:color="auto" w:fill="FFFFFF" w:themeFill="background1"/>
            <w:noWrap/>
            <w:vAlign w:val="center"/>
            <w:hideMark/>
          </w:tcPr>
          <w:p w14:paraId="484D33F2" w14:textId="77777777" w:rsidR="00B46419" w:rsidRDefault="00B46419" w:rsidP="00863C61">
            <w:pPr>
              <w:jc w:val="center"/>
              <w:rPr>
                <w:rFonts w:ascii="Calibri" w:hAnsi="Calibri"/>
                <w:color w:val="000000"/>
                <w:sz w:val="22"/>
                <w:szCs w:val="22"/>
              </w:rPr>
            </w:pPr>
            <w:r>
              <w:rPr>
                <w:rFonts w:ascii="Calibri" w:hAnsi="Calibri"/>
                <w:color w:val="000000"/>
                <w:sz w:val="22"/>
                <w:szCs w:val="22"/>
              </w:rPr>
              <w:t>15.3 ± 8.2</w:t>
            </w:r>
          </w:p>
        </w:tc>
        <w:tc>
          <w:tcPr>
            <w:tcW w:w="0" w:type="auto"/>
            <w:shd w:val="clear" w:color="auto" w:fill="FFFFFF" w:themeFill="background1"/>
            <w:noWrap/>
            <w:vAlign w:val="center"/>
            <w:hideMark/>
          </w:tcPr>
          <w:p w14:paraId="54CE9B29" w14:textId="77777777" w:rsidR="00B46419" w:rsidRDefault="00B46419" w:rsidP="00863C61">
            <w:pPr>
              <w:jc w:val="center"/>
              <w:rPr>
                <w:rFonts w:ascii="Calibri" w:hAnsi="Calibri"/>
                <w:color w:val="000000"/>
                <w:sz w:val="22"/>
                <w:szCs w:val="22"/>
              </w:rPr>
            </w:pPr>
            <w:r>
              <w:rPr>
                <w:rFonts w:ascii="Calibri" w:hAnsi="Calibri"/>
                <w:color w:val="000000"/>
                <w:sz w:val="22"/>
                <w:szCs w:val="22"/>
              </w:rPr>
              <w:t>21.6 ± 2.6</w:t>
            </w:r>
          </w:p>
        </w:tc>
        <w:tc>
          <w:tcPr>
            <w:tcW w:w="0" w:type="auto"/>
            <w:shd w:val="clear" w:color="auto" w:fill="FFFFFF" w:themeFill="background1"/>
            <w:noWrap/>
            <w:vAlign w:val="center"/>
            <w:hideMark/>
          </w:tcPr>
          <w:p w14:paraId="15236257" w14:textId="77777777" w:rsidR="00B46419" w:rsidRDefault="00B46419" w:rsidP="00863C61">
            <w:pPr>
              <w:jc w:val="center"/>
              <w:rPr>
                <w:rFonts w:ascii="Calibri" w:hAnsi="Calibri"/>
                <w:color w:val="000000"/>
                <w:sz w:val="22"/>
                <w:szCs w:val="22"/>
              </w:rPr>
            </w:pPr>
            <w:r>
              <w:rPr>
                <w:rFonts w:ascii="Calibri" w:hAnsi="Calibri"/>
                <w:color w:val="000000"/>
                <w:sz w:val="22"/>
                <w:szCs w:val="22"/>
              </w:rPr>
              <w:t>3.5 ± 1.3</w:t>
            </w:r>
          </w:p>
        </w:tc>
        <w:tc>
          <w:tcPr>
            <w:tcW w:w="1335" w:type="dxa"/>
            <w:shd w:val="clear" w:color="auto" w:fill="FFFFFF" w:themeFill="background1"/>
            <w:noWrap/>
            <w:vAlign w:val="center"/>
            <w:hideMark/>
          </w:tcPr>
          <w:p w14:paraId="09807368" w14:textId="77777777" w:rsidR="00B46419" w:rsidRDefault="00B46419" w:rsidP="00863C61">
            <w:pPr>
              <w:jc w:val="center"/>
              <w:rPr>
                <w:rFonts w:ascii="Calibri" w:hAnsi="Calibri"/>
                <w:color w:val="000000"/>
                <w:sz w:val="22"/>
                <w:szCs w:val="22"/>
              </w:rPr>
            </w:pPr>
            <w:r>
              <w:rPr>
                <w:rFonts w:ascii="Calibri" w:hAnsi="Calibri"/>
                <w:color w:val="000000"/>
                <w:sz w:val="22"/>
                <w:szCs w:val="22"/>
              </w:rPr>
              <w:t>0.68 ± 0.32</w:t>
            </w:r>
          </w:p>
        </w:tc>
        <w:tc>
          <w:tcPr>
            <w:tcW w:w="1260" w:type="dxa"/>
            <w:shd w:val="clear" w:color="auto" w:fill="FFFFFF" w:themeFill="background1"/>
            <w:noWrap/>
            <w:vAlign w:val="center"/>
            <w:hideMark/>
          </w:tcPr>
          <w:p w14:paraId="1FD8216B" w14:textId="77777777" w:rsidR="00B46419" w:rsidRDefault="00B46419" w:rsidP="00863C61">
            <w:pPr>
              <w:jc w:val="center"/>
              <w:rPr>
                <w:rFonts w:ascii="Calibri" w:hAnsi="Calibri"/>
                <w:color w:val="000000"/>
                <w:sz w:val="22"/>
                <w:szCs w:val="22"/>
              </w:rPr>
            </w:pPr>
            <w:r>
              <w:rPr>
                <w:rFonts w:ascii="Calibri" w:hAnsi="Calibri"/>
                <w:color w:val="000000"/>
                <w:sz w:val="22"/>
                <w:szCs w:val="22"/>
              </w:rPr>
              <w:t>32.6 ± 11.4</w:t>
            </w:r>
          </w:p>
        </w:tc>
        <w:tc>
          <w:tcPr>
            <w:tcW w:w="1350" w:type="dxa"/>
            <w:shd w:val="clear" w:color="auto" w:fill="FFFFFF" w:themeFill="background1"/>
            <w:noWrap/>
            <w:vAlign w:val="center"/>
            <w:hideMark/>
          </w:tcPr>
          <w:p w14:paraId="4186C808" w14:textId="77777777" w:rsidR="00B46419" w:rsidRDefault="00B46419" w:rsidP="00863C61">
            <w:pPr>
              <w:jc w:val="center"/>
              <w:rPr>
                <w:rFonts w:ascii="Calibri" w:hAnsi="Calibri"/>
                <w:color w:val="000000"/>
                <w:sz w:val="22"/>
                <w:szCs w:val="22"/>
              </w:rPr>
            </w:pPr>
            <w:r>
              <w:rPr>
                <w:rFonts w:ascii="Calibri" w:hAnsi="Calibri"/>
                <w:color w:val="000000"/>
                <w:sz w:val="22"/>
                <w:szCs w:val="22"/>
              </w:rPr>
              <w:t>7.8 ± 1.2</w:t>
            </w:r>
          </w:p>
        </w:tc>
        <w:tc>
          <w:tcPr>
            <w:tcW w:w="1350" w:type="dxa"/>
            <w:shd w:val="clear" w:color="auto" w:fill="FFFFFF" w:themeFill="background1"/>
            <w:noWrap/>
            <w:vAlign w:val="center"/>
            <w:hideMark/>
          </w:tcPr>
          <w:p w14:paraId="6AB4C3A7" w14:textId="77777777" w:rsidR="00B46419" w:rsidRDefault="00B46419" w:rsidP="00863C61">
            <w:pPr>
              <w:jc w:val="center"/>
              <w:rPr>
                <w:rFonts w:ascii="Calibri" w:hAnsi="Calibri"/>
                <w:color w:val="000000"/>
                <w:sz w:val="22"/>
                <w:szCs w:val="22"/>
              </w:rPr>
            </w:pPr>
            <w:r>
              <w:rPr>
                <w:rFonts w:ascii="Calibri" w:hAnsi="Calibri"/>
                <w:color w:val="000000"/>
                <w:sz w:val="22"/>
                <w:szCs w:val="22"/>
              </w:rPr>
              <w:t>51.3 ± 8.2</w:t>
            </w:r>
          </w:p>
        </w:tc>
      </w:tr>
      <w:tr w:rsidR="00B46419" w14:paraId="505A37DB" w14:textId="77777777" w:rsidTr="00EA13BA">
        <w:trPr>
          <w:trHeight w:val="360"/>
        </w:trPr>
        <w:tc>
          <w:tcPr>
            <w:tcW w:w="0" w:type="auto"/>
            <w:vMerge/>
            <w:hideMark/>
          </w:tcPr>
          <w:p w14:paraId="5564CA14" w14:textId="77777777" w:rsidR="00B46419" w:rsidRDefault="00B46419">
            <w:pPr>
              <w:rPr>
                <w:rFonts w:ascii="Calibri" w:hAnsi="Calibri"/>
                <w:color w:val="000000"/>
                <w:sz w:val="22"/>
                <w:szCs w:val="22"/>
              </w:rPr>
            </w:pPr>
          </w:p>
        </w:tc>
        <w:tc>
          <w:tcPr>
            <w:tcW w:w="0" w:type="auto"/>
            <w:noWrap/>
            <w:vAlign w:val="center"/>
            <w:hideMark/>
          </w:tcPr>
          <w:p w14:paraId="16A953AF" w14:textId="154A056C" w:rsidR="00B46419" w:rsidRDefault="00B46419" w:rsidP="00863C61">
            <w:pPr>
              <w:jc w:val="center"/>
              <w:rPr>
                <w:rFonts w:ascii="Calibri" w:hAnsi="Calibri"/>
                <w:color w:val="000000"/>
                <w:sz w:val="22"/>
                <w:szCs w:val="22"/>
              </w:rPr>
            </w:pPr>
            <w:r>
              <w:rPr>
                <w:rFonts w:ascii="Calibri" w:hAnsi="Calibri"/>
                <w:color w:val="000000"/>
                <w:sz w:val="22"/>
                <w:szCs w:val="22"/>
              </w:rPr>
              <w:t>GenX 0.2 mg/kg</w:t>
            </w:r>
          </w:p>
        </w:tc>
        <w:tc>
          <w:tcPr>
            <w:tcW w:w="0" w:type="auto"/>
            <w:noWrap/>
            <w:vAlign w:val="center"/>
            <w:hideMark/>
          </w:tcPr>
          <w:p w14:paraId="78FC220F" w14:textId="77777777" w:rsidR="00B46419" w:rsidRDefault="00B46419" w:rsidP="00863C61">
            <w:pPr>
              <w:jc w:val="center"/>
              <w:rPr>
                <w:rFonts w:ascii="Calibri" w:hAnsi="Calibri"/>
                <w:color w:val="000000"/>
                <w:sz w:val="22"/>
                <w:szCs w:val="22"/>
              </w:rPr>
            </w:pPr>
            <w:r>
              <w:rPr>
                <w:rFonts w:ascii="Calibri" w:hAnsi="Calibri"/>
                <w:color w:val="000000"/>
                <w:sz w:val="22"/>
                <w:szCs w:val="22"/>
              </w:rPr>
              <w:t>44.0 ± 5.8</w:t>
            </w:r>
          </w:p>
        </w:tc>
        <w:tc>
          <w:tcPr>
            <w:tcW w:w="0" w:type="auto"/>
            <w:noWrap/>
            <w:vAlign w:val="center"/>
            <w:hideMark/>
          </w:tcPr>
          <w:p w14:paraId="7BB39035" w14:textId="77777777" w:rsidR="00B46419" w:rsidRDefault="00B46419" w:rsidP="00863C61">
            <w:pPr>
              <w:jc w:val="center"/>
              <w:rPr>
                <w:rFonts w:ascii="Calibri" w:hAnsi="Calibri"/>
                <w:color w:val="000000"/>
                <w:sz w:val="22"/>
                <w:szCs w:val="22"/>
              </w:rPr>
            </w:pPr>
            <w:r>
              <w:rPr>
                <w:rFonts w:ascii="Calibri" w:hAnsi="Calibri"/>
                <w:color w:val="000000"/>
                <w:sz w:val="22"/>
                <w:szCs w:val="22"/>
              </w:rPr>
              <w:t>16.2 ± 5.3</w:t>
            </w:r>
          </w:p>
        </w:tc>
        <w:tc>
          <w:tcPr>
            <w:tcW w:w="0" w:type="auto"/>
            <w:noWrap/>
            <w:vAlign w:val="center"/>
            <w:hideMark/>
          </w:tcPr>
          <w:p w14:paraId="32B03DB6" w14:textId="77777777" w:rsidR="00B46419" w:rsidRDefault="00B46419" w:rsidP="00863C61">
            <w:pPr>
              <w:jc w:val="center"/>
              <w:rPr>
                <w:rFonts w:ascii="Calibri" w:hAnsi="Calibri"/>
                <w:color w:val="000000"/>
                <w:sz w:val="22"/>
                <w:szCs w:val="22"/>
              </w:rPr>
            </w:pPr>
            <w:r>
              <w:rPr>
                <w:rFonts w:ascii="Calibri" w:hAnsi="Calibri"/>
                <w:color w:val="000000"/>
                <w:sz w:val="22"/>
                <w:szCs w:val="22"/>
              </w:rPr>
              <w:t>21.0 ± 1.5</w:t>
            </w:r>
          </w:p>
        </w:tc>
        <w:tc>
          <w:tcPr>
            <w:tcW w:w="0" w:type="auto"/>
            <w:noWrap/>
            <w:vAlign w:val="center"/>
            <w:hideMark/>
          </w:tcPr>
          <w:p w14:paraId="2E3C3DB8" w14:textId="77777777" w:rsidR="00B46419" w:rsidRDefault="00B46419" w:rsidP="00863C61">
            <w:pPr>
              <w:jc w:val="center"/>
              <w:rPr>
                <w:rFonts w:ascii="Calibri" w:hAnsi="Calibri"/>
                <w:color w:val="000000"/>
                <w:sz w:val="22"/>
                <w:szCs w:val="22"/>
              </w:rPr>
            </w:pPr>
            <w:r>
              <w:rPr>
                <w:rFonts w:ascii="Calibri" w:hAnsi="Calibri"/>
                <w:color w:val="000000"/>
                <w:sz w:val="22"/>
                <w:szCs w:val="22"/>
              </w:rPr>
              <w:t>3.5 ± 0.9</w:t>
            </w:r>
          </w:p>
        </w:tc>
        <w:tc>
          <w:tcPr>
            <w:tcW w:w="1335" w:type="dxa"/>
            <w:noWrap/>
            <w:vAlign w:val="center"/>
            <w:hideMark/>
          </w:tcPr>
          <w:p w14:paraId="58188413" w14:textId="77777777" w:rsidR="00B46419" w:rsidRDefault="00B46419" w:rsidP="00863C61">
            <w:pPr>
              <w:jc w:val="center"/>
              <w:rPr>
                <w:rFonts w:ascii="Calibri" w:hAnsi="Calibri"/>
                <w:color w:val="000000"/>
                <w:sz w:val="22"/>
                <w:szCs w:val="22"/>
              </w:rPr>
            </w:pPr>
            <w:r>
              <w:rPr>
                <w:rFonts w:ascii="Calibri" w:hAnsi="Calibri"/>
                <w:color w:val="000000"/>
                <w:sz w:val="22"/>
                <w:szCs w:val="22"/>
              </w:rPr>
              <w:t>0.77 ± 0.25</w:t>
            </w:r>
          </w:p>
        </w:tc>
        <w:tc>
          <w:tcPr>
            <w:tcW w:w="1260" w:type="dxa"/>
            <w:noWrap/>
            <w:vAlign w:val="center"/>
            <w:hideMark/>
          </w:tcPr>
          <w:p w14:paraId="3F8FAAA3" w14:textId="77777777" w:rsidR="00B46419" w:rsidRDefault="00B46419" w:rsidP="00863C61">
            <w:pPr>
              <w:jc w:val="center"/>
              <w:rPr>
                <w:rFonts w:ascii="Calibri" w:hAnsi="Calibri"/>
                <w:color w:val="000000"/>
                <w:sz w:val="22"/>
                <w:szCs w:val="22"/>
              </w:rPr>
            </w:pPr>
            <w:r>
              <w:rPr>
                <w:rFonts w:ascii="Calibri" w:hAnsi="Calibri"/>
                <w:color w:val="000000"/>
                <w:sz w:val="22"/>
                <w:szCs w:val="22"/>
              </w:rPr>
              <w:t>36 ± 7.2</w:t>
            </w:r>
          </w:p>
        </w:tc>
        <w:tc>
          <w:tcPr>
            <w:tcW w:w="1350" w:type="dxa"/>
            <w:noWrap/>
            <w:vAlign w:val="center"/>
            <w:hideMark/>
          </w:tcPr>
          <w:p w14:paraId="059211F9" w14:textId="77777777" w:rsidR="00B46419" w:rsidRDefault="00B46419" w:rsidP="00863C61">
            <w:pPr>
              <w:jc w:val="center"/>
              <w:rPr>
                <w:rFonts w:ascii="Calibri" w:hAnsi="Calibri"/>
                <w:color w:val="000000"/>
                <w:sz w:val="22"/>
                <w:szCs w:val="22"/>
              </w:rPr>
            </w:pPr>
            <w:r>
              <w:rPr>
                <w:rFonts w:ascii="Calibri" w:hAnsi="Calibri"/>
                <w:color w:val="000000"/>
                <w:sz w:val="22"/>
                <w:szCs w:val="22"/>
              </w:rPr>
              <w:t>7.8 ± 1.0</w:t>
            </w:r>
          </w:p>
        </w:tc>
        <w:tc>
          <w:tcPr>
            <w:tcW w:w="1350" w:type="dxa"/>
            <w:noWrap/>
            <w:vAlign w:val="center"/>
            <w:hideMark/>
          </w:tcPr>
          <w:p w14:paraId="4FC8405E" w14:textId="77777777" w:rsidR="00B46419" w:rsidRDefault="00B46419" w:rsidP="00863C61">
            <w:pPr>
              <w:jc w:val="center"/>
              <w:rPr>
                <w:rFonts w:ascii="Calibri" w:hAnsi="Calibri"/>
                <w:color w:val="000000"/>
                <w:sz w:val="22"/>
                <w:szCs w:val="22"/>
              </w:rPr>
            </w:pPr>
            <w:r>
              <w:rPr>
                <w:rFonts w:ascii="Calibri" w:hAnsi="Calibri"/>
                <w:color w:val="000000"/>
                <w:sz w:val="22"/>
                <w:szCs w:val="22"/>
              </w:rPr>
              <w:t>48.3 ± 5.3</w:t>
            </w:r>
          </w:p>
        </w:tc>
      </w:tr>
      <w:tr w:rsidR="00B46419" w14:paraId="38EE0127" w14:textId="77777777" w:rsidTr="00EA13BA">
        <w:trPr>
          <w:trHeight w:val="360"/>
        </w:trPr>
        <w:tc>
          <w:tcPr>
            <w:tcW w:w="0" w:type="auto"/>
            <w:vMerge/>
            <w:hideMark/>
          </w:tcPr>
          <w:p w14:paraId="301DA101" w14:textId="77777777" w:rsidR="00B46419" w:rsidRDefault="00B46419">
            <w:pPr>
              <w:rPr>
                <w:rFonts w:ascii="Calibri" w:hAnsi="Calibri"/>
                <w:color w:val="000000"/>
                <w:sz w:val="22"/>
                <w:szCs w:val="22"/>
              </w:rPr>
            </w:pPr>
          </w:p>
        </w:tc>
        <w:tc>
          <w:tcPr>
            <w:tcW w:w="0" w:type="auto"/>
            <w:noWrap/>
            <w:vAlign w:val="center"/>
            <w:hideMark/>
          </w:tcPr>
          <w:p w14:paraId="7BB67209" w14:textId="53BEB788" w:rsidR="00B46419" w:rsidRDefault="00B46419" w:rsidP="00863C61">
            <w:pPr>
              <w:jc w:val="center"/>
              <w:rPr>
                <w:rFonts w:ascii="Calibri" w:hAnsi="Calibri"/>
                <w:color w:val="000000"/>
                <w:sz w:val="22"/>
                <w:szCs w:val="22"/>
              </w:rPr>
            </w:pPr>
            <w:r>
              <w:rPr>
                <w:rFonts w:ascii="Calibri" w:hAnsi="Calibri"/>
                <w:color w:val="000000"/>
                <w:sz w:val="22"/>
                <w:szCs w:val="22"/>
              </w:rPr>
              <w:t>GenX 1.0 mg/kg</w:t>
            </w:r>
          </w:p>
        </w:tc>
        <w:tc>
          <w:tcPr>
            <w:tcW w:w="0" w:type="auto"/>
            <w:noWrap/>
            <w:vAlign w:val="center"/>
            <w:hideMark/>
          </w:tcPr>
          <w:p w14:paraId="2141B8D6" w14:textId="77777777" w:rsidR="00B46419" w:rsidRDefault="00B46419" w:rsidP="00863C61">
            <w:pPr>
              <w:jc w:val="center"/>
              <w:rPr>
                <w:rFonts w:ascii="Calibri" w:hAnsi="Calibri"/>
                <w:color w:val="000000"/>
                <w:sz w:val="22"/>
                <w:szCs w:val="22"/>
              </w:rPr>
            </w:pPr>
            <w:r>
              <w:rPr>
                <w:rFonts w:ascii="Calibri" w:hAnsi="Calibri"/>
                <w:color w:val="000000"/>
                <w:sz w:val="22"/>
                <w:szCs w:val="22"/>
              </w:rPr>
              <w:t>44.5 ± 8.6</w:t>
            </w:r>
          </w:p>
        </w:tc>
        <w:tc>
          <w:tcPr>
            <w:tcW w:w="0" w:type="auto"/>
            <w:noWrap/>
            <w:vAlign w:val="center"/>
            <w:hideMark/>
          </w:tcPr>
          <w:p w14:paraId="715C9D11" w14:textId="77777777" w:rsidR="00B46419" w:rsidRDefault="00B46419" w:rsidP="00863C61">
            <w:pPr>
              <w:jc w:val="center"/>
              <w:rPr>
                <w:rFonts w:ascii="Calibri" w:hAnsi="Calibri"/>
                <w:color w:val="000000"/>
                <w:sz w:val="22"/>
                <w:szCs w:val="22"/>
              </w:rPr>
            </w:pPr>
            <w:r>
              <w:rPr>
                <w:rFonts w:ascii="Calibri" w:hAnsi="Calibri"/>
                <w:color w:val="000000"/>
                <w:sz w:val="22"/>
                <w:szCs w:val="22"/>
              </w:rPr>
              <w:t>16.6 ± 6.8</w:t>
            </w:r>
          </w:p>
        </w:tc>
        <w:tc>
          <w:tcPr>
            <w:tcW w:w="0" w:type="auto"/>
            <w:noWrap/>
            <w:vAlign w:val="center"/>
            <w:hideMark/>
          </w:tcPr>
          <w:p w14:paraId="09027F47" w14:textId="77777777" w:rsidR="00B46419" w:rsidRDefault="00B46419" w:rsidP="00863C61">
            <w:pPr>
              <w:jc w:val="center"/>
              <w:rPr>
                <w:rFonts w:ascii="Calibri" w:hAnsi="Calibri"/>
                <w:color w:val="000000"/>
                <w:sz w:val="22"/>
                <w:szCs w:val="22"/>
              </w:rPr>
            </w:pPr>
            <w:r>
              <w:rPr>
                <w:rFonts w:ascii="Calibri" w:hAnsi="Calibri"/>
                <w:color w:val="000000"/>
                <w:sz w:val="22"/>
                <w:szCs w:val="22"/>
              </w:rPr>
              <w:t>20.9 ± 1.7</w:t>
            </w:r>
          </w:p>
        </w:tc>
        <w:tc>
          <w:tcPr>
            <w:tcW w:w="0" w:type="auto"/>
            <w:noWrap/>
            <w:vAlign w:val="center"/>
            <w:hideMark/>
          </w:tcPr>
          <w:p w14:paraId="3FD98210" w14:textId="77777777" w:rsidR="00B46419" w:rsidRDefault="00B46419" w:rsidP="00863C61">
            <w:pPr>
              <w:jc w:val="center"/>
              <w:rPr>
                <w:rFonts w:ascii="Calibri" w:hAnsi="Calibri"/>
                <w:color w:val="000000"/>
                <w:sz w:val="22"/>
                <w:szCs w:val="22"/>
              </w:rPr>
            </w:pPr>
            <w:r>
              <w:rPr>
                <w:rFonts w:ascii="Calibri" w:hAnsi="Calibri"/>
                <w:color w:val="000000"/>
                <w:sz w:val="22"/>
                <w:szCs w:val="22"/>
              </w:rPr>
              <w:t>3.7 ± 1.1</w:t>
            </w:r>
          </w:p>
        </w:tc>
        <w:tc>
          <w:tcPr>
            <w:tcW w:w="1335" w:type="dxa"/>
            <w:noWrap/>
            <w:vAlign w:val="center"/>
            <w:hideMark/>
          </w:tcPr>
          <w:p w14:paraId="165F6D4B" w14:textId="77777777" w:rsidR="00B46419" w:rsidRDefault="00B46419" w:rsidP="00863C61">
            <w:pPr>
              <w:jc w:val="center"/>
              <w:rPr>
                <w:rFonts w:ascii="Calibri" w:hAnsi="Calibri"/>
                <w:color w:val="000000"/>
                <w:sz w:val="22"/>
                <w:szCs w:val="22"/>
              </w:rPr>
            </w:pPr>
            <w:r>
              <w:rPr>
                <w:rFonts w:ascii="Calibri" w:hAnsi="Calibri"/>
                <w:color w:val="000000"/>
                <w:sz w:val="22"/>
                <w:szCs w:val="22"/>
              </w:rPr>
              <w:t>0.78 ± 0.28</w:t>
            </w:r>
          </w:p>
        </w:tc>
        <w:tc>
          <w:tcPr>
            <w:tcW w:w="1260" w:type="dxa"/>
            <w:noWrap/>
            <w:vAlign w:val="center"/>
            <w:hideMark/>
          </w:tcPr>
          <w:p w14:paraId="65F082AD" w14:textId="77777777" w:rsidR="00B46419" w:rsidRDefault="00B46419" w:rsidP="00863C61">
            <w:pPr>
              <w:jc w:val="center"/>
              <w:rPr>
                <w:rFonts w:ascii="Calibri" w:hAnsi="Calibri"/>
                <w:color w:val="000000"/>
                <w:sz w:val="22"/>
                <w:szCs w:val="22"/>
              </w:rPr>
            </w:pPr>
            <w:r>
              <w:rPr>
                <w:rFonts w:ascii="Calibri" w:hAnsi="Calibri"/>
                <w:color w:val="000000"/>
                <w:sz w:val="22"/>
                <w:szCs w:val="22"/>
              </w:rPr>
              <w:t>35.9 ± 8.9</w:t>
            </w:r>
          </w:p>
        </w:tc>
        <w:tc>
          <w:tcPr>
            <w:tcW w:w="1350" w:type="dxa"/>
            <w:noWrap/>
            <w:vAlign w:val="center"/>
            <w:hideMark/>
          </w:tcPr>
          <w:p w14:paraId="56D21C09" w14:textId="77777777" w:rsidR="00B46419" w:rsidRDefault="00B46419" w:rsidP="00863C61">
            <w:pPr>
              <w:jc w:val="center"/>
              <w:rPr>
                <w:rFonts w:ascii="Calibri" w:hAnsi="Calibri"/>
                <w:color w:val="000000"/>
                <w:sz w:val="22"/>
                <w:szCs w:val="22"/>
              </w:rPr>
            </w:pPr>
            <w:r>
              <w:rPr>
                <w:rFonts w:ascii="Calibri" w:hAnsi="Calibri"/>
                <w:color w:val="000000"/>
                <w:sz w:val="22"/>
                <w:szCs w:val="22"/>
              </w:rPr>
              <w:t>8.1 ± 1.1</w:t>
            </w:r>
          </w:p>
        </w:tc>
        <w:tc>
          <w:tcPr>
            <w:tcW w:w="1350" w:type="dxa"/>
            <w:noWrap/>
            <w:vAlign w:val="center"/>
            <w:hideMark/>
          </w:tcPr>
          <w:p w14:paraId="558A6268" w14:textId="77777777" w:rsidR="00B46419" w:rsidRDefault="00B46419" w:rsidP="00863C61">
            <w:pPr>
              <w:jc w:val="center"/>
              <w:rPr>
                <w:rFonts w:ascii="Calibri" w:hAnsi="Calibri"/>
                <w:color w:val="000000"/>
                <w:sz w:val="22"/>
                <w:szCs w:val="22"/>
              </w:rPr>
            </w:pPr>
            <w:r>
              <w:rPr>
                <w:rFonts w:ascii="Calibri" w:hAnsi="Calibri"/>
                <w:color w:val="000000"/>
                <w:sz w:val="22"/>
                <w:szCs w:val="22"/>
              </w:rPr>
              <w:t>48.1 ± 6.7</w:t>
            </w:r>
          </w:p>
        </w:tc>
      </w:tr>
      <w:tr w:rsidR="00B46419" w14:paraId="4F30EBEA" w14:textId="77777777" w:rsidTr="00EA13BA">
        <w:trPr>
          <w:trHeight w:val="360"/>
        </w:trPr>
        <w:tc>
          <w:tcPr>
            <w:tcW w:w="0" w:type="auto"/>
            <w:vMerge/>
            <w:hideMark/>
          </w:tcPr>
          <w:p w14:paraId="1DAF190D" w14:textId="77777777" w:rsidR="00B46419" w:rsidRDefault="00B46419">
            <w:pPr>
              <w:rPr>
                <w:rFonts w:ascii="Calibri" w:hAnsi="Calibri"/>
                <w:color w:val="000000"/>
                <w:sz w:val="22"/>
                <w:szCs w:val="22"/>
              </w:rPr>
            </w:pPr>
          </w:p>
        </w:tc>
        <w:tc>
          <w:tcPr>
            <w:tcW w:w="0" w:type="auto"/>
            <w:noWrap/>
            <w:vAlign w:val="center"/>
            <w:hideMark/>
          </w:tcPr>
          <w:p w14:paraId="6160C011" w14:textId="5693B831" w:rsidR="00B46419" w:rsidRDefault="00B46419" w:rsidP="00863C61">
            <w:pPr>
              <w:jc w:val="center"/>
              <w:rPr>
                <w:rFonts w:ascii="Calibri" w:hAnsi="Calibri"/>
                <w:color w:val="000000"/>
                <w:sz w:val="22"/>
                <w:szCs w:val="22"/>
              </w:rPr>
            </w:pPr>
            <w:r>
              <w:rPr>
                <w:rFonts w:ascii="Calibri" w:hAnsi="Calibri"/>
                <w:color w:val="000000"/>
                <w:sz w:val="22"/>
                <w:szCs w:val="22"/>
              </w:rPr>
              <w:t>GenX 2.0 mg/kg</w:t>
            </w:r>
          </w:p>
        </w:tc>
        <w:tc>
          <w:tcPr>
            <w:tcW w:w="0" w:type="auto"/>
            <w:noWrap/>
            <w:vAlign w:val="center"/>
            <w:hideMark/>
          </w:tcPr>
          <w:p w14:paraId="57B53CCB" w14:textId="77777777" w:rsidR="00B46419" w:rsidRDefault="00B46419" w:rsidP="00863C61">
            <w:pPr>
              <w:jc w:val="center"/>
              <w:rPr>
                <w:rFonts w:ascii="Calibri" w:hAnsi="Calibri"/>
                <w:color w:val="000000"/>
                <w:sz w:val="22"/>
                <w:szCs w:val="22"/>
              </w:rPr>
            </w:pPr>
            <w:r>
              <w:rPr>
                <w:rFonts w:ascii="Calibri" w:hAnsi="Calibri"/>
                <w:color w:val="000000"/>
                <w:sz w:val="22"/>
                <w:szCs w:val="22"/>
              </w:rPr>
              <w:t>40.0 ± 4.7</w:t>
            </w:r>
          </w:p>
        </w:tc>
        <w:tc>
          <w:tcPr>
            <w:tcW w:w="0" w:type="auto"/>
            <w:noWrap/>
            <w:vAlign w:val="center"/>
            <w:hideMark/>
          </w:tcPr>
          <w:p w14:paraId="5EEA11CF" w14:textId="77777777" w:rsidR="00B46419" w:rsidRDefault="00B46419" w:rsidP="00863C61">
            <w:pPr>
              <w:jc w:val="center"/>
              <w:rPr>
                <w:rFonts w:ascii="Calibri" w:hAnsi="Calibri"/>
                <w:color w:val="000000"/>
                <w:sz w:val="22"/>
                <w:szCs w:val="22"/>
              </w:rPr>
            </w:pPr>
            <w:r>
              <w:rPr>
                <w:rFonts w:ascii="Calibri" w:hAnsi="Calibri"/>
                <w:color w:val="000000"/>
                <w:sz w:val="22"/>
                <w:szCs w:val="22"/>
              </w:rPr>
              <w:t>13.2 ± 3.7</w:t>
            </w:r>
          </w:p>
        </w:tc>
        <w:tc>
          <w:tcPr>
            <w:tcW w:w="0" w:type="auto"/>
            <w:noWrap/>
            <w:vAlign w:val="center"/>
            <w:hideMark/>
          </w:tcPr>
          <w:p w14:paraId="54BA18C6" w14:textId="77777777" w:rsidR="00B46419" w:rsidRDefault="00B46419" w:rsidP="00863C61">
            <w:pPr>
              <w:jc w:val="center"/>
              <w:rPr>
                <w:rFonts w:ascii="Calibri" w:hAnsi="Calibri"/>
                <w:color w:val="000000"/>
                <w:sz w:val="22"/>
                <w:szCs w:val="22"/>
              </w:rPr>
            </w:pPr>
            <w:r>
              <w:rPr>
                <w:rFonts w:ascii="Calibri" w:hAnsi="Calibri"/>
                <w:color w:val="000000"/>
                <w:sz w:val="22"/>
                <w:szCs w:val="22"/>
              </w:rPr>
              <w:t>20.2 ± 1.4</w:t>
            </w:r>
          </w:p>
        </w:tc>
        <w:tc>
          <w:tcPr>
            <w:tcW w:w="0" w:type="auto"/>
            <w:noWrap/>
            <w:vAlign w:val="center"/>
            <w:hideMark/>
          </w:tcPr>
          <w:p w14:paraId="02555753" w14:textId="77777777" w:rsidR="00B46419" w:rsidRDefault="00B46419" w:rsidP="00863C61">
            <w:pPr>
              <w:jc w:val="center"/>
              <w:rPr>
                <w:rFonts w:ascii="Calibri" w:hAnsi="Calibri"/>
                <w:color w:val="000000"/>
                <w:sz w:val="22"/>
                <w:szCs w:val="22"/>
              </w:rPr>
            </w:pPr>
            <w:r>
              <w:rPr>
                <w:rFonts w:ascii="Calibri" w:hAnsi="Calibri"/>
                <w:color w:val="000000"/>
                <w:sz w:val="22"/>
                <w:szCs w:val="22"/>
              </w:rPr>
              <w:t>3.0 ± 0.6</w:t>
            </w:r>
          </w:p>
        </w:tc>
        <w:tc>
          <w:tcPr>
            <w:tcW w:w="1335" w:type="dxa"/>
            <w:noWrap/>
            <w:vAlign w:val="center"/>
            <w:hideMark/>
          </w:tcPr>
          <w:p w14:paraId="1F03B424" w14:textId="77777777" w:rsidR="00B46419" w:rsidRDefault="00B46419" w:rsidP="00863C61">
            <w:pPr>
              <w:jc w:val="center"/>
              <w:rPr>
                <w:rFonts w:ascii="Calibri" w:hAnsi="Calibri"/>
                <w:color w:val="000000"/>
                <w:sz w:val="22"/>
                <w:szCs w:val="22"/>
              </w:rPr>
            </w:pPr>
            <w:r>
              <w:rPr>
                <w:rFonts w:ascii="Calibri" w:hAnsi="Calibri"/>
                <w:color w:val="000000"/>
                <w:sz w:val="22"/>
                <w:szCs w:val="22"/>
              </w:rPr>
              <w:t>0.65 ± 0.17</w:t>
            </w:r>
          </w:p>
        </w:tc>
        <w:tc>
          <w:tcPr>
            <w:tcW w:w="1260" w:type="dxa"/>
            <w:noWrap/>
            <w:vAlign w:val="center"/>
            <w:hideMark/>
          </w:tcPr>
          <w:p w14:paraId="6C228A44" w14:textId="77777777" w:rsidR="00B46419" w:rsidRDefault="00B46419" w:rsidP="00863C61">
            <w:pPr>
              <w:jc w:val="center"/>
              <w:rPr>
                <w:rFonts w:ascii="Calibri" w:hAnsi="Calibri"/>
                <w:color w:val="000000"/>
                <w:sz w:val="22"/>
                <w:szCs w:val="22"/>
              </w:rPr>
            </w:pPr>
            <w:r>
              <w:rPr>
                <w:rFonts w:ascii="Calibri" w:hAnsi="Calibri"/>
                <w:color w:val="000000"/>
                <w:sz w:val="22"/>
                <w:szCs w:val="22"/>
              </w:rPr>
              <w:t>32.6 ± 5.5</w:t>
            </w:r>
          </w:p>
        </w:tc>
        <w:tc>
          <w:tcPr>
            <w:tcW w:w="1350" w:type="dxa"/>
            <w:noWrap/>
            <w:vAlign w:val="center"/>
            <w:hideMark/>
          </w:tcPr>
          <w:p w14:paraId="041F4499" w14:textId="77777777" w:rsidR="00B46419" w:rsidRDefault="00B46419" w:rsidP="00863C61">
            <w:pPr>
              <w:jc w:val="center"/>
              <w:rPr>
                <w:rFonts w:ascii="Calibri" w:hAnsi="Calibri"/>
                <w:color w:val="000000"/>
                <w:sz w:val="22"/>
                <w:szCs w:val="22"/>
              </w:rPr>
            </w:pPr>
            <w:r>
              <w:rPr>
                <w:rFonts w:ascii="Calibri" w:hAnsi="Calibri"/>
                <w:color w:val="000000"/>
                <w:sz w:val="22"/>
                <w:szCs w:val="22"/>
              </w:rPr>
              <w:t>7.4 ± 0.6</w:t>
            </w:r>
          </w:p>
        </w:tc>
        <w:tc>
          <w:tcPr>
            <w:tcW w:w="1350" w:type="dxa"/>
            <w:noWrap/>
            <w:vAlign w:val="center"/>
            <w:hideMark/>
          </w:tcPr>
          <w:p w14:paraId="3E9758A8" w14:textId="77777777" w:rsidR="00B46419" w:rsidRDefault="00B46419" w:rsidP="00863C61">
            <w:pPr>
              <w:jc w:val="center"/>
              <w:rPr>
                <w:rFonts w:ascii="Calibri" w:hAnsi="Calibri"/>
                <w:color w:val="000000"/>
                <w:sz w:val="22"/>
                <w:szCs w:val="22"/>
              </w:rPr>
            </w:pPr>
            <w:r>
              <w:rPr>
                <w:rFonts w:ascii="Calibri" w:hAnsi="Calibri"/>
                <w:color w:val="000000"/>
                <w:sz w:val="22"/>
                <w:szCs w:val="22"/>
              </w:rPr>
              <w:t>50.8 ± 3.8</w:t>
            </w:r>
          </w:p>
        </w:tc>
      </w:tr>
      <w:tr w:rsidR="00B46419" w14:paraId="520CD85C" w14:textId="77777777" w:rsidTr="00EA13BA">
        <w:trPr>
          <w:trHeight w:val="360"/>
        </w:trPr>
        <w:tc>
          <w:tcPr>
            <w:tcW w:w="0" w:type="auto"/>
            <w:vMerge/>
            <w:hideMark/>
          </w:tcPr>
          <w:p w14:paraId="22D74368" w14:textId="77777777" w:rsidR="00B46419" w:rsidRDefault="00B46419">
            <w:pPr>
              <w:rPr>
                <w:rFonts w:ascii="Calibri" w:hAnsi="Calibri"/>
                <w:color w:val="000000"/>
                <w:sz w:val="22"/>
                <w:szCs w:val="22"/>
              </w:rPr>
            </w:pPr>
          </w:p>
        </w:tc>
        <w:tc>
          <w:tcPr>
            <w:tcW w:w="0" w:type="auto"/>
            <w:noWrap/>
            <w:vAlign w:val="center"/>
            <w:hideMark/>
          </w:tcPr>
          <w:p w14:paraId="3741A6A0" w14:textId="77777777" w:rsidR="00B46419" w:rsidRDefault="00B46419" w:rsidP="00863C61">
            <w:pPr>
              <w:jc w:val="center"/>
              <w:rPr>
                <w:rFonts w:ascii="Calibri" w:hAnsi="Calibri"/>
                <w:color w:val="000000"/>
                <w:sz w:val="22"/>
                <w:szCs w:val="22"/>
              </w:rPr>
            </w:pPr>
            <w:r>
              <w:rPr>
                <w:rFonts w:ascii="Calibri" w:hAnsi="Calibri"/>
                <w:color w:val="000000"/>
                <w:sz w:val="22"/>
                <w:szCs w:val="22"/>
              </w:rPr>
              <w:t>PFOA 0.1 mg/kg</w:t>
            </w:r>
          </w:p>
        </w:tc>
        <w:tc>
          <w:tcPr>
            <w:tcW w:w="0" w:type="auto"/>
            <w:noWrap/>
            <w:vAlign w:val="center"/>
            <w:hideMark/>
          </w:tcPr>
          <w:p w14:paraId="6CA22AA7" w14:textId="5BFB37C6" w:rsidR="00B46419" w:rsidRDefault="00AC4D32" w:rsidP="00863C61">
            <w:pPr>
              <w:jc w:val="center"/>
              <w:rPr>
                <w:rFonts w:ascii="Calibri" w:hAnsi="Calibri"/>
                <w:color w:val="000000"/>
                <w:sz w:val="22"/>
                <w:szCs w:val="22"/>
              </w:rPr>
            </w:pPr>
            <w:r>
              <w:rPr>
                <w:rFonts w:ascii="Calibri" w:hAnsi="Calibri"/>
                <w:color w:val="000000"/>
                <w:sz w:val="22"/>
                <w:szCs w:val="22"/>
              </w:rPr>
              <w:t xml:space="preserve">44.2 </w:t>
            </w:r>
            <w:r w:rsidR="00DF0B9B">
              <w:rPr>
                <w:rFonts w:ascii="Calibri" w:hAnsi="Calibri"/>
                <w:color w:val="000000"/>
                <w:sz w:val="22"/>
                <w:szCs w:val="22"/>
              </w:rPr>
              <w:t>±</w:t>
            </w:r>
            <w:r>
              <w:rPr>
                <w:rFonts w:ascii="Calibri" w:hAnsi="Calibri"/>
                <w:color w:val="000000"/>
                <w:sz w:val="22"/>
                <w:szCs w:val="22"/>
              </w:rPr>
              <w:t xml:space="preserve"> 4.4</w:t>
            </w:r>
          </w:p>
        </w:tc>
        <w:tc>
          <w:tcPr>
            <w:tcW w:w="0" w:type="auto"/>
            <w:noWrap/>
            <w:vAlign w:val="center"/>
            <w:hideMark/>
          </w:tcPr>
          <w:p w14:paraId="244B4367" w14:textId="73C70ADD" w:rsidR="00B46419" w:rsidRDefault="0020397E" w:rsidP="00863C61">
            <w:pPr>
              <w:jc w:val="center"/>
              <w:rPr>
                <w:rFonts w:ascii="Calibri" w:hAnsi="Calibri"/>
                <w:color w:val="000000"/>
                <w:sz w:val="22"/>
                <w:szCs w:val="22"/>
              </w:rPr>
            </w:pPr>
            <w:r>
              <w:rPr>
                <w:rFonts w:ascii="Calibri" w:hAnsi="Calibri"/>
                <w:color w:val="000000"/>
                <w:sz w:val="22"/>
                <w:szCs w:val="22"/>
              </w:rPr>
              <w:t xml:space="preserve">17.4 </w:t>
            </w:r>
            <w:r w:rsidR="00DF0B9B">
              <w:rPr>
                <w:rFonts w:ascii="Calibri" w:hAnsi="Calibri"/>
                <w:color w:val="000000"/>
                <w:sz w:val="22"/>
                <w:szCs w:val="22"/>
              </w:rPr>
              <w:t>±</w:t>
            </w:r>
            <w:r>
              <w:rPr>
                <w:rFonts w:ascii="Calibri" w:hAnsi="Calibri"/>
                <w:color w:val="000000"/>
                <w:sz w:val="22"/>
                <w:szCs w:val="22"/>
              </w:rPr>
              <w:t xml:space="preserve"> 3.5</w:t>
            </w:r>
          </w:p>
        </w:tc>
        <w:tc>
          <w:tcPr>
            <w:tcW w:w="0" w:type="auto"/>
            <w:noWrap/>
            <w:vAlign w:val="center"/>
            <w:hideMark/>
          </w:tcPr>
          <w:p w14:paraId="76658E45" w14:textId="21FAA14B" w:rsidR="00B46419" w:rsidRDefault="0020397E" w:rsidP="00863C61">
            <w:pPr>
              <w:jc w:val="center"/>
              <w:rPr>
                <w:rFonts w:ascii="Calibri" w:hAnsi="Calibri"/>
                <w:color w:val="000000"/>
                <w:sz w:val="22"/>
                <w:szCs w:val="22"/>
              </w:rPr>
            </w:pPr>
            <w:r>
              <w:rPr>
                <w:rFonts w:ascii="Calibri" w:hAnsi="Calibri"/>
                <w:color w:val="000000"/>
                <w:sz w:val="22"/>
                <w:szCs w:val="22"/>
              </w:rPr>
              <w:t xml:space="preserve">20.4 </w:t>
            </w:r>
            <w:r w:rsidR="00DF0B9B">
              <w:rPr>
                <w:rFonts w:ascii="Calibri" w:hAnsi="Calibri"/>
                <w:color w:val="000000"/>
                <w:sz w:val="22"/>
                <w:szCs w:val="22"/>
              </w:rPr>
              <w:t>±</w:t>
            </w:r>
            <w:r>
              <w:rPr>
                <w:rFonts w:ascii="Calibri" w:hAnsi="Calibri"/>
                <w:color w:val="000000"/>
                <w:sz w:val="22"/>
                <w:szCs w:val="22"/>
              </w:rPr>
              <w:t xml:space="preserve"> 1.6</w:t>
            </w:r>
          </w:p>
        </w:tc>
        <w:tc>
          <w:tcPr>
            <w:tcW w:w="0" w:type="auto"/>
            <w:noWrap/>
            <w:vAlign w:val="center"/>
            <w:hideMark/>
          </w:tcPr>
          <w:p w14:paraId="310FF4B0" w14:textId="1A50CD25" w:rsidR="00B46419" w:rsidRDefault="0020397E" w:rsidP="00863C61">
            <w:pPr>
              <w:jc w:val="center"/>
              <w:rPr>
                <w:rFonts w:ascii="Calibri" w:hAnsi="Calibri"/>
                <w:color w:val="000000"/>
                <w:sz w:val="22"/>
                <w:szCs w:val="22"/>
              </w:rPr>
            </w:pPr>
            <w:r>
              <w:rPr>
                <w:rFonts w:ascii="Calibri" w:hAnsi="Calibri"/>
                <w:color w:val="000000"/>
                <w:sz w:val="22"/>
                <w:szCs w:val="22"/>
              </w:rPr>
              <w:t xml:space="preserve">3.6 </w:t>
            </w:r>
            <w:r w:rsidR="00DF0B9B">
              <w:rPr>
                <w:rFonts w:ascii="Calibri" w:hAnsi="Calibri"/>
                <w:color w:val="000000"/>
                <w:sz w:val="22"/>
                <w:szCs w:val="22"/>
              </w:rPr>
              <w:t>±</w:t>
            </w:r>
            <w:r>
              <w:rPr>
                <w:rFonts w:ascii="Calibri" w:hAnsi="Calibri"/>
                <w:color w:val="000000"/>
                <w:sz w:val="22"/>
                <w:szCs w:val="22"/>
              </w:rPr>
              <w:t xml:space="preserve"> 0.5</w:t>
            </w:r>
          </w:p>
        </w:tc>
        <w:tc>
          <w:tcPr>
            <w:tcW w:w="1335" w:type="dxa"/>
            <w:noWrap/>
            <w:vAlign w:val="center"/>
            <w:hideMark/>
          </w:tcPr>
          <w:p w14:paraId="4C2AD516" w14:textId="652D2224" w:rsidR="00B46419" w:rsidRDefault="0020397E" w:rsidP="00863C61">
            <w:pPr>
              <w:jc w:val="center"/>
              <w:rPr>
                <w:rFonts w:ascii="Calibri" w:hAnsi="Calibri"/>
                <w:color w:val="000000"/>
                <w:sz w:val="22"/>
                <w:szCs w:val="22"/>
              </w:rPr>
            </w:pPr>
            <w:r>
              <w:rPr>
                <w:rFonts w:ascii="Calibri" w:hAnsi="Calibri"/>
                <w:color w:val="000000"/>
                <w:sz w:val="22"/>
                <w:szCs w:val="22"/>
              </w:rPr>
              <w:t xml:space="preserve">0.90 </w:t>
            </w:r>
            <w:r w:rsidR="00DF0B9B">
              <w:rPr>
                <w:rFonts w:ascii="Calibri" w:hAnsi="Calibri"/>
                <w:color w:val="000000"/>
                <w:sz w:val="22"/>
                <w:szCs w:val="22"/>
              </w:rPr>
              <w:t>±</w:t>
            </w:r>
            <w:r>
              <w:rPr>
                <w:rFonts w:ascii="Calibri" w:hAnsi="Calibri"/>
                <w:color w:val="000000"/>
                <w:sz w:val="22"/>
                <w:szCs w:val="22"/>
              </w:rPr>
              <w:t xml:space="preserve"> 0.2</w:t>
            </w:r>
          </w:p>
        </w:tc>
        <w:tc>
          <w:tcPr>
            <w:tcW w:w="1260" w:type="dxa"/>
            <w:noWrap/>
            <w:vAlign w:val="center"/>
            <w:hideMark/>
          </w:tcPr>
          <w:p w14:paraId="223D7BF8" w14:textId="2548D3A4" w:rsidR="00B46419" w:rsidRDefault="0020397E" w:rsidP="00863C61">
            <w:pPr>
              <w:jc w:val="center"/>
              <w:rPr>
                <w:rFonts w:ascii="Calibri" w:hAnsi="Calibri"/>
                <w:color w:val="000000"/>
                <w:sz w:val="22"/>
                <w:szCs w:val="22"/>
              </w:rPr>
            </w:pPr>
            <w:r>
              <w:rPr>
                <w:rFonts w:ascii="Calibri" w:hAnsi="Calibri"/>
                <w:color w:val="000000"/>
                <w:sz w:val="22"/>
                <w:szCs w:val="22"/>
              </w:rPr>
              <w:t xml:space="preserve">39.0 </w:t>
            </w:r>
            <w:r w:rsidR="00DF0B9B">
              <w:rPr>
                <w:rFonts w:ascii="Calibri" w:hAnsi="Calibri"/>
                <w:color w:val="000000"/>
                <w:sz w:val="22"/>
                <w:szCs w:val="22"/>
              </w:rPr>
              <w:t>±</w:t>
            </w:r>
            <w:r>
              <w:rPr>
                <w:rFonts w:ascii="Calibri" w:hAnsi="Calibri"/>
                <w:color w:val="000000"/>
                <w:sz w:val="22"/>
                <w:szCs w:val="22"/>
              </w:rPr>
              <w:t xml:space="preserve"> 5.0</w:t>
            </w:r>
          </w:p>
        </w:tc>
        <w:tc>
          <w:tcPr>
            <w:tcW w:w="1350" w:type="dxa"/>
            <w:noWrap/>
            <w:vAlign w:val="center"/>
            <w:hideMark/>
          </w:tcPr>
          <w:p w14:paraId="2BC99DCE" w14:textId="3A6D7157" w:rsidR="00B46419" w:rsidRDefault="0020397E" w:rsidP="00863C61">
            <w:pPr>
              <w:jc w:val="center"/>
              <w:rPr>
                <w:rFonts w:ascii="Calibri" w:hAnsi="Calibri"/>
                <w:color w:val="000000"/>
                <w:sz w:val="22"/>
                <w:szCs w:val="22"/>
              </w:rPr>
            </w:pPr>
            <w:r>
              <w:rPr>
                <w:rFonts w:ascii="Calibri" w:hAnsi="Calibri"/>
                <w:color w:val="000000"/>
                <w:sz w:val="22"/>
                <w:szCs w:val="22"/>
              </w:rPr>
              <w:t xml:space="preserve">8.1 </w:t>
            </w:r>
            <w:r w:rsidR="00DF0B9B">
              <w:rPr>
                <w:rFonts w:ascii="Calibri" w:hAnsi="Calibri"/>
                <w:color w:val="000000"/>
                <w:sz w:val="22"/>
                <w:szCs w:val="22"/>
              </w:rPr>
              <w:t>±</w:t>
            </w:r>
            <w:r>
              <w:rPr>
                <w:rFonts w:ascii="Calibri" w:hAnsi="Calibri"/>
                <w:color w:val="000000"/>
                <w:sz w:val="22"/>
                <w:szCs w:val="22"/>
              </w:rPr>
              <w:t xml:space="preserve"> 0.7</w:t>
            </w:r>
          </w:p>
        </w:tc>
        <w:tc>
          <w:tcPr>
            <w:tcW w:w="1350" w:type="dxa"/>
            <w:noWrap/>
            <w:vAlign w:val="center"/>
            <w:hideMark/>
          </w:tcPr>
          <w:p w14:paraId="70B7B0F7" w14:textId="17587648" w:rsidR="00B46419" w:rsidRDefault="0020397E" w:rsidP="00863C61">
            <w:pPr>
              <w:jc w:val="center"/>
              <w:rPr>
                <w:rFonts w:ascii="Calibri" w:hAnsi="Calibri"/>
                <w:color w:val="000000"/>
                <w:sz w:val="22"/>
                <w:szCs w:val="22"/>
              </w:rPr>
            </w:pPr>
            <w:r>
              <w:rPr>
                <w:rFonts w:ascii="Calibri" w:hAnsi="Calibri"/>
                <w:color w:val="000000"/>
                <w:sz w:val="22"/>
                <w:szCs w:val="22"/>
              </w:rPr>
              <w:t xml:space="preserve">46.4 </w:t>
            </w:r>
            <w:r w:rsidR="00DF0B9B">
              <w:rPr>
                <w:rFonts w:ascii="Calibri" w:hAnsi="Calibri"/>
                <w:color w:val="000000"/>
                <w:sz w:val="22"/>
                <w:szCs w:val="22"/>
              </w:rPr>
              <w:t>±</w:t>
            </w:r>
            <w:r>
              <w:rPr>
                <w:rFonts w:ascii="Calibri" w:hAnsi="Calibri"/>
                <w:color w:val="000000"/>
                <w:sz w:val="22"/>
                <w:szCs w:val="22"/>
              </w:rPr>
              <w:t xml:space="preserve"> 3.7</w:t>
            </w:r>
          </w:p>
        </w:tc>
      </w:tr>
      <w:tr w:rsidR="00B46419" w14:paraId="270DF6C9" w14:textId="77777777" w:rsidTr="00EA13BA">
        <w:trPr>
          <w:trHeight w:val="360"/>
        </w:trPr>
        <w:tc>
          <w:tcPr>
            <w:tcW w:w="0" w:type="auto"/>
            <w:vMerge/>
            <w:hideMark/>
          </w:tcPr>
          <w:p w14:paraId="51D5192A" w14:textId="77777777" w:rsidR="00B46419" w:rsidRDefault="00B46419">
            <w:pPr>
              <w:rPr>
                <w:rFonts w:ascii="Calibri" w:hAnsi="Calibri"/>
                <w:color w:val="000000"/>
                <w:sz w:val="22"/>
                <w:szCs w:val="22"/>
              </w:rPr>
            </w:pPr>
          </w:p>
        </w:tc>
        <w:tc>
          <w:tcPr>
            <w:tcW w:w="0" w:type="auto"/>
            <w:noWrap/>
            <w:vAlign w:val="center"/>
            <w:hideMark/>
          </w:tcPr>
          <w:p w14:paraId="77332EA1" w14:textId="7C0E1D31" w:rsidR="00B46419" w:rsidRDefault="00B46419" w:rsidP="00863C61">
            <w:pPr>
              <w:jc w:val="center"/>
              <w:rPr>
                <w:rFonts w:ascii="Calibri" w:hAnsi="Calibri"/>
                <w:color w:val="000000"/>
                <w:sz w:val="22"/>
                <w:szCs w:val="22"/>
              </w:rPr>
            </w:pPr>
            <w:r>
              <w:rPr>
                <w:rFonts w:ascii="Calibri" w:hAnsi="Calibri"/>
                <w:color w:val="000000"/>
                <w:sz w:val="22"/>
                <w:szCs w:val="22"/>
              </w:rPr>
              <w:t>PFOA 1.0 mg/kg</w:t>
            </w:r>
          </w:p>
        </w:tc>
        <w:tc>
          <w:tcPr>
            <w:tcW w:w="0" w:type="auto"/>
            <w:noWrap/>
            <w:vAlign w:val="center"/>
            <w:hideMark/>
          </w:tcPr>
          <w:p w14:paraId="0190D68B" w14:textId="77777777" w:rsidR="00B46419" w:rsidRDefault="00B46419" w:rsidP="00863C61">
            <w:pPr>
              <w:jc w:val="center"/>
              <w:rPr>
                <w:rFonts w:ascii="Calibri" w:hAnsi="Calibri"/>
                <w:color w:val="000000"/>
                <w:sz w:val="22"/>
                <w:szCs w:val="22"/>
              </w:rPr>
            </w:pPr>
            <w:r>
              <w:rPr>
                <w:rFonts w:ascii="Calibri" w:hAnsi="Calibri"/>
                <w:color w:val="000000"/>
                <w:sz w:val="22"/>
                <w:szCs w:val="22"/>
              </w:rPr>
              <w:t>47.4 ± 9.9</w:t>
            </w:r>
          </w:p>
        </w:tc>
        <w:tc>
          <w:tcPr>
            <w:tcW w:w="0" w:type="auto"/>
            <w:noWrap/>
            <w:vAlign w:val="center"/>
            <w:hideMark/>
          </w:tcPr>
          <w:p w14:paraId="2C83564F" w14:textId="77777777" w:rsidR="00B46419" w:rsidRDefault="00B46419" w:rsidP="00863C61">
            <w:pPr>
              <w:jc w:val="center"/>
              <w:rPr>
                <w:rFonts w:ascii="Calibri" w:hAnsi="Calibri"/>
                <w:color w:val="000000"/>
                <w:sz w:val="22"/>
                <w:szCs w:val="22"/>
              </w:rPr>
            </w:pPr>
            <w:r>
              <w:rPr>
                <w:rFonts w:ascii="Calibri" w:hAnsi="Calibri"/>
                <w:color w:val="000000"/>
                <w:sz w:val="22"/>
                <w:szCs w:val="22"/>
              </w:rPr>
              <w:t>19.9 ± 8.8</w:t>
            </w:r>
          </w:p>
        </w:tc>
        <w:tc>
          <w:tcPr>
            <w:tcW w:w="0" w:type="auto"/>
            <w:noWrap/>
            <w:vAlign w:val="center"/>
            <w:hideMark/>
          </w:tcPr>
          <w:p w14:paraId="4592D6F0" w14:textId="77777777" w:rsidR="00B46419" w:rsidRDefault="00B46419" w:rsidP="00863C61">
            <w:pPr>
              <w:jc w:val="center"/>
              <w:rPr>
                <w:rFonts w:ascii="Calibri" w:hAnsi="Calibri"/>
                <w:color w:val="000000"/>
                <w:sz w:val="22"/>
                <w:szCs w:val="22"/>
              </w:rPr>
            </w:pPr>
            <w:r>
              <w:rPr>
                <w:rFonts w:ascii="Calibri" w:hAnsi="Calibri"/>
                <w:color w:val="000000"/>
                <w:sz w:val="22"/>
                <w:szCs w:val="22"/>
              </w:rPr>
              <w:t>21.0 ± 1.4</w:t>
            </w:r>
          </w:p>
        </w:tc>
        <w:tc>
          <w:tcPr>
            <w:tcW w:w="0" w:type="auto"/>
            <w:noWrap/>
            <w:vAlign w:val="center"/>
            <w:hideMark/>
          </w:tcPr>
          <w:p w14:paraId="2D4C8A0C" w14:textId="77777777" w:rsidR="00B46419" w:rsidRDefault="00B46419" w:rsidP="00863C61">
            <w:pPr>
              <w:jc w:val="center"/>
              <w:rPr>
                <w:rFonts w:ascii="Calibri" w:hAnsi="Calibri"/>
                <w:color w:val="000000"/>
                <w:sz w:val="22"/>
                <w:szCs w:val="22"/>
              </w:rPr>
            </w:pPr>
            <w:r>
              <w:rPr>
                <w:rFonts w:ascii="Calibri" w:hAnsi="Calibri"/>
                <w:color w:val="000000"/>
                <w:sz w:val="22"/>
                <w:szCs w:val="22"/>
              </w:rPr>
              <w:t>4.1 ± 1.4</w:t>
            </w:r>
          </w:p>
        </w:tc>
        <w:tc>
          <w:tcPr>
            <w:tcW w:w="1335" w:type="dxa"/>
            <w:noWrap/>
            <w:vAlign w:val="center"/>
            <w:hideMark/>
          </w:tcPr>
          <w:p w14:paraId="6C58A9DA" w14:textId="77777777" w:rsidR="00B46419" w:rsidRDefault="00B46419" w:rsidP="00863C61">
            <w:pPr>
              <w:jc w:val="center"/>
              <w:rPr>
                <w:rFonts w:ascii="Calibri" w:hAnsi="Calibri"/>
                <w:color w:val="000000"/>
                <w:sz w:val="22"/>
                <w:szCs w:val="22"/>
              </w:rPr>
            </w:pPr>
            <w:r>
              <w:rPr>
                <w:rFonts w:ascii="Calibri" w:hAnsi="Calibri"/>
                <w:color w:val="000000"/>
                <w:sz w:val="22"/>
                <w:szCs w:val="22"/>
              </w:rPr>
              <w:t>0.93 ± 0.39</w:t>
            </w:r>
          </w:p>
        </w:tc>
        <w:tc>
          <w:tcPr>
            <w:tcW w:w="1260" w:type="dxa"/>
            <w:noWrap/>
            <w:vAlign w:val="center"/>
            <w:hideMark/>
          </w:tcPr>
          <w:p w14:paraId="2078F294" w14:textId="77777777" w:rsidR="00B46419" w:rsidRDefault="00B46419" w:rsidP="00863C61">
            <w:pPr>
              <w:jc w:val="center"/>
              <w:rPr>
                <w:rFonts w:ascii="Calibri" w:hAnsi="Calibri"/>
                <w:color w:val="000000"/>
                <w:sz w:val="22"/>
                <w:szCs w:val="22"/>
              </w:rPr>
            </w:pPr>
            <w:r>
              <w:rPr>
                <w:rFonts w:ascii="Calibri" w:hAnsi="Calibri"/>
                <w:color w:val="000000"/>
                <w:sz w:val="22"/>
                <w:szCs w:val="22"/>
              </w:rPr>
              <w:t>40.0 ± 11.3</w:t>
            </w:r>
          </w:p>
        </w:tc>
        <w:tc>
          <w:tcPr>
            <w:tcW w:w="1350" w:type="dxa"/>
            <w:noWrap/>
            <w:vAlign w:val="center"/>
            <w:hideMark/>
          </w:tcPr>
          <w:p w14:paraId="5AFEDE46" w14:textId="77777777" w:rsidR="00B46419" w:rsidRDefault="00B46419" w:rsidP="00863C61">
            <w:pPr>
              <w:jc w:val="center"/>
              <w:rPr>
                <w:rFonts w:ascii="Calibri" w:hAnsi="Calibri"/>
                <w:color w:val="000000"/>
                <w:sz w:val="22"/>
                <w:szCs w:val="22"/>
              </w:rPr>
            </w:pPr>
            <w:r>
              <w:rPr>
                <w:rFonts w:ascii="Calibri" w:hAnsi="Calibri"/>
                <w:color w:val="000000"/>
                <w:sz w:val="22"/>
                <w:szCs w:val="22"/>
              </w:rPr>
              <w:t>8.3 ± 1.3</w:t>
            </w:r>
          </w:p>
        </w:tc>
        <w:tc>
          <w:tcPr>
            <w:tcW w:w="1350" w:type="dxa"/>
            <w:noWrap/>
            <w:vAlign w:val="center"/>
            <w:hideMark/>
          </w:tcPr>
          <w:p w14:paraId="7EA1FA58" w14:textId="77777777" w:rsidR="00B46419" w:rsidRDefault="00B46419" w:rsidP="00863C61">
            <w:pPr>
              <w:jc w:val="center"/>
              <w:rPr>
                <w:rFonts w:ascii="Calibri" w:hAnsi="Calibri"/>
                <w:color w:val="000000"/>
                <w:sz w:val="22"/>
                <w:szCs w:val="22"/>
              </w:rPr>
            </w:pPr>
            <w:r>
              <w:rPr>
                <w:rFonts w:ascii="Calibri" w:hAnsi="Calibri"/>
                <w:color w:val="000000"/>
                <w:sz w:val="22"/>
                <w:szCs w:val="22"/>
              </w:rPr>
              <w:t>45.8 ± 8.2</w:t>
            </w:r>
          </w:p>
        </w:tc>
      </w:tr>
    </w:tbl>
    <w:p w14:paraId="0014A99B" w14:textId="09B91D1C" w:rsidR="000A304E" w:rsidRPr="00863C61" w:rsidRDefault="00863C61" w:rsidP="000A304E">
      <w:pPr>
        <w:rPr>
          <w:rFonts w:ascii="Calibri" w:hAnsi="Calibri"/>
          <w:i/>
          <w:iCs/>
          <w:sz w:val="22"/>
          <w:szCs w:val="22"/>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 xml:space="preserve">mean ± SD </w:t>
      </w:r>
      <w:r w:rsidR="000A304E" w:rsidRPr="00863C61">
        <w:rPr>
          <w:rFonts w:ascii="Calibri" w:hAnsi="Calibri"/>
          <w:i/>
          <w:iCs/>
          <w:color w:val="000000"/>
          <w:sz w:val="22"/>
          <w:szCs w:val="22"/>
        </w:rPr>
        <w:t>(N = 7-11)</w:t>
      </w:r>
    </w:p>
    <w:p w14:paraId="5876BDE9" w14:textId="77777777" w:rsidR="00B46419" w:rsidRDefault="00B46419">
      <w:pPr>
        <w:rPr>
          <w:rFonts w:ascii="Calibri" w:hAnsi="Calibri"/>
          <w:color w:val="000000"/>
          <w:sz w:val="22"/>
          <w:szCs w:val="22"/>
        </w:rPr>
      </w:pPr>
    </w:p>
    <w:p w14:paraId="7BA509D1" w14:textId="77777777" w:rsidR="00EC221C" w:rsidRDefault="00EC221C">
      <w:pPr>
        <w:rPr>
          <w:rFonts w:ascii="Calibri" w:hAnsi="Calibri"/>
          <w:color w:val="000000"/>
          <w:sz w:val="22"/>
          <w:szCs w:val="22"/>
        </w:rPr>
        <w:sectPr w:rsidR="00EC221C" w:rsidSect="00EC221C">
          <w:pgSz w:w="15840" w:h="12240" w:orient="landscape"/>
          <w:pgMar w:top="1080" w:right="1080" w:bottom="1080" w:left="1080" w:header="720" w:footer="720" w:gutter="0"/>
          <w:cols w:space="720"/>
          <w:docGrid w:linePitch="360"/>
        </w:sectPr>
      </w:pPr>
    </w:p>
    <w:p w14:paraId="34F038BC" w14:textId="6E157225" w:rsidR="00B46419" w:rsidRDefault="00C57413">
      <w:pPr>
        <w:rPr>
          <w:rFonts w:ascii="Calibri" w:hAnsi="Calibri"/>
          <w:color w:val="000000"/>
          <w:sz w:val="22"/>
          <w:szCs w:val="22"/>
        </w:rPr>
      </w:pPr>
      <w:r w:rsidRPr="000A304E">
        <w:rPr>
          <w:rFonts w:ascii="Calibri" w:hAnsi="Calibri"/>
          <w:b/>
          <w:bCs/>
          <w:color w:val="000000"/>
        </w:rPr>
        <w:lastRenderedPageBreak/>
        <w:t xml:space="preserve">Table </w:t>
      </w:r>
      <w:r w:rsidR="000A304E" w:rsidRPr="000A304E">
        <w:rPr>
          <w:rFonts w:ascii="Calibri" w:hAnsi="Calibri"/>
          <w:b/>
          <w:bCs/>
          <w:color w:val="000000"/>
        </w:rPr>
        <w:t>S</w:t>
      </w:r>
      <w:r w:rsidR="00E42544" w:rsidRPr="000A304E">
        <w:rPr>
          <w:rFonts w:ascii="Calibri" w:hAnsi="Calibri"/>
          <w:b/>
          <w:bCs/>
          <w:color w:val="000000"/>
        </w:rPr>
        <w:t>2</w:t>
      </w:r>
      <w:r w:rsidR="00B14E5C" w:rsidRPr="000A304E">
        <w:rPr>
          <w:rFonts w:ascii="Calibri" w:hAnsi="Calibri"/>
          <w:b/>
          <w:bCs/>
          <w:color w:val="000000"/>
        </w:rPr>
        <w:t>1</w:t>
      </w:r>
      <w:r w:rsidR="00B46419">
        <w:rPr>
          <w:rFonts w:ascii="Calibri" w:hAnsi="Calibri"/>
          <w:color w:val="000000"/>
          <w:sz w:val="22"/>
          <w:szCs w:val="22"/>
        </w:rPr>
        <w:t xml:space="preserve">. Body mass composition at Week 12 in male offspring </w:t>
      </w:r>
    </w:p>
    <w:tbl>
      <w:tblPr>
        <w:tblStyle w:val="TableGrid"/>
        <w:tblW w:w="0" w:type="auto"/>
        <w:tblLook w:val="04A0" w:firstRow="1" w:lastRow="0" w:firstColumn="1" w:lastColumn="0" w:noHBand="0" w:noVBand="1"/>
      </w:tblPr>
      <w:tblGrid>
        <w:gridCol w:w="498"/>
        <w:gridCol w:w="1650"/>
        <w:gridCol w:w="1649"/>
        <w:gridCol w:w="1306"/>
        <w:gridCol w:w="1451"/>
        <w:gridCol w:w="1466"/>
        <w:gridCol w:w="1206"/>
        <w:gridCol w:w="1389"/>
        <w:gridCol w:w="1350"/>
        <w:gridCol w:w="1350"/>
      </w:tblGrid>
      <w:tr w:rsidR="00B46419" w:rsidRPr="00B46419" w14:paraId="5C96CCAF" w14:textId="77777777" w:rsidTr="00863C61">
        <w:trPr>
          <w:trHeight w:val="300"/>
        </w:trPr>
        <w:tc>
          <w:tcPr>
            <w:tcW w:w="0" w:type="auto"/>
            <w:noWrap/>
            <w:vAlign w:val="center"/>
            <w:hideMark/>
          </w:tcPr>
          <w:p w14:paraId="7EBD6553" w14:textId="77777777" w:rsidR="00B46419" w:rsidRPr="00B46419" w:rsidRDefault="00B46419" w:rsidP="00C57413">
            <w:pPr>
              <w:jc w:val="center"/>
            </w:pPr>
          </w:p>
        </w:tc>
        <w:tc>
          <w:tcPr>
            <w:tcW w:w="0" w:type="auto"/>
            <w:noWrap/>
            <w:vAlign w:val="center"/>
            <w:hideMark/>
          </w:tcPr>
          <w:p w14:paraId="42E529F9" w14:textId="1A86D769" w:rsidR="00B46419" w:rsidRPr="00B46419" w:rsidRDefault="00257D83" w:rsidP="00863C61">
            <w:pPr>
              <w:jc w:val="center"/>
              <w:rPr>
                <w:sz w:val="20"/>
                <w:szCs w:val="20"/>
              </w:rPr>
            </w:pPr>
            <w:r>
              <w:rPr>
                <w:rFonts w:ascii="Calibri" w:hAnsi="Calibri"/>
                <w:b/>
                <w:bCs/>
                <w:color w:val="000000"/>
              </w:rPr>
              <w:t>Treatment</w:t>
            </w:r>
          </w:p>
        </w:tc>
        <w:tc>
          <w:tcPr>
            <w:tcW w:w="0" w:type="auto"/>
            <w:noWrap/>
            <w:vAlign w:val="center"/>
            <w:hideMark/>
          </w:tcPr>
          <w:p w14:paraId="6C880301"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Body weight (g)</w:t>
            </w:r>
          </w:p>
        </w:tc>
        <w:tc>
          <w:tcPr>
            <w:tcW w:w="0" w:type="auto"/>
            <w:noWrap/>
            <w:vAlign w:val="center"/>
            <w:hideMark/>
          </w:tcPr>
          <w:p w14:paraId="38E83D7E"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Fat mass (g)</w:t>
            </w:r>
          </w:p>
        </w:tc>
        <w:tc>
          <w:tcPr>
            <w:tcW w:w="0" w:type="auto"/>
            <w:noWrap/>
            <w:vAlign w:val="center"/>
            <w:hideMark/>
          </w:tcPr>
          <w:p w14:paraId="408BD5A1"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Lean mass (g)</w:t>
            </w:r>
          </w:p>
        </w:tc>
        <w:tc>
          <w:tcPr>
            <w:tcW w:w="0" w:type="auto"/>
            <w:noWrap/>
            <w:vAlign w:val="center"/>
            <w:hideMark/>
          </w:tcPr>
          <w:p w14:paraId="4F8F4692"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Fluid mass (g)</w:t>
            </w:r>
          </w:p>
        </w:tc>
        <w:tc>
          <w:tcPr>
            <w:tcW w:w="0" w:type="auto"/>
            <w:noWrap/>
            <w:vAlign w:val="center"/>
            <w:hideMark/>
          </w:tcPr>
          <w:p w14:paraId="46933B03" w14:textId="091BD08D" w:rsidR="00B46419" w:rsidRPr="00257D83" w:rsidRDefault="00863C61" w:rsidP="00863C61">
            <w:pPr>
              <w:jc w:val="center"/>
              <w:rPr>
                <w:rFonts w:ascii="Calibri" w:hAnsi="Calibri"/>
                <w:b/>
                <w:bCs/>
                <w:color w:val="000000"/>
                <w:sz w:val="22"/>
                <w:szCs w:val="22"/>
              </w:rPr>
            </w:pPr>
            <w:r w:rsidRPr="00257D83">
              <w:rPr>
                <w:rFonts w:ascii="Calibri" w:hAnsi="Calibri"/>
                <w:b/>
                <w:bCs/>
                <w:color w:val="000000"/>
                <w:sz w:val="22"/>
                <w:szCs w:val="22"/>
              </w:rPr>
              <w:t>Fat: Lean</w:t>
            </w:r>
          </w:p>
        </w:tc>
        <w:tc>
          <w:tcPr>
            <w:tcW w:w="1389" w:type="dxa"/>
            <w:noWrap/>
            <w:vAlign w:val="center"/>
            <w:hideMark/>
          </w:tcPr>
          <w:p w14:paraId="194BB21E"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Fat</w:t>
            </w:r>
          </w:p>
        </w:tc>
        <w:tc>
          <w:tcPr>
            <w:tcW w:w="1350" w:type="dxa"/>
            <w:noWrap/>
            <w:vAlign w:val="center"/>
            <w:hideMark/>
          </w:tcPr>
          <w:p w14:paraId="07FCDC14"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Fluid</w:t>
            </w:r>
          </w:p>
        </w:tc>
        <w:tc>
          <w:tcPr>
            <w:tcW w:w="1350" w:type="dxa"/>
            <w:noWrap/>
            <w:vAlign w:val="center"/>
            <w:hideMark/>
          </w:tcPr>
          <w:p w14:paraId="0A93A111" w14:textId="77777777" w:rsidR="00B46419" w:rsidRPr="00257D83" w:rsidRDefault="00B46419" w:rsidP="00863C61">
            <w:pPr>
              <w:jc w:val="center"/>
              <w:rPr>
                <w:rFonts w:ascii="Calibri" w:hAnsi="Calibri"/>
                <w:b/>
                <w:bCs/>
                <w:color w:val="000000"/>
                <w:sz w:val="22"/>
                <w:szCs w:val="22"/>
              </w:rPr>
            </w:pPr>
            <w:r w:rsidRPr="00257D83">
              <w:rPr>
                <w:rFonts w:ascii="Calibri" w:hAnsi="Calibri"/>
                <w:b/>
                <w:bCs/>
                <w:color w:val="000000"/>
                <w:sz w:val="22"/>
                <w:szCs w:val="22"/>
              </w:rPr>
              <w:t>% Lean</w:t>
            </w:r>
          </w:p>
        </w:tc>
      </w:tr>
      <w:tr w:rsidR="00B46419" w:rsidRPr="00B46419" w14:paraId="46EE40AF" w14:textId="77777777" w:rsidTr="00EA13BA">
        <w:trPr>
          <w:trHeight w:val="360"/>
        </w:trPr>
        <w:tc>
          <w:tcPr>
            <w:tcW w:w="0" w:type="auto"/>
            <w:vMerge w:val="restart"/>
            <w:noWrap/>
            <w:textDirection w:val="btLr"/>
            <w:vAlign w:val="center"/>
            <w:hideMark/>
          </w:tcPr>
          <w:p w14:paraId="203748AB" w14:textId="77777777" w:rsidR="00B46419" w:rsidRPr="00B46419" w:rsidRDefault="00B46419" w:rsidP="00C57413">
            <w:pPr>
              <w:ind w:left="113" w:right="113"/>
              <w:jc w:val="center"/>
              <w:rPr>
                <w:rFonts w:ascii="Calibri" w:hAnsi="Calibri"/>
                <w:color w:val="000000"/>
                <w:sz w:val="22"/>
                <w:szCs w:val="22"/>
              </w:rPr>
            </w:pPr>
            <w:r w:rsidRPr="00B46419">
              <w:rPr>
                <w:rFonts w:ascii="Calibri" w:hAnsi="Calibri"/>
                <w:color w:val="000000"/>
                <w:sz w:val="22"/>
                <w:szCs w:val="22"/>
              </w:rPr>
              <w:t>Low Fat Diet</w:t>
            </w:r>
          </w:p>
        </w:tc>
        <w:tc>
          <w:tcPr>
            <w:tcW w:w="0" w:type="auto"/>
            <w:shd w:val="clear" w:color="auto" w:fill="FFFFFF" w:themeFill="background1"/>
            <w:noWrap/>
            <w:vAlign w:val="center"/>
            <w:hideMark/>
          </w:tcPr>
          <w:p w14:paraId="03EB7B9A" w14:textId="77777777" w:rsidR="00B46419" w:rsidRPr="00B46419" w:rsidRDefault="00B46419" w:rsidP="00863C61">
            <w:pPr>
              <w:jc w:val="center"/>
              <w:rPr>
                <w:rFonts w:ascii="Calibri" w:hAnsi="Calibri"/>
                <w:color w:val="000000"/>
                <w:sz w:val="22"/>
                <w:szCs w:val="22"/>
              </w:rPr>
            </w:pPr>
            <w:r>
              <w:rPr>
                <w:rFonts w:ascii="Calibri" w:hAnsi="Calibri"/>
                <w:color w:val="000000"/>
                <w:sz w:val="22"/>
                <w:szCs w:val="22"/>
              </w:rPr>
              <w:t xml:space="preserve">Vehicle </w:t>
            </w:r>
            <w:r w:rsidRPr="00B46419">
              <w:rPr>
                <w:rFonts w:ascii="Calibri" w:hAnsi="Calibri"/>
                <w:color w:val="000000"/>
                <w:sz w:val="22"/>
                <w:szCs w:val="22"/>
              </w:rPr>
              <w:t>Control</w:t>
            </w:r>
          </w:p>
        </w:tc>
        <w:tc>
          <w:tcPr>
            <w:tcW w:w="0" w:type="auto"/>
            <w:shd w:val="clear" w:color="auto" w:fill="FFFFFF" w:themeFill="background1"/>
            <w:noWrap/>
            <w:vAlign w:val="center"/>
            <w:hideMark/>
          </w:tcPr>
          <w:p w14:paraId="7BF16E4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43.5 ± 5.1</w:t>
            </w:r>
          </w:p>
        </w:tc>
        <w:tc>
          <w:tcPr>
            <w:tcW w:w="0" w:type="auto"/>
            <w:shd w:val="clear" w:color="auto" w:fill="FFFFFF" w:themeFill="background1"/>
            <w:noWrap/>
            <w:vAlign w:val="center"/>
            <w:hideMark/>
          </w:tcPr>
          <w:p w14:paraId="781F8D0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8.2 ± 3.9</w:t>
            </w:r>
          </w:p>
        </w:tc>
        <w:tc>
          <w:tcPr>
            <w:tcW w:w="0" w:type="auto"/>
            <w:shd w:val="clear" w:color="auto" w:fill="FFFFFF" w:themeFill="background1"/>
            <w:noWrap/>
            <w:vAlign w:val="center"/>
            <w:hideMark/>
          </w:tcPr>
          <w:p w14:paraId="6D712DA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26.4 ± 1.6</w:t>
            </w:r>
          </w:p>
        </w:tc>
        <w:tc>
          <w:tcPr>
            <w:tcW w:w="0" w:type="auto"/>
            <w:shd w:val="clear" w:color="auto" w:fill="FFFFFF" w:themeFill="background1"/>
            <w:noWrap/>
            <w:vAlign w:val="center"/>
            <w:hideMark/>
          </w:tcPr>
          <w:p w14:paraId="29F1A58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2.2 ± 0.6</w:t>
            </w:r>
          </w:p>
        </w:tc>
        <w:tc>
          <w:tcPr>
            <w:tcW w:w="0" w:type="auto"/>
            <w:shd w:val="clear" w:color="auto" w:fill="FFFFFF" w:themeFill="background1"/>
            <w:noWrap/>
            <w:vAlign w:val="center"/>
            <w:hideMark/>
          </w:tcPr>
          <w:p w14:paraId="3669077D"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0.31 ± 0.15</w:t>
            </w:r>
          </w:p>
        </w:tc>
        <w:tc>
          <w:tcPr>
            <w:tcW w:w="1389" w:type="dxa"/>
            <w:shd w:val="clear" w:color="auto" w:fill="FFFFFF" w:themeFill="background1"/>
            <w:noWrap/>
            <w:vAlign w:val="center"/>
            <w:hideMark/>
          </w:tcPr>
          <w:p w14:paraId="7651042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18.1 ± 7.6</w:t>
            </w:r>
          </w:p>
        </w:tc>
        <w:tc>
          <w:tcPr>
            <w:tcW w:w="1350" w:type="dxa"/>
            <w:shd w:val="clear" w:color="auto" w:fill="FFFFFF" w:themeFill="background1"/>
            <w:noWrap/>
            <w:vAlign w:val="center"/>
            <w:hideMark/>
          </w:tcPr>
          <w:p w14:paraId="1D19196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5.0 ± 0.8</w:t>
            </w:r>
          </w:p>
        </w:tc>
        <w:tc>
          <w:tcPr>
            <w:tcW w:w="1350" w:type="dxa"/>
            <w:shd w:val="clear" w:color="auto" w:fill="FFFFFF" w:themeFill="background1"/>
            <w:noWrap/>
            <w:vAlign w:val="center"/>
            <w:hideMark/>
          </w:tcPr>
          <w:p w14:paraId="66F10233"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61.2 ± 5.8</w:t>
            </w:r>
          </w:p>
        </w:tc>
      </w:tr>
      <w:tr w:rsidR="00B46419" w:rsidRPr="00B46419" w14:paraId="508CE915" w14:textId="77777777" w:rsidTr="00EA13BA">
        <w:trPr>
          <w:trHeight w:val="360"/>
        </w:trPr>
        <w:tc>
          <w:tcPr>
            <w:tcW w:w="0" w:type="auto"/>
            <w:vMerge/>
            <w:textDirection w:val="btLr"/>
            <w:vAlign w:val="center"/>
            <w:hideMark/>
          </w:tcPr>
          <w:p w14:paraId="3D345177" w14:textId="77777777" w:rsidR="00B46419" w:rsidRPr="00B46419" w:rsidRDefault="00B46419" w:rsidP="00C57413">
            <w:pPr>
              <w:ind w:left="113" w:right="113"/>
              <w:jc w:val="center"/>
              <w:rPr>
                <w:rFonts w:ascii="Calibri" w:hAnsi="Calibri"/>
                <w:color w:val="000000"/>
                <w:sz w:val="22"/>
                <w:szCs w:val="22"/>
              </w:rPr>
            </w:pPr>
          </w:p>
        </w:tc>
        <w:tc>
          <w:tcPr>
            <w:tcW w:w="0" w:type="auto"/>
            <w:noWrap/>
            <w:vAlign w:val="center"/>
            <w:hideMark/>
          </w:tcPr>
          <w:p w14:paraId="1B261E8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0.2 mg/kg</w:t>
            </w:r>
          </w:p>
        </w:tc>
        <w:tc>
          <w:tcPr>
            <w:tcW w:w="0" w:type="auto"/>
            <w:noWrap/>
            <w:vAlign w:val="center"/>
            <w:hideMark/>
          </w:tcPr>
          <w:p w14:paraId="206E8BF2"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44.4 ± 5.3</w:t>
            </w:r>
          </w:p>
        </w:tc>
        <w:tc>
          <w:tcPr>
            <w:tcW w:w="0" w:type="auto"/>
            <w:noWrap/>
            <w:vAlign w:val="center"/>
            <w:hideMark/>
          </w:tcPr>
          <w:p w14:paraId="4BFB876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6.8 ± 4.0</w:t>
            </w:r>
          </w:p>
        </w:tc>
        <w:tc>
          <w:tcPr>
            <w:tcW w:w="0" w:type="auto"/>
            <w:noWrap/>
            <w:vAlign w:val="center"/>
            <w:hideMark/>
          </w:tcPr>
          <w:p w14:paraId="0B862EA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27.3 ± 2.1</w:t>
            </w:r>
          </w:p>
        </w:tc>
        <w:tc>
          <w:tcPr>
            <w:tcW w:w="0" w:type="auto"/>
            <w:noWrap/>
            <w:vAlign w:val="center"/>
            <w:hideMark/>
          </w:tcPr>
          <w:p w14:paraId="35B83A92"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2.1 ± 0.6</w:t>
            </w:r>
          </w:p>
        </w:tc>
        <w:tc>
          <w:tcPr>
            <w:tcW w:w="0" w:type="auto"/>
            <w:noWrap/>
            <w:vAlign w:val="center"/>
            <w:hideMark/>
          </w:tcPr>
          <w:p w14:paraId="77ABC994"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0.25 ± 0.14</w:t>
            </w:r>
          </w:p>
        </w:tc>
        <w:tc>
          <w:tcPr>
            <w:tcW w:w="1389" w:type="dxa"/>
            <w:noWrap/>
            <w:vAlign w:val="center"/>
            <w:hideMark/>
          </w:tcPr>
          <w:p w14:paraId="14612B1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16.0 ± 6.9</w:t>
            </w:r>
          </w:p>
        </w:tc>
        <w:tc>
          <w:tcPr>
            <w:tcW w:w="1350" w:type="dxa"/>
            <w:noWrap/>
            <w:vAlign w:val="center"/>
            <w:hideMark/>
          </w:tcPr>
          <w:p w14:paraId="6EBF537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4.9 ± 0.9</w:t>
            </w:r>
          </w:p>
        </w:tc>
        <w:tc>
          <w:tcPr>
            <w:tcW w:w="1350" w:type="dxa"/>
            <w:noWrap/>
            <w:vAlign w:val="center"/>
            <w:hideMark/>
          </w:tcPr>
          <w:p w14:paraId="3CF2FAD1"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62.5 ± 4.9</w:t>
            </w:r>
          </w:p>
        </w:tc>
      </w:tr>
      <w:tr w:rsidR="00B46419" w:rsidRPr="00B46419" w14:paraId="4DA14768" w14:textId="77777777" w:rsidTr="00EA13BA">
        <w:trPr>
          <w:trHeight w:val="360"/>
        </w:trPr>
        <w:tc>
          <w:tcPr>
            <w:tcW w:w="0" w:type="auto"/>
            <w:vMerge/>
            <w:textDirection w:val="btLr"/>
            <w:vAlign w:val="center"/>
            <w:hideMark/>
          </w:tcPr>
          <w:p w14:paraId="48D6BD92" w14:textId="77777777" w:rsidR="00B46419" w:rsidRPr="00B46419" w:rsidRDefault="00B46419" w:rsidP="00C57413">
            <w:pPr>
              <w:ind w:left="113" w:right="113"/>
              <w:jc w:val="center"/>
              <w:rPr>
                <w:rFonts w:ascii="Calibri" w:hAnsi="Calibri"/>
                <w:color w:val="000000"/>
                <w:sz w:val="22"/>
                <w:szCs w:val="22"/>
              </w:rPr>
            </w:pPr>
          </w:p>
        </w:tc>
        <w:tc>
          <w:tcPr>
            <w:tcW w:w="0" w:type="auto"/>
            <w:noWrap/>
            <w:vAlign w:val="center"/>
            <w:hideMark/>
          </w:tcPr>
          <w:p w14:paraId="713355F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1.0 mg/kg</w:t>
            </w:r>
          </w:p>
        </w:tc>
        <w:tc>
          <w:tcPr>
            <w:tcW w:w="0" w:type="auto"/>
            <w:noWrap/>
            <w:vAlign w:val="center"/>
            <w:hideMark/>
          </w:tcPr>
          <w:p w14:paraId="5974D87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44.4 ± 4.6</w:t>
            </w:r>
          </w:p>
        </w:tc>
        <w:tc>
          <w:tcPr>
            <w:tcW w:w="0" w:type="auto"/>
            <w:noWrap/>
            <w:vAlign w:val="center"/>
            <w:hideMark/>
          </w:tcPr>
          <w:p w14:paraId="72A125D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10.2 ± 2.6</w:t>
            </w:r>
          </w:p>
        </w:tc>
        <w:tc>
          <w:tcPr>
            <w:tcW w:w="0" w:type="auto"/>
            <w:noWrap/>
            <w:vAlign w:val="center"/>
            <w:hideMark/>
          </w:tcPr>
          <w:p w14:paraId="2B36B148"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25.4 ± 2.6</w:t>
            </w:r>
          </w:p>
        </w:tc>
        <w:tc>
          <w:tcPr>
            <w:tcW w:w="0" w:type="auto"/>
            <w:noWrap/>
            <w:vAlign w:val="center"/>
            <w:hideMark/>
          </w:tcPr>
          <w:p w14:paraId="6C3BE5E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2.2 ± 0.5</w:t>
            </w:r>
          </w:p>
        </w:tc>
        <w:tc>
          <w:tcPr>
            <w:tcW w:w="0" w:type="auto"/>
            <w:noWrap/>
            <w:vAlign w:val="center"/>
            <w:hideMark/>
          </w:tcPr>
          <w:p w14:paraId="50EFCB73"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0.41 ± 0.11</w:t>
            </w:r>
          </w:p>
        </w:tc>
        <w:tc>
          <w:tcPr>
            <w:tcW w:w="1389" w:type="dxa"/>
            <w:noWrap/>
            <w:vAlign w:val="center"/>
            <w:hideMark/>
          </w:tcPr>
          <w:p w14:paraId="1A5CD06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22.9 ± 5.1</w:t>
            </w:r>
          </w:p>
        </w:tc>
        <w:tc>
          <w:tcPr>
            <w:tcW w:w="1350" w:type="dxa"/>
            <w:noWrap/>
            <w:vAlign w:val="center"/>
            <w:hideMark/>
          </w:tcPr>
          <w:p w14:paraId="75B48A4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5.0 ± 0.8</w:t>
            </w:r>
          </w:p>
        </w:tc>
        <w:tc>
          <w:tcPr>
            <w:tcW w:w="1350" w:type="dxa"/>
            <w:noWrap/>
            <w:vAlign w:val="center"/>
            <w:hideMark/>
          </w:tcPr>
          <w:p w14:paraId="2A2AF90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57.4 ± 3.8</w:t>
            </w:r>
          </w:p>
        </w:tc>
      </w:tr>
      <w:tr w:rsidR="00B46419" w:rsidRPr="00B46419" w14:paraId="5D3043E9" w14:textId="77777777" w:rsidTr="00EA13BA">
        <w:trPr>
          <w:trHeight w:val="360"/>
        </w:trPr>
        <w:tc>
          <w:tcPr>
            <w:tcW w:w="0" w:type="auto"/>
            <w:vMerge/>
            <w:textDirection w:val="btLr"/>
            <w:vAlign w:val="center"/>
            <w:hideMark/>
          </w:tcPr>
          <w:p w14:paraId="3F3D38E6" w14:textId="77777777" w:rsidR="00B46419" w:rsidRPr="00B46419" w:rsidRDefault="00B46419" w:rsidP="00C57413">
            <w:pPr>
              <w:ind w:left="113" w:right="113"/>
              <w:jc w:val="center"/>
              <w:rPr>
                <w:rFonts w:ascii="Calibri" w:hAnsi="Calibri"/>
                <w:color w:val="000000"/>
                <w:sz w:val="22"/>
                <w:szCs w:val="22"/>
              </w:rPr>
            </w:pPr>
          </w:p>
        </w:tc>
        <w:tc>
          <w:tcPr>
            <w:tcW w:w="0" w:type="auto"/>
            <w:noWrap/>
            <w:vAlign w:val="center"/>
            <w:hideMark/>
          </w:tcPr>
          <w:p w14:paraId="2ABC9A6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2.0 mg/kg</w:t>
            </w:r>
          </w:p>
        </w:tc>
        <w:tc>
          <w:tcPr>
            <w:tcW w:w="0" w:type="auto"/>
            <w:noWrap/>
            <w:vAlign w:val="center"/>
            <w:hideMark/>
          </w:tcPr>
          <w:p w14:paraId="207C733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48.6 ± 6.0</w:t>
            </w:r>
          </w:p>
        </w:tc>
        <w:tc>
          <w:tcPr>
            <w:tcW w:w="0" w:type="auto"/>
            <w:noWrap/>
            <w:vAlign w:val="center"/>
            <w:hideMark/>
          </w:tcPr>
          <w:p w14:paraId="615D640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11.0 ± 5.7</w:t>
            </w:r>
          </w:p>
        </w:tc>
        <w:tc>
          <w:tcPr>
            <w:tcW w:w="0" w:type="auto"/>
            <w:noWrap/>
            <w:vAlign w:val="center"/>
            <w:hideMark/>
          </w:tcPr>
          <w:p w14:paraId="56D3CA05"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27.9 ± 3.0</w:t>
            </w:r>
          </w:p>
        </w:tc>
        <w:tc>
          <w:tcPr>
            <w:tcW w:w="0" w:type="auto"/>
            <w:noWrap/>
            <w:vAlign w:val="center"/>
            <w:hideMark/>
          </w:tcPr>
          <w:p w14:paraId="15F9FB5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2.5 ± 0.7</w:t>
            </w:r>
          </w:p>
        </w:tc>
        <w:tc>
          <w:tcPr>
            <w:tcW w:w="0" w:type="auto"/>
            <w:noWrap/>
            <w:vAlign w:val="center"/>
            <w:hideMark/>
          </w:tcPr>
          <w:p w14:paraId="322CAE3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0.40 ± 0.21</w:t>
            </w:r>
          </w:p>
        </w:tc>
        <w:tc>
          <w:tcPr>
            <w:tcW w:w="1389" w:type="dxa"/>
            <w:noWrap/>
            <w:vAlign w:val="center"/>
            <w:hideMark/>
          </w:tcPr>
          <w:p w14:paraId="7724843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21.9 ± 9.5</w:t>
            </w:r>
          </w:p>
        </w:tc>
        <w:tc>
          <w:tcPr>
            <w:tcW w:w="1350" w:type="dxa"/>
            <w:noWrap/>
            <w:vAlign w:val="center"/>
            <w:hideMark/>
          </w:tcPr>
          <w:p w14:paraId="4EF12512"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5.2 ± 1.0</w:t>
            </w:r>
          </w:p>
        </w:tc>
        <w:tc>
          <w:tcPr>
            <w:tcW w:w="1350" w:type="dxa"/>
            <w:noWrap/>
            <w:vAlign w:val="center"/>
            <w:hideMark/>
          </w:tcPr>
          <w:p w14:paraId="1427FD62"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58.0 ± 7.6</w:t>
            </w:r>
          </w:p>
        </w:tc>
      </w:tr>
      <w:tr w:rsidR="00B46419" w:rsidRPr="00B46419" w14:paraId="5BEB2EA8" w14:textId="77777777" w:rsidTr="00EA13BA">
        <w:trPr>
          <w:trHeight w:val="360"/>
        </w:trPr>
        <w:tc>
          <w:tcPr>
            <w:tcW w:w="0" w:type="auto"/>
            <w:vMerge/>
            <w:textDirection w:val="btLr"/>
            <w:vAlign w:val="center"/>
            <w:hideMark/>
          </w:tcPr>
          <w:p w14:paraId="1FAA1B09" w14:textId="77777777" w:rsidR="00B46419" w:rsidRPr="00B46419" w:rsidRDefault="00B46419" w:rsidP="00C57413">
            <w:pPr>
              <w:ind w:left="113" w:right="113"/>
              <w:jc w:val="center"/>
              <w:rPr>
                <w:rFonts w:ascii="Calibri" w:hAnsi="Calibri"/>
                <w:color w:val="000000"/>
                <w:sz w:val="22"/>
                <w:szCs w:val="22"/>
              </w:rPr>
            </w:pPr>
          </w:p>
        </w:tc>
        <w:tc>
          <w:tcPr>
            <w:tcW w:w="0" w:type="auto"/>
            <w:noWrap/>
            <w:vAlign w:val="center"/>
            <w:hideMark/>
          </w:tcPr>
          <w:p w14:paraId="5BDBF67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PFOA 0.1 mg/kg</w:t>
            </w:r>
          </w:p>
        </w:tc>
        <w:tc>
          <w:tcPr>
            <w:tcW w:w="0" w:type="auto"/>
            <w:noWrap/>
            <w:vAlign w:val="center"/>
            <w:hideMark/>
          </w:tcPr>
          <w:p w14:paraId="208C31E4" w14:textId="7DEF3FE2"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46.1 </w:t>
            </w:r>
            <w:r w:rsidR="0020397E" w:rsidRPr="00B46419">
              <w:rPr>
                <w:rFonts w:ascii="Calibri" w:hAnsi="Calibri"/>
                <w:color w:val="000000"/>
                <w:sz w:val="22"/>
                <w:szCs w:val="22"/>
              </w:rPr>
              <w:t>±</w:t>
            </w:r>
            <w:r>
              <w:rPr>
                <w:rFonts w:ascii="Calibri" w:hAnsi="Calibri"/>
                <w:color w:val="000000"/>
                <w:sz w:val="22"/>
                <w:szCs w:val="22"/>
              </w:rPr>
              <w:t xml:space="preserve"> 7.4</w:t>
            </w:r>
          </w:p>
        </w:tc>
        <w:tc>
          <w:tcPr>
            <w:tcW w:w="0" w:type="auto"/>
            <w:noWrap/>
            <w:vAlign w:val="center"/>
            <w:hideMark/>
          </w:tcPr>
          <w:p w14:paraId="3D62C3CE" w14:textId="0816CD84" w:rsidR="00B46419" w:rsidRPr="0020397E" w:rsidRDefault="005E5290" w:rsidP="00863C61">
            <w:pPr>
              <w:jc w:val="center"/>
              <w:rPr>
                <w:rFonts w:ascii="Calibri" w:hAnsi="Calibri"/>
                <w:b/>
                <w:bCs/>
                <w:color w:val="000000"/>
                <w:sz w:val="22"/>
                <w:szCs w:val="22"/>
              </w:rPr>
            </w:pPr>
            <w:r>
              <w:rPr>
                <w:rFonts w:ascii="Calibri" w:hAnsi="Calibri"/>
                <w:color w:val="000000"/>
                <w:sz w:val="22"/>
                <w:szCs w:val="22"/>
              </w:rPr>
              <w:t xml:space="preserve">9.7 </w:t>
            </w:r>
            <w:r w:rsidR="0020397E" w:rsidRPr="00B46419">
              <w:rPr>
                <w:rFonts w:ascii="Calibri" w:hAnsi="Calibri"/>
                <w:color w:val="000000"/>
                <w:sz w:val="22"/>
                <w:szCs w:val="22"/>
              </w:rPr>
              <w:t>±</w:t>
            </w:r>
            <w:r>
              <w:rPr>
                <w:rFonts w:ascii="Calibri" w:hAnsi="Calibri"/>
                <w:color w:val="000000"/>
                <w:sz w:val="22"/>
                <w:szCs w:val="22"/>
              </w:rPr>
              <w:t xml:space="preserve"> 4.8</w:t>
            </w:r>
          </w:p>
        </w:tc>
        <w:tc>
          <w:tcPr>
            <w:tcW w:w="0" w:type="auto"/>
            <w:noWrap/>
            <w:vAlign w:val="center"/>
            <w:hideMark/>
          </w:tcPr>
          <w:p w14:paraId="10FE96B9" w14:textId="4B6E8FD9"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27.0 </w:t>
            </w:r>
            <w:r w:rsidR="0020397E" w:rsidRPr="00B46419">
              <w:rPr>
                <w:rFonts w:ascii="Calibri" w:hAnsi="Calibri"/>
                <w:color w:val="000000"/>
                <w:sz w:val="22"/>
                <w:szCs w:val="22"/>
              </w:rPr>
              <w:t>±</w:t>
            </w:r>
            <w:r>
              <w:rPr>
                <w:rFonts w:ascii="Calibri" w:hAnsi="Calibri"/>
                <w:color w:val="000000"/>
                <w:sz w:val="22"/>
                <w:szCs w:val="22"/>
              </w:rPr>
              <w:t xml:space="preserve"> 3.2</w:t>
            </w:r>
          </w:p>
        </w:tc>
        <w:tc>
          <w:tcPr>
            <w:tcW w:w="0" w:type="auto"/>
            <w:noWrap/>
            <w:vAlign w:val="center"/>
            <w:hideMark/>
          </w:tcPr>
          <w:p w14:paraId="11E8E55E" w14:textId="1B568510"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2.7 </w:t>
            </w:r>
            <w:r w:rsidR="0020397E" w:rsidRPr="00B46419">
              <w:rPr>
                <w:rFonts w:ascii="Calibri" w:hAnsi="Calibri"/>
                <w:color w:val="000000"/>
                <w:sz w:val="22"/>
                <w:szCs w:val="22"/>
              </w:rPr>
              <w:t>±</w:t>
            </w:r>
            <w:r>
              <w:rPr>
                <w:rFonts w:ascii="Calibri" w:hAnsi="Calibri"/>
                <w:color w:val="000000"/>
                <w:sz w:val="22"/>
                <w:szCs w:val="22"/>
              </w:rPr>
              <w:t xml:space="preserve"> 0.8</w:t>
            </w:r>
          </w:p>
        </w:tc>
        <w:tc>
          <w:tcPr>
            <w:tcW w:w="0" w:type="auto"/>
            <w:noWrap/>
            <w:vAlign w:val="center"/>
            <w:hideMark/>
          </w:tcPr>
          <w:p w14:paraId="2EB3F66E" w14:textId="2492A4B7"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0.4 </w:t>
            </w:r>
            <w:r w:rsidR="0020397E" w:rsidRPr="00B46419">
              <w:rPr>
                <w:rFonts w:ascii="Calibri" w:hAnsi="Calibri"/>
                <w:color w:val="000000"/>
                <w:sz w:val="22"/>
                <w:szCs w:val="22"/>
              </w:rPr>
              <w:t>±</w:t>
            </w:r>
            <w:r>
              <w:rPr>
                <w:rFonts w:ascii="Calibri" w:hAnsi="Calibri"/>
                <w:color w:val="000000"/>
                <w:sz w:val="22"/>
                <w:szCs w:val="22"/>
              </w:rPr>
              <w:t xml:space="preserve"> 0.2</w:t>
            </w:r>
          </w:p>
        </w:tc>
        <w:tc>
          <w:tcPr>
            <w:tcW w:w="1389" w:type="dxa"/>
            <w:noWrap/>
            <w:vAlign w:val="center"/>
            <w:hideMark/>
          </w:tcPr>
          <w:p w14:paraId="4901A50A" w14:textId="466A591C"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20.4 </w:t>
            </w:r>
            <w:r w:rsidR="0020397E" w:rsidRPr="00B46419">
              <w:rPr>
                <w:rFonts w:ascii="Calibri" w:hAnsi="Calibri"/>
                <w:color w:val="000000"/>
                <w:sz w:val="22"/>
                <w:szCs w:val="22"/>
              </w:rPr>
              <w:t>±</w:t>
            </w:r>
            <w:r>
              <w:rPr>
                <w:rFonts w:ascii="Calibri" w:hAnsi="Calibri"/>
                <w:color w:val="000000"/>
                <w:sz w:val="22"/>
                <w:szCs w:val="22"/>
              </w:rPr>
              <w:t xml:space="preserve"> 7.4</w:t>
            </w:r>
          </w:p>
        </w:tc>
        <w:tc>
          <w:tcPr>
            <w:tcW w:w="1350" w:type="dxa"/>
            <w:noWrap/>
            <w:vAlign w:val="center"/>
            <w:hideMark/>
          </w:tcPr>
          <w:p w14:paraId="5F254A9F" w14:textId="15DF586A"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5.7 </w:t>
            </w:r>
            <w:r w:rsidR="0020397E" w:rsidRPr="00B46419">
              <w:rPr>
                <w:rFonts w:ascii="Calibri" w:hAnsi="Calibri"/>
                <w:color w:val="000000"/>
                <w:sz w:val="22"/>
                <w:szCs w:val="22"/>
              </w:rPr>
              <w:t>±</w:t>
            </w:r>
            <w:r>
              <w:rPr>
                <w:rFonts w:ascii="Calibri" w:hAnsi="Calibri"/>
                <w:color w:val="000000"/>
                <w:sz w:val="22"/>
                <w:szCs w:val="22"/>
              </w:rPr>
              <w:t xml:space="preserve"> 1.0</w:t>
            </w:r>
          </w:p>
        </w:tc>
        <w:tc>
          <w:tcPr>
            <w:tcW w:w="1350" w:type="dxa"/>
            <w:noWrap/>
            <w:vAlign w:val="center"/>
            <w:hideMark/>
          </w:tcPr>
          <w:p w14:paraId="34AC955F" w14:textId="00586852"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59.1 </w:t>
            </w:r>
            <w:r w:rsidR="0020397E" w:rsidRPr="00B46419">
              <w:rPr>
                <w:rFonts w:ascii="Calibri" w:hAnsi="Calibri"/>
                <w:color w:val="000000"/>
                <w:sz w:val="22"/>
                <w:szCs w:val="22"/>
              </w:rPr>
              <w:t>±</w:t>
            </w:r>
            <w:r>
              <w:rPr>
                <w:rFonts w:ascii="Calibri" w:hAnsi="Calibri"/>
                <w:color w:val="000000"/>
                <w:sz w:val="22"/>
                <w:szCs w:val="22"/>
              </w:rPr>
              <w:t xml:space="preserve"> 5.2</w:t>
            </w:r>
          </w:p>
        </w:tc>
      </w:tr>
      <w:tr w:rsidR="00B46419" w:rsidRPr="00B46419" w14:paraId="4E4E088E" w14:textId="77777777" w:rsidTr="00EA13BA">
        <w:trPr>
          <w:trHeight w:val="360"/>
        </w:trPr>
        <w:tc>
          <w:tcPr>
            <w:tcW w:w="0" w:type="auto"/>
            <w:vMerge/>
            <w:textDirection w:val="btLr"/>
            <w:vAlign w:val="center"/>
            <w:hideMark/>
          </w:tcPr>
          <w:p w14:paraId="6869D85E" w14:textId="77777777" w:rsidR="00B46419" w:rsidRPr="00B46419" w:rsidRDefault="00B46419" w:rsidP="00C57413">
            <w:pPr>
              <w:ind w:left="113" w:right="113"/>
              <w:jc w:val="center"/>
              <w:rPr>
                <w:rFonts w:ascii="Calibri" w:hAnsi="Calibri"/>
                <w:color w:val="000000"/>
                <w:sz w:val="22"/>
                <w:szCs w:val="22"/>
              </w:rPr>
            </w:pPr>
          </w:p>
        </w:tc>
        <w:tc>
          <w:tcPr>
            <w:tcW w:w="0" w:type="auto"/>
            <w:noWrap/>
            <w:vAlign w:val="center"/>
            <w:hideMark/>
          </w:tcPr>
          <w:p w14:paraId="3F9E793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PFOA 1.0 mg/kg</w:t>
            </w:r>
          </w:p>
        </w:tc>
        <w:tc>
          <w:tcPr>
            <w:tcW w:w="0" w:type="auto"/>
            <w:noWrap/>
            <w:vAlign w:val="center"/>
            <w:hideMark/>
          </w:tcPr>
          <w:p w14:paraId="3D9D48D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47.5 ± 6.7</w:t>
            </w:r>
          </w:p>
        </w:tc>
        <w:tc>
          <w:tcPr>
            <w:tcW w:w="0" w:type="auto"/>
            <w:noWrap/>
            <w:vAlign w:val="center"/>
            <w:hideMark/>
          </w:tcPr>
          <w:p w14:paraId="56001E5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12.3 ± 4.4</w:t>
            </w:r>
          </w:p>
        </w:tc>
        <w:tc>
          <w:tcPr>
            <w:tcW w:w="0" w:type="auto"/>
            <w:noWrap/>
            <w:vAlign w:val="center"/>
            <w:hideMark/>
          </w:tcPr>
          <w:p w14:paraId="5D99FA2D"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26.5 ± 2.3</w:t>
            </w:r>
          </w:p>
        </w:tc>
        <w:tc>
          <w:tcPr>
            <w:tcW w:w="0" w:type="auto"/>
            <w:noWrap/>
            <w:vAlign w:val="center"/>
            <w:hideMark/>
          </w:tcPr>
          <w:p w14:paraId="771F7E1D"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2.8 ± 0.6</w:t>
            </w:r>
          </w:p>
        </w:tc>
        <w:tc>
          <w:tcPr>
            <w:tcW w:w="0" w:type="auto"/>
            <w:noWrap/>
            <w:vAlign w:val="center"/>
            <w:hideMark/>
          </w:tcPr>
          <w:p w14:paraId="0E3622B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0.46 ± 0.14</w:t>
            </w:r>
          </w:p>
        </w:tc>
        <w:tc>
          <w:tcPr>
            <w:tcW w:w="1389" w:type="dxa"/>
            <w:noWrap/>
            <w:vAlign w:val="center"/>
            <w:hideMark/>
          </w:tcPr>
          <w:p w14:paraId="4DDE637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25.2 ± 6.0</w:t>
            </w:r>
          </w:p>
        </w:tc>
        <w:tc>
          <w:tcPr>
            <w:tcW w:w="1350" w:type="dxa"/>
            <w:noWrap/>
            <w:vAlign w:val="center"/>
            <w:hideMark/>
          </w:tcPr>
          <w:p w14:paraId="679B247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5.8 ± 0.5</w:t>
            </w:r>
          </w:p>
        </w:tc>
        <w:tc>
          <w:tcPr>
            <w:tcW w:w="1350" w:type="dxa"/>
            <w:noWrap/>
            <w:vAlign w:val="center"/>
            <w:hideMark/>
          </w:tcPr>
          <w:p w14:paraId="45D3180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56.2 ± 4.2</w:t>
            </w:r>
          </w:p>
        </w:tc>
      </w:tr>
      <w:tr w:rsidR="00B46419" w:rsidRPr="00B46419" w14:paraId="6C1E17F4" w14:textId="77777777" w:rsidTr="00EA13BA">
        <w:trPr>
          <w:trHeight w:val="360"/>
        </w:trPr>
        <w:tc>
          <w:tcPr>
            <w:tcW w:w="0" w:type="auto"/>
            <w:vMerge w:val="restart"/>
            <w:noWrap/>
            <w:textDirection w:val="btLr"/>
            <w:vAlign w:val="center"/>
            <w:hideMark/>
          </w:tcPr>
          <w:p w14:paraId="22AB1005" w14:textId="77777777" w:rsidR="00B46419" w:rsidRPr="00B46419" w:rsidRDefault="00B46419" w:rsidP="00C57413">
            <w:pPr>
              <w:ind w:left="113" w:right="113"/>
              <w:jc w:val="center"/>
              <w:rPr>
                <w:rFonts w:ascii="Calibri" w:hAnsi="Calibri"/>
                <w:color w:val="000000"/>
                <w:sz w:val="22"/>
                <w:szCs w:val="22"/>
              </w:rPr>
            </w:pPr>
            <w:r w:rsidRPr="00B46419">
              <w:rPr>
                <w:rFonts w:ascii="Calibri" w:hAnsi="Calibri"/>
                <w:color w:val="000000"/>
                <w:sz w:val="22"/>
                <w:szCs w:val="22"/>
              </w:rPr>
              <w:t>High Fat Diet</w:t>
            </w:r>
          </w:p>
        </w:tc>
        <w:tc>
          <w:tcPr>
            <w:tcW w:w="0" w:type="auto"/>
            <w:shd w:val="clear" w:color="auto" w:fill="FFFFFF" w:themeFill="background1"/>
            <w:noWrap/>
            <w:vAlign w:val="center"/>
            <w:hideMark/>
          </w:tcPr>
          <w:p w14:paraId="179260E4" w14:textId="77777777" w:rsidR="00B46419" w:rsidRPr="00B46419" w:rsidRDefault="00B46419" w:rsidP="00863C61">
            <w:pPr>
              <w:jc w:val="center"/>
              <w:rPr>
                <w:rFonts w:ascii="Calibri" w:hAnsi="Calibri"/>
                <w:color w:val="000000"/>
                <w:sz w:val="22"/>
                <w:szCs w:val="22"/>
              </w:rPr>
            </w:pPr>
            <w:r>
              <w:rPr>
                <w:rFonts w:ascii="Calibri" w:hAnsi="Calibri"/>
                <w:color w:val="000000"/>
                <w:sz w:val="22"/>
                <w:szCs w:val="22"/>
              </w:rPr>
              <w:t xml:space="preserve">Vehicle </w:t>
            </w:r>
            <w:r w:rsidRPr="00B46419">
              <w:rPr>
                <w:rFonts w:ascii="Calibri" w:hAnsi="Calibri"/>
                <w:color w:val="000000"/>
                <w:sz w:val="22"/>
                <w:szCs w:val="22"/>
              </w:rPr>
              <w:t>Control</w:t>
            </w:r>
          </w:p>
        </w:tc>
        <w:tc>
          <w:tcPr>
            <w:tcW w:w="0" w:type="auto"/>
            <w:shd w:val="clear" w:color="auto" w:fill="FFFFFF" w:themeFill="background1"/>
            <w:noWrap/>
            <w:vAlign w:val="center"/>
            <w:hideMark/>
          </w:tcPr>
          <w:p w14:paraId="659BD2D5"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55.1 ± 4.6</w:t>
            </w:r>
          </w:p>
        </w:tc>
        <w:tc>
          <w:tcPr>
            <w:tcW w:w="0" w:type="auto"/>
            <w:shd w:val="clear" w:color="auto" w:fill="FFFFFF" w:themeFill="background1"/>
            <w:noWrap/>
            <w:vAlign w:val="center"/>
            <w:hideMark/>
          </w:tcPr>
          <w:p w14:paraId="25F42493"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18.7 ± 4.0</w:t>
            </w:r>
          </w:p>
        </w:tc>
        <w:tc>
          <w:tcPr>
            <w:tcW w:w="0" w:type="auto"/>
            <w:shd w:val="clear" w:color="auto" w:fill="FFFFFF" w:themeFill="background1"/>
            <w:noWrap/>
            <w:vAlign w:val="center"/>
            <w:hideMark/>
          </w:tcPr>
          <w:p w14:paraId="222BE42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27.4 ± 1.1</w:t>
            </w:r>
          </w:p>
        </w:tc>
        <w:tc>
          <w:tcPr>
            <w:tcW w:w="0" w:type="auto"/>
            <w:shd w:val="clear" w:color="auto" w:fill="FFFFFF" w:themeFill="background1"/>
            <w:noWrap/>
            <w:vAlign w:val="center"/>
            <w:hideMark/>
          </w:tcPr>
          <w:p w14:paraId="08DCBAA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3.8 ± 0.6</w:t>
            </w:r>
          </w:p>
        </w:tc>
        <w:tc>
          <w:tcPr>
            <w:tcW w:w="0" w:type="auto"/>
            <w:shd w:val="clear" w:color="auto" w:fill="FFFFFF" w:themeFill="background1"/>
            <w:noWrap/>
            <w:vAlign w:val="center"/>
            <w:hideMark/>
          </w:tcPr>
          <w:p w14:paraId="16F2917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0.68 ± 0.15</w:t>
            </w:r>
          </w:p>
        </w:tc>
        <w:tc>
          <w:tcPr>
            <w:tcW w:w="1389" w:type="dxa"/>
            <w:shd w:val="clear" w:color="auto" w:fill="FFFFFF" w:themeFill="background1"/>
            <w:noWrap/>
            <w:vAlign w:val="center"/>
            <w:hideMark/>
          </w:tcPr>
          <w:p w14:paraId="72C40794"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33.6 ± 4.6</w:t>
            </w:r>
          </w:p>
        </w:tc>
        <w:tc>
          <w:tcPr>
            <w:tcW w:w="1350" w:type="dxa"/>
            <w:shd w:val="clear" w:color="auto" w:fill="FFFFFF" w:themeFill="background1"/>
            <w:noWrap/>
            <w:vAlign w:val="center"/>
            <w:hideMark/>
          </w:tcPr>
          <w:p w14:paraId="6563A82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6.8 ± 0.6</w:t>
            </w:r>
          </w:p>
        </w:tc>
        <w:tc>
          <w:tcPr>
            <w:tcW w:w="1350" w:type="dxa"/>
            <w:shd w:val="clear" w:color="auto" w:fill="FFFFFF" w:themeFill="background1"/>
            <w:noWrap/>
            <w:vAlign w:val="center"/>
            <w:hideMark/>
          </w:tcPr>
          <w:p w14:paraId="3B37F0C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49.9 ± 3.4</w:t>
            </w:r>
          </w:p>
        </w:tc>
      </w:tr>
      <w:tr w:rsidR="00B46419" w:rsidRPr="00B46419" w14:paraId="406F4E65" w14:textId="77777777" w:rsidTr="00EA13BA">
        <w:trPr>
          <w:trHeight w:val="360"/>
        </w:trPr>
        <w:tc>
          <w:tcPr>
            <w:tcW w:w="0" w:type="auto"/>
            <w:vMerge/>
            <w:vAlign w:val="center"/>
            <w:hideMark/>
          </w:tcPr>
          <w:p w14:paraId="5989D4EA" w14:textId="77777777" w:rsidR="00B46419" w:rsidRPr="00B46419" w:rsidRDefault="00B46419" w:rsidP="00C57413">
            <w:pPr>
              <w:jc w:val="center"/>
              <w:rPr>
                <w:rFonts w:ascii="Calibri" w:hAnsi="Calibri"/>
                <w:color w:val="000000"/>
                <w:sz w:val="22"/>
                <w:szCs w:val="22"/>
              </w:rPr>
            </w:pPr>
          </w:p>
        </w:tc>
        <w:tc>
          <w:tcPr>
            <w:tcW w:w="0" w:type="auto"/>
            <w:noWrap/>
            <w:vAlign w:val="center"/>
            <w:hideMark/>
          </w:tcPr>
          <w:p w14:paraId="17B9F6C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0.2 mg/kg</w:t>
            </w:r>
          </w:p>
        </w:tc>
        <w:tc>
          <w:tcPr>
            <w:tcW w:w="0" w:type="auto"/>
            <w:noWrap/>
            <w:vAlign w:val="center"/>
            <w:hideMark/>
          </w:tcPr>
          <w:p w14:paraId="543D7EC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52.7 ± 7.0</w:t>
            </w:r>
          </w:p>
        </w:tc>
        <w:tc>
          <w:tcPr>
            <w:tcW w:w="0" w:type="auto"/>
            <w:noWrap/>
            <w:vAlign w:val="center"/>
            <w:hideMark/>
          </w:tcPr>
          <w:p w14:paraId="563622A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17.1 ± 5.1</w:t>
            </w:r>
          </w:p>
        </w:tc>
        <w:tc>
          <w:tcPr>
            <w:tcW w:w="0" w:type="auto"/>
            <w:noWrap/>
            <w:vAlign w:val="center"/>
            <w:hideMark/>
          </w:tcPr>
          <w:p w14:paraId="75DCA354"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26.8 ± 2.1</w:t>
            </w:r>
          </w:p>
        </w:tc>
        <w:tc>
          <w:tcPr>
            <w:tcW w:w="0" w:type="auto"/>
            <w:noWrap/>
            <w:vAlign w:val="center"/>
            <w:hideMark/>
          </w:tcPr>
          <w:p w14:paraId="2C72C9F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3.5 ± 0.7</w:t>
            </w:r>
          </w:p>
        </w:tc>
        <w:tc>
          <w:tcPr>
            <w:tcW w:w="0" w:type="auto"/>
            <w:noWrap/>
            <w:vAlign w:val="center"/>
            <w:hideMark/>
          </w:tcPr>
          <w:p w14:paraId="4ABB240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0.63 ± 0.16</w:t>
            </w:r>
          </w:p>
        </w:tc>
        <w:tc>
          <w:tcPr>
            <w:tcW w:w="1389" w:type="dxa"/>
            <w:noWrap/>
            <w:vAlign w:val="center"/>
            <w:hideMark/>
          </w:tcPr>
          <w:p w14:paraId="08631BA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31.8 ± 5.1</w:t>
            </w:r>
          </w:p>
        </w:tc>
        <w:tc>
          <w:tcPr>
            <w:tcW w:w="1350" w:type="dxa"/>
            <w:noWrap/>
            <w:vAlign w:val="center"/>
            <w:hideMark/>
          </w:tcPr>
          <w:p w14:paraId="5D29BFF2"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6.6 ± 0.6</w:t>
            </w:r>
          </w:p>
        </w:tc>
        <w:tc>
          <w:tcPr>
            <w:tcW w:w="1350" w:type="dxa"/>
            <w:noWrap/>
            <w:vAlign w:val="center"/>
            <w:hideMark/>
          </w:tcPr>
          <w:p w14:paraId="25B589A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51.1 ± 3.6</w:t>
            </w:r>
          </w:p>
        </w:tc>
      </w:tr>
      <w:tr w:rsidR="00B46419" w:rsidRPr="00B46419" w14:paraId="22A2BE44" w14:textId="77777777" w:rsidTr="00EA13BA">
        <w:trPr>
          <w:trHeight w:val="360"/>
        </w:trPr>
        <w:tc>
          <w:tcPr>
            <w:tcW w:w="0" w:type="auto"/>
            <w:vMerge/>
            <w:vAlign w:val="center"/>
            <w:hideMark/>
          </w:tcPr>
          <w:p w14:paraId="091F5A67" w14:textId="77777777" w:rsidR="00B46419" w:rsidRPr="00B46419" w:rsidRDefault="00B46419" w:rsidP="00C57413">
            <w:pPr>
              <w:jc w:val="center"/>
              <w:rPr>
                <w:rFonts w:ascii="Calibri" w:hAnsi="Calibri"/>
                <w:color w:val="000000"/>
                <w:sz w:val="22"/>
                <w:szCs w:val="22"/>
              </w:rPr>
            </w:pPr>
          </w:p>
        </w:tc>
        <w:tc>
          <w:tcPr>
            <w:tcW w:w="0" w:type="auto"/>
            <w:noWrap/>
            <w:vAlign w:val="center"/>
            <w:hideMark/>
          </w:tcPr>
          <w:p w14:paraId="12DBCF81"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1.0 mg/kg</w:t>
            </w:r>
          </w:p>
        </w:tc>
        <w:tc>
          <w:tcPr>
            <w:tcW w:w="0" w:type="auto"/>
            <w:noWrap/>
            <w:vAlign w:val="center"/>
            <w:hideMark/>
          </w:tcPr>
          <w:p w14:paraId="15B4302D"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58.0 ± 6.2</w:t>
            </w:r>
          </w:p>
        </w:tc>
        <w:tc>
          <w:tcPr>
            <w:tcW w:w="0" w:type="auto"/>
            <w:noWrap/>
            <w:vAlign w:val="center"/>
            <w:hideMark/>
          </w:tcPr>
          <w:p w14:paraId="3CA8FD8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20.2 ± 4.9</w:t>
            </w:r>
          </w:p>
        </w:tc>
        <w:tc>
          <w:tcPr>
            <w:tcW w:w="0" w:type="auto"/>
            <w:noWrap/>
            <w:vAlign w:val="center"/>
            <w:hideMark/>
          </w:tcPr>
          <w:p w14:paraId="3A13BD79"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28.0 ± 2.0</w:t>
            </w:r>
          </w:p>
        </w:tc>
        <w:tc>
          <w:tcPr>
            <w:tcW w:w="0" w:type="auto"/>
            <w:noWrap/>
            <w:vAlign w:val="center"/>
            <w:hideMark/>
          </w:tcPr>
          <w:p w14:paraId="2258AE1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4.2 ± 0.9</w:t>
            </w:r>
          </w:p>
        </w:tc>
        <w:tc>
          <w:tcPr>
            <w:tcW w:w="0" w:type="auto"/>
            <w:noWrap/>
            <w:vAlign w:val="center"/>
            <w:hideMark/>
          </w:tcPr>
          <w:p w14:paraId="3F1B67B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0.72 ± 0.17</w:t>
            </w:r>
          </w:p>
        </w:tc>
        <w:tc>
          <w:tcPr>
            <w:tcW w:w="1389" w:type="dxa"/>
            <w:noWrap/>
            <w:vAlign w:val="center"/>
            <w:hideMark/>
          </w:tcPr>
          <w:p w14:paraId="1967D77E"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34.5 ± 5.5</w:t>
            </w:r>
          </w:p>
        </w:tc>
        <w:tc>
          <w:tcPr>
            <w:tcW w:w="1350" w:type="dxa"/>
            <w:noWrap/>
            <w:vAlign w:val="center"/>
            <w:hideMark/>
          </w:tcPr>
          <w:p w14:paraId="3FC2ACB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7.3 ± 0.9</w:t>
            </w:r>
          </w:p>
        </w:tc>
        <w:tc>
          <w:tcPr>
            <w:tcW w:w="1350" w:type="dxa"/>
            <w:noWrap/>
            <w:vAlign w:val="center"/>
            <w:hideMark/>
          </w:tcPr>
          <w:p w14:paraId="2A693F0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48.6 ± 3.6</w:t>
            </w:r>
          </w:p>
        </w:tc>
      </w:tr>
      <w:tr w:rsidR="00B46419" w:rsidRPr="00B46419" w14:paraId="10361961" w14:textId="77777777" w:rsidTr="00EA13BA">
        <w:trPr>
          <w:trHeight w:val="360"/>
        </w:trPr>
        <w:tc>
          <w:tcPr>
            <w:tcW w:w="0" w:type="auto"/>
            <w:vMerge/>
            <w:vAlign w:val="center"/>
            <w:hideMark/>
          </w:tcPr>
          <w:p w14:paraId="5869F352" w14:textId="77777777" w:rsidR="00B46419" w:rsidRPr="00B46419" w:rsidRDefault="00B46419" w:rsidP="00C57413">
            <w:pPr>
              <w:jc w:val="center"/>
              <w:rPr>
                <w:rFonts w:ascii="Calibri" w:hAnsi="Calibri"/>
                <w:color w:val="000000"/>
                <w:sz w:val="22"/>
                <w:szCs w:val="22"/>
              </w:rPr>
            </w:pPr>
          </w:p>
        </w:tc>
        <w:tc>
          <w:tcPr>
            <w:tcW w:w="0" w:type="auto"/>
            <w:noWrap/>
            <w:vAlign w:val="center"/>
            <w:hideMark/>
          </w:tcPr>
          <w:p w14:paraId="73A8689A"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GenX 2.0 mg/kg</w:t>
            </w:r>
          </w:p>
        </w:tc>
        <w:tc>
          <w:tcPr>
            <w:tcW w:w="0" w:type="auto"/>
            <w:noWrap/>
            <w:vAlign w:val="center"/>
            <w:hideMark/>
          </w:tcPr>
          <w:p w14:paraId="1EC1D7A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54.7 ± 5.5</w:t>
            </w:r>
          </w:p>
        </w:tc>
        <w:tc>
          <w:tcPr>
            <w:tcW w:w="0" w:type="auto"/>
            <w:noWrap/>
            <w:vAlign w:val="center"/>
            <w:hideMark/>
          </w:tcPr>
          <w:p w14:paraId="0D7AF75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17.6 ± 5.3</w:t>
            </w:r>
          </w:p>
        </w:tc>
        <w:tc>
          <w:tcPr>
            <w:tcW w:w="0" w:type="auto"/>
            <w:noWrap/>
            <w:vAlign w:val="center"/>
            <w:hideMark/>
          </w:tcPr>
          <w:p w14:paraId="416E8324"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27.9 ± 1.6</w:t>
            </w:r>
          </w:p>
        </w:tc>
        <w:tc>
          <w:tcPr>
            <w:tcW w:w="0" w:type="auto"/>
            <w:noWrap/>
            <w:vAlign w:val="center"/>
            <w:hideMark/>
          </w:tcPr>
          <w:p w14:paraId="47A9D611"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3.6 ± 0.7</w:t>
            </w:r>
          </w:p>
        </w:tc>
        <w:tc>
          <w:tcPr>
            <w:tcW w:w="0" w:type="auto"/>
            <w:noWrap/>
            <w:vAlign w:val="center"/>
            <w:hideMark/>
          </w:tcPr>
          <w:p w14:paraId="598629C8"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0.63 ± 0.19</w:t>
            </w:r>
          </w:p>
        </w:tc>
        <w:tc>
          <w:tcPr>
            <w:tcW w:w="1389" w:type="dxa"/>
            <w:noWrap/>
            <w:vAlign w:val="center"/>
            <w:hideMark/>
          </w:tcPr>
          <w:p w14:paraId="0AFDD52C"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31.5 ± 8.1</w:t>
            </w:r>
          </w:p>
        </w:tc>
        <w:tc>
          <w:tcPr>
            <w:tcW w:w="1350" w:type="dxa"/>
            <w:noWrap/>
            <w:vAlign w:val="center"/>
            <w:hideMark/>
          </w:tcPr>
          <w:p w14:paraId="46E7A198"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6.6 ± 1.0</w:t>
            </w:r>
          </w:p>
        </w:tc>
        <w:tc>
          <w:tcPr>
            <w:tcW w:w="1350" w:type="dxa"/>
            <w:noWrap/>
            <w:vAlign w:val="center"/>
            <w:hideMark/>
          </w:tcPr>
          <w:p w14:paraId="3F2F2F4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51.5 ± 6.4</w:t>
            </w:r>
          </w:p>
        </w:tc>
      </w:tr>
      <w:tr w:rsidR="00B46419" w:rsidRPr="00B46419" w14:paraId="1F63E4FC" w14:textId="77777777" w:rsidTr="00EA13BA">
        <w:trPr>
          <w:trHeight w:val="360"/>
        </w:trPr>
        <w:tc>
          <w:tcPr>
            <w:tcW w:w="0" w:type="auto"/>
            <w:vMerge/>
            <w:vAlign w:val="center"/>
            <w:hideMark/>
          </w:tcPr>
          <w:p w14:paraId="06785C82" w14:textId="77777777" w:rsidR="00B46419" w:rsidRPr="00B46419" w:rsidRDefault="00B46419" w:rsidP="00C57413">
            <w:pPr>
              <w:jc w:val="center"/>
              <w:rPr>
                <w:rFonts w:ascii="Calibri" w:hAnsi="Calibri"/>
                <w:color w:val="000000"/>
                <w:sz w:val="22"/>
                <w:szCs w:val="22"/>
              </w:rPr>
            </w:pPr>
          </w:p>
        </w:tc>
        <w:tc>
          <w:tcPr>
            <w:tcW w:w="0" w:type="auto"/>
            <w:noWrap/>
            <w:vAlign w:val="center"/>
            <w:hideMark/>
          </w:tcPr>
          <w:p w14:paraId="5281988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PFOA 0.1 mg/kg</w:t>
            </w:r>
          </w:p>
        </w:tc>
        <w:tc>
          <w:tcPr>
            <w:tcW w:w="0" w:type="auto"/>
            <w:noWrap/>
            <w:vAlign w:val="center"/>
            <w:hideMark/>
          </w:tcPr>
          <w:p w14:paraId="50C560D0" w14:textId="0B9B01FE"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55.5 </w:t>
            </w:r>
            <w:r w:rsidR="0020397E" w:rsidRPr="00B46419">
              <w:rPr>
                <w:rFonts w:ascii="Calibri" w:hAnsi="Calibri"/>
                <w:color w:val="000000"/>
                <w:sz w:val="22"/>
                <w:szCs w:val="22"/>
              </w:rPr>
              <w:t>±</w:t>
            </w:r>
            <w:r>
              <w:rPr>
                <w:rFonts w:ascii="Calibri" w:hAnsi="Calibri"/>
                <w:color w:val="000000"/>
                <w:sz w:val="22"/>
                <w:szCs w:val="22"/>
              </w:rPr>
              <w:t xml:space="preserve"> 4.9</w:t>
            </w:r>
          </w:p>
        </w:tc>
        <w:tc>
          <w:tcPr>
            <w:tcW w:w="0" w:type="auto"/>
            <w:noWrap/>
            <w:vAlign w:val="center"/>
            <w:hideMark/>
          </w:tcPr>
          <w:p w14:paraId="3F1FE960" w14:textId="0D82B3AC"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18.5 </w:t>
            </w:r>
            <w:r w:rsidR="0020397E" w:rsidRPr="00B46419">
              <w:rPr>
                <w:rFonts w:ascii="Calibri" w:hAnsi="Calibri"/>
                <w:color w:val="000000"/>
                <w:sz w:val="22"/>
                <w:szCs w:val="22"/>
              </w:rPr>
              <w:t>±</w:t>
            </w:r>
            <w:r>
              <w:rPr>
                <w:rFonts w:ascii="Calibri" w:hAnsi="Calibri"/>
                <w:color w:val="000000"/>
                <w:sz w:val="22"/>
                <w:szCs w:val="22"/>
              </w:rPr>
              <w:t xml:space="preserve"> 3.6</w:t>
            </w:r>
          </w:p>
        </w:tc>
        <w:tc>
          <w:tcPr>
            <w:tcW w:w="0" w:type="auto"/>
            <w:noWrap/>
            <w:vAlign w:val="center"/>
            <w:hideMark/>
          </w:tcPr>
          <w:p w14:paraId="4648CB3C" w14:textId="0E882AC9"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27.6 </w:t>
            </w:r>
            <w:r w:rsidR="0020397E" w:rsidRPr="00B46419">
              <w:rPr>
                <w:rFonts w:ascii="Calibri" w:hAnsi="Calibri"/>
                <w:color w:val="000000"/>
                <w:sz w:val="22"/>
                <w:szCs w:val="22"/>
              </w:rPr>
              <w:t>±</w:t>
            </w:r>
            <w:r>
              <w:rPr>
                <w:rFonts w:ascii="Calibri" w:hAnsi="Calibri"/>
                <w:color w:val="000000"/>
                <w:sz w:val="22"/>
                <w:szCs w:val="22"/>
              </w:rPr>
              <w:t xml:space="preserve"> 1.2</w:t>
            </w:r>
          </w:p>
        </w:tc>
        <w:tc>
          <w:tcPr>
            <w:tcW w:w="0" w:type="auto"/>
            <w:noWrap/>
            <w:vAlign w:val="center"/>
            <w:hideMark/>
          </w:tcPr>
          <w:p w14:paraId="71A9A1F3" w14:textId="63637CD2"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3.7 </w:t>
            </w:r>
            <w:r w:rsidR="0020397E" w:rsidRPr="00B46419">
              <w:rPr>
                <w:rFonts w:ascii="Calibri" w:hAnsi="Calibri"/>
                <w:color w:val="000000"/>
                <w:sz w:val="22"/>
                <w:szCs w:val="22"/>
              </w:rPr>
              <w:t>±</w:t>
            </w:r>
            <w:r>
              <w:rPr>
                <w:rFonts w:ascii="Calibri" w:hAnsi="Calibri"/>
                <w:color w:val="000000"/>
                <w:sz w:val="22"/>
                <w:szCs w:val="22"/>
              </w:rPr>
              <w:t xml:space="preserve"> 0.6</w:t>
            </w:r>
          </w:p>
        </w:tc>
        <w:tc>
          <w:tcPr>
            <w:tcW w:w="0" w:type="auto"/>
            <w:noWrap/>
            <w:vAlign w:val="center"/>
            <w:hideMark/>
          </w:tcPr>
          <w:p w14:paraId="13B6C95D" w14:textId="7A054EF7"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0.7 </w:t>
            </w:r>
            <w:r w:rsidR="0020397E" w:rsidRPr="00B46419">
              <w:rPr>
                <w:rFonts w:ascii="Calibri" w:hAnsi="Calibri"/>
                <w:color w:val="000000"/>
                <w:sz w:val="22"/>
                <w:szCs w:val="22"/>
              </w:rPr>
              <w:t>±</w:t>
            </w:r>
            <w:r>
              <w:rPr>
                <w:rFonts w:ascii="Calibri" w:hAnsi="Calibri"/>
                <w:color w:val="000000"/>
                <w:sz w:val="22"/>
                <w:szCs w:val="22"/>
              </w:rPr>
              <w:t xml:space="preserve"> 0.1</w:t>
            </w:r>
          </w:p>
        </w:tc>
        <w:tc>
          <w:tcPr>
            <w:tcW w:w="1389" w:type="dxa"/>
            <w:noWrap/>
            <w:vAlign w:val="center"/>
            <w:hideMark/>
          </w:tcPr>
          <w:p w14:paraId="66579F6B" w14:textId="65841891"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33.1 </w:t>
            </w:r>
            <w:r w:rsidR="0020397E" w:rsidRPr="00B46419">
              <w:rPr>
                <w:rFonts w:ascii="Calibri" w:hAnsi="Calibri"/>
                <w:color w:val="000000"/>
                <w:sz w:val="22"/>
                <w:szCs w:val="22"/>
              </w:rPr>
              <w:t>±</w:t>
            </w:r>
            <w:r>
              <w:rPr>
                <w:rFonts w:ascii="Calibri" w:hAnsi="Calibri"/>
                <w:color w:val="000000"/>
                <w:sz w:val="22"/>
                <w:szCs w:val="22"/>
              </w:rPr>
              <w:t xml:space="preserve"> 3.6</w:t>
            </w:r>
          </w:p>
        </w:tc>
        <w:tc>
          <w:tcPr>
            <w:tcW w:w="1350" w:type="dxa"/>
            <w:noWrap/>
            <w:vAlign w:val="center"/>
            <w:hideMark/>
          </w:tcPr>
          <w:p w14:paraId="4A8BB346" w14:textId="0E8B6FA1"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6.5 </w:t>
            </w:r>
            <w:r w:rsidR="0020397E" w:rsidRPr="00B46419">
              <w:rPr>
                <w:rFonts w:ascii="Calibri" w:hAnsi="Calibri"/>
                <w:color w:val="000000"/>
                <w:sz w:val="22"/>
                <w:szCs w:val="22"/>
              </w:rPr>
              <w:t>±</w:t>
            </w:r>
            <w:r>
              <w:rPr>
                <w:rFonts w:ascii="Calibri" w:hAnsi="Calibri"/>
                <w:color w:val="000000"/>
                <w:sz w:val="22"/>
                <w:szCs w:val="22"/>
              </w:rPr>
              <w:t xml:space="preserve"> 0.6</w:t>
            </w:r>
          </w:p>
        </w:tc>
        <w:tc>
          <w:tcPr>
            <w:tcW w:w="1350" w:type="dxa"/>
            <w:noWrap/>
            <w:vAlign w:val="center"/>
            <w:hideMark/>
          </w:tcPr>
          <w:p w14:paraId="6C695161" w14:textId="646C95AD" w:rsidR="00B46419" w:rsidRPr="00B46419" w:rsidRDefault="005E5290" w:rsidP="00863C61">
            <w:pPr>
              <w:jc w:val="center"/>
              <w:rPr>
                <w:rFonts w:ascii="Calibri" w:hAnsi="Calibri"/>
                <w:color w:val="000000"/>
                <w:sz w:val="22"/>
                <w:szCs w:val="22"/>
              </w:rPr>
            </w:pPr>
            <w:r>
              <w:rPr>
                <w:rFonts w:ascii="Calibri" w:hAnsi="Calibri"/>
                <w:color w:val="000000"/>
                <w:sz w:val="22"/>
                <w:szCs w:val="22"/>
              </w:rPr>
              <w:t xml:space="preserve">50.0 </w:t>
            </w:r>
            <w:r w:rsidR="0020397E" w:rsidRPr="00B46419">
              <w:rPr>
                <w:rFonts w:ascii="Calibri" w:hAnsi="Calibri"/>
                <w:color w:val="000000"/>
                <w:sz w:val="22"/>
                <w:szCs w:val="22"/>
              </w:rPr>
              <w:t>±</w:t>
            </w:r>
            <w:r>
              <w:rPr>
                <w:rFonts w:ascii="Calibri" w:hAnsi="Calibri"/>
                <w:color w:val="000000"/>
                <w:sz w:val="22"/>
                <w:szCs w:val="22"/>
              </w:rPr>
              <w:t xml:space="preserve"> 2.7</w:t>
            </w:r>
          </w:p>
        </w:tc>
      </w:tr>
      <w:tr w:rsidR="00B46419" w:rsidRPr="00B46419" w14:paraId="67A0DD20" w14:textId="77777777" w:rsidTr="00EA13BA">
        <w:trPr>
          <w:trHeight w:val="360"/>
        </w:trPr>
        <w:tc>
          <w:tcPr>
            <w:tcW w:w="0" w:type="auto"/>
            <w:vMerge/>
            <w:vAlign w:val="center"/>
            <w:hideMark/>
          </w:tcPr>
          <w:p w14:paraId="56545D01" w14:textId="77777777" w:rsidR="00B46419" w:rsidRPr="00B46419" w:rsidRDefault="00B46419" w:rsidP="00C57413">
            <w:pPr>
              <w:jc w:val="center"/>
              <w:rPr>
                <w:rFonts w:ascii="Calibri" w:hAnsi="Calibri"/>
                <w:color w:val="000000"/>
                <w:sz w:val="22"/>
                <w:szCs w:val="22"/>
              </w:rPr>
            </w:pPr>
          </w:p>
        </w:tc>
        <w:tc>
          <w:tcPr>
            <w:tcW w:w="0" w:type="auto"/>
            <w:noWrap/>
            <w:vAlign w:val="center"/>
            <w:hideMark/>
          </w:tcPr>
          <w:p w14:paraId="7D80D7CF"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PFOA 1.0 mg/kg</w:t>
            </w:r>
          </w:p>
        </w:tc>
        <w:tc>
          <w:tcPr>
            <w:tcW w:w="0" w:type="auto"/>
            <w:noWrap/>
            <w:vAlign w:val="center"/>
            <w:hideMark/>
          </w:tcPr>
          <w:p w14:paraId="52E42858"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53.8 ± 5.3</w:t>
            </w:r>
          </w:p>
        </w:tc>
        <w:tc>
          <w:tcPr>
            <w:tcW w:w="0" w:type="auto"/>
            <w:noWrap/>
            <w:vAlign w:val="center"/>
            <w:hideMark/>
          </w:tcPr>
          <w:p w14:paraId="15EC937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18.9 ± 3.8</w:t>
            </w:r>
          </w:p>
        </w:tc>
        <w:tc>
          <w:tcPr>
            <w:tcW w:w="0" w:type="auto"/>
            <w:noWrap/>
            <w:vAlign w:val="center"/>
            <w:hideMark/>
          </w:tcPr>
          <w:p w14:paraId="2FE1C107"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26.0 ± 2.0</w:t>
            </w:r>
          </w:p>
        </w:tc>
        <w:tc>
          <w:tcPr>
            <w:tcW w:w="0" w:type="auto"/>
            <w:noWrap/>
            <w:vAlign w:val="center"/>
            <w:hideMark/>
          </w:tcPr>
          <w:p w14:paraId="02B6F50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3.9 ± 0.7</w:t>
            </w:r>
          </w:p>
        </w:tc>
        <w:tc>
          <w:tcPr>
            <w:tcW w:w="0" w:type="auto"/>
            <w:noWrap/>
            <w:vAlign w:val="center"/>
            <w:hideMark/>
          </w:tcPr>
          <w:p w14:paraId="3FE1B11B"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0.73 ± 0.14</w:t>
            </w:r>
          </w:p>
        </w:tc>
        <w:tc>
          <w:tcPr>
            <w:tcW w:w="1389" w:type="dxa"/>
            <w:noWrap/>
            <w:vAlign w:val="center"/>
            <w:hideMark/>
          </w:tcPr>
          <w:p w14:paraId="505423D0"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34.8 ± 4.3</w:t>
            </w:r>
          </w:p>
        </w:tc>
        <w:tc>
          <w:tcPr>
            <w:tcW w:w="1350" w:type="dxa"/>
            <w:noWrap/>
            <w:vAlign w:val="center"/>
            <w:hideMark/>
          </w:tcPr>
          <w:p w14:paraId="46EECC96"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7.2 ± 0.6</w:t>
            </w:r>
          </w:p>
        </w:tc>
        <w:tc>
          <w:tcPr>
            <w:tcW w:w="1350" w:type="dxa"/>
            <w:noWrap/>
            <w:vAlign w:val="center"/>
            <w:hideMark/>
          </w:tcPr>
          <w:p w14:paraId="522B7128" w14:textId="77777777" w:rsidR="00B46419" w:rsidRPr="00B46419" w:rsidRDefault="00B46419" w:rsidP="00863C61">
            <w:pPr>
              <w:jc w:val="center"/>
              <w:rPr>
                <w:rFonts w:ascii="Calibri" w:hAnsi="Calibri"/>
                <w:color w:val="000000"/>
                <w:sz w:val="22"/>
                <w:szCs w:val="22"/>
              </w:rPr>
            </w:pPr>
            <w:r w:rsidRPr="00B46419">
              <w:rPr>
                <w:rFonts w:ascii="Calibri" w:hAnsi="Calibri"/>
                <w:color w:val="000000"/>
                <w:sz w:val="22"/>
                <w:szCs w:val="22"/>
              </w:rPr>
              <w:t>48.5 ± 3.2</w:t>
            </w:r>
          </w:p>
        </w:tc>
      </w:tr>
    </w:tbl>
    <w:p w14:paraId="47C8D9B2" w14:textId="58A277BC" w:rsidR="000A304E" w:rsidRPr="00863C61" w:rsidRDefault="00863C61" w:rsidP="000A304E">
      <w:pPr>
        <w:rPr>
          <w:rFonts w:ascii="Calibri" w:hAnsi="Calibri"/>
          <w:i/>
          <w:iCs/>
          <w:sz w:val="22"/>
          <w:szCs w:val="22"/>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 xml:space="preserve">mean ± SD </w:t>
      </w:r>
      <w:r w:rsidR="000A304E" w:rsidRPr="00863C61">
        <w:rPr>
          <w:rFonts w:ascii="Calibri" w:hAnsi="Calibri"/>
          <w:i/>
          <w:iCs/>
          <w:color w:val="000000"/>
          <w:sz w:val="22"/>
          <w:szCs w:val="22"/>
        </w:rPr>
        <w:t>(N = 8-11)</w:t>
      </w:r>
    </w:p>
    <w:p w14:paraId="171F477E" w14:textId="77777777" w:rsidR="00B46419" w:rsidRDefault="00B46419">
      <w:pPr>
        <w:rPr>
          <w:rFonts w:ascii="Calibri" w:hAnsi="Calibri"/>
          <w:color w:val="000000"/>
          <w:sz w:val="22"/>
          <w:szCs w:val="22"/>
        </w:rPr>
      </w:pPr>
    </w:p>
    <w:p w14:paraId="6D61F2BC" w14:textId="77777777" w:rsidR="00EC221C" w:rsidRDefault="00EC221C" w:rsidP="00413442">
      <w:pPr>
        <w:rPr>
          <w:rFonts w:ascii="Calibri" w:hAnsi="Calibri"/>
          <w:color w:val="000000"/>
          <w:sz w:val="22"/>
          <w:szCs w:val="22"/>
        </w:rPr>
        <w:sectPr w:rsidR="00EC221C" w:rsidSect="00EC221C">
          <w:pgSz w:w="15840" w:h="12240" w:orient="landscape"/>
          <w:pgMar w:top="1080" w:right="1080" w:bottom="1080" w:left="1080" w:header="720" w:footer="720" w:gutter="0"/>
          <w:cols w:space="720"/>
          <w:docGrid w:linePitch="360"/>
        </w:sectPr>
      </w:pPr>
    </w:p>
    <w:p w14:paraId="5F63523E" w14:textId="420291F7" w:rsidR="00413442" w:rsidRDefault="00C57413" w:rsidP="00413442">
      <w:pPr>
        <w:rPr>
          <w:rFonts w:ascii="Calibri" w:hAnsi="Calibri"/>
          <w:color w:val="000000"/>
          <w:sz w:val="22"/>
          <w:szCs w:val="22"/>
        </w:rPr>
      </w:pPr>
      <w:r w:rsidRPr="000A304E">
        <w:rPr>
          <w:rFonts w:ascii="Calibri" w:hAnsi="Calibri"/>
          <w:b/>
          <w:bCs/>
          <w:color w:val="000000"/>
        </w:rPr>
        <w:lastRenderedPageBreak/>
        <w:t xml:space="preserve">Table </w:t>
      </w:r>
      <w:r w:rsidR="000A304E" w:rsidRPr="000A304E">
        <w:rPr>
          <w:rFonts w:ascii="Calibri" w:hAnsi="Calibri"/>
          <w:b/>
          <w:bCs/>
          <w:color w:val="000000"/>
        </w:rPr>
        <w:t>S</w:t>
      </w:r>
      <w:r w:rsidR="00553194" w:rsidRPr="000A304E">
        <w:rPr>
          <w:rFonts w:ascii="Calibri" w:hAnsi="Calibri"/>
          <w:b/>
          <w:bCs/>
          <w:color w:val="000000"/>
        </w:rPr>
        <w:t>2</w:t>
      </w:r>
      <w:r w:rsidR="00B14E5C" w:rsidRPr="000A304E">
        <w:rPr>
          <w:rFonts w:ascii="Calibri" w:hAnsi="Calibri"/>
          <w:b/>
          <w:bCs/>
          <w:color w:val="000000"/>
        </w:rPr>
        <w:t>2</w:t>
      </w:r>
      <w:r w:rsidR="00413442">
        <w:rPr>
          <w:rFonts w:ascii="Calibri" w:hAnsi="Calibri"/>
          <w:color w:val="000000"/>
          <w:sz w:val="22"/>
          <w:szCs w:val="22"/>
        </w:rPr>
        <w:t xml:space="preserve">. Body mass composition at Week 17 in female offspring </w:t>
      </w:r>
    </w:p>
    <w:tbl>
      <w:tblPr>
        <w:tblStyle w:val="TableGrid"/>
        <w:tblW w:w="0" w:type="auto"/>
        <w:tblLook w:val="04A0" w:firstRow="1" w:lastRow="0" w:firstColumn="1" w:lastColumn="0" w:noHBand="0" w:noVBand="1"/>
      </w:tblPr>
      <w:tblGrid>
        <w:gridCol w:w="498"/>
        <w:gridCol w:w="1650"/>
        <w:gridCol w:w="1649"/>
        <w:gridCol w:w="1306"/>
        <w:gridCol w:w="1451"/>
        <w:gridCol w:w="1466"/>
        <w:gridCol w:w="1335"/>
        <w:gridCol w:w="1170"/>
        <w:gridCol w:w="1260"/>
        <w:gridCol w:w="1350"/>
      </w:tblGrid>
      <w:tr w:rsidR="00413442" w:rsidRPr="00413442" w14:paraId="346D34C8" w14:textId="77777777" w:rsidTr="00863C61">
        <w:trPr>
          <w:trHeight w:val="300"/>
        </w:trPr>
        <w:tc>
          <w:tcPr>
            <w:tcW w:w="0" w:type="auto"/>
            <w:noWrap/>
            <w:hideMark/>
          </w:tcPr>
          <w:p w14:paraId="00570D89" w14:textId="77777777" w:rsidR="00413442" w:rsidRPr="00413442" w:rsidRDefault="00413442" w:rsidP="00413442"/>
        </w:tc>
        <w:tc>
          <w:tcPr>
            <w:tcW w:w="0" w:type="auto"/>
            <w:noWrap/>
            <w:vAlign w:val="center"/>
            <w:hideMark/>
          </w:tcPr>
          <w:p w14:paraId="26AF01A9" w14:textId="77A67AC2" w:rsidR="00413442" w:rsidRPr="00413442" w:rsidRDefault="00257D83" w:rsidP="00863C61">
            <w:pPr>
              <w:jc w:val="center"/>
              <w:rPr>
                <w:sz w:val="20"/>
                <w:szCs w:val="20"/>
              </w:rPr>
            </w:pPr>
            <w:r>
              <w:rPr>
                <w:rFonts w:ascii="Calibri" w:hAnsi="Calibri"/>
                <w:b/>
                <w:bCs/>
                <w:color w:val="000000"/>
              </w:rPr>
              <w:t>Treatment</w:t>
            </w:r>
          </w:p>
        </w:tc>
        <w:tc>
          <w:tcPr>
            <w:tcW w:w="0" w:type="auto"/>
            <w:noWrap/>
            <w:vAlign w:val="center"/>
            <w:hideMark/>
          </w:tcPr>
          <w:p w14:paraId="22DF6F6A"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Body weight (g)</w:t>
            </w:r>
          </w:p>
        </w:tc>
        <w:tc>
          <w:tcPr>
            <w:tcW w:w="0" w:type="auto"/>
            <w:noWrap/>
            <w:vAlign w:val="center"/>
            <w:hideMark/>
          </w:tcPr>
          <w:p w14:paraId="70C1EE27"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Fat mass (g)</w:t>
            </w:r>
          </w:p>
        </w:tc>
        <w:tc>
          <w:tcPr>
            <w:tcW w:w="0" w:type="auto"/>
            <w:noWrap/>
            <w:vAlign w:val="center"/>
            <w:hideMark/>
          </w:tcPr>
          <w:p w14:paraId="5ADA344B"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Lean mass (g)</w:t>
            </w:r>
          </w:p>
        </w:tc>
        <w:tc>
          <w:tcPr>
            <w:tcW w:w="0" w:type="auto"/>
            <w:noWrap/>
            <w:vAlign w:val="center"/>
            <w:hideMark/>
          </w:tcPr>
          <w:p w14:paraId="00151145"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Fluid mass (g)</w:t>
            </w:r>
          </w:p>
        </w:tc>
        <w:tc>
          <w:tcPr>
            <w:tcW w:w="1335" w:type="dxa"/>
            <w:noWrap/>
            <w:vAlign w:val="center"/>
            <w:hideMark/>
          </w:tcPr>
          <w:p w14:paraId="43442662" w14:textId="01D10401" w:rsidR="00413442" w:rsidRPr="00257D83" w:rsidRDefault="00863C61" w:rsidP="00863C61">
            <w:pPr>
              <w:jc w:val="center"/>
              <w:rPr>
                <w:rFonts w:ascii="Calibri" w:hAnsi="Calibri"/>
                <w:b/>
                <w:bCs/>
                <w:color w:val="000000"/>
                <w:sz w:val="22"/>
                <w:szCs w:val="22"/>
              </w:rPr>
            </w:pPr>
            <w:r w:rsidRPr="00257D83">
              <w:rPr>
                <w:rFonts w:ascii="Calibri" w:hAnsi="Calibri"/>
                <w:b/>
                <w:bCs/>
                <w:color w:val="000000"/>
                <w:sz w:val="22"/>
                <w:szCs w:val="22"/>
              </w:rPr>
              <w:t>Fat: Lean</w:t>
            </w:r>
          </w:p>
        </w:tc>
        <w:tc>
          <w:tcPr>
            <w:tcW w:w="1170" w:type="dxa"/>
            <w:noWrap/>
            <w:vAlign w:val="center"/>
            <w:hideMark/>
          </w:tcPr>
          <w:p w14:paraId="28815EC9"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 Fat</w:t>
            </w:r>
          </w:p>
        </w:tc>
        <w:tc>
          <w:tcPr>
            <w:tcW w:w="1260" w:type="dxa"/>
            <w:noWrap/>
            <w:vAlign w:val="center"/>
            <w:hideMark/>
          </w:tcPr>
          <w:p w14:paraId="061E1CB1"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 Fluid</w:t>
            </w:r>
          </w:p>
        </w:tc>
        <w:tc>
          <w:tcPr>
            <w:tcW w:w="1350" w:type="dxa"/>
            <w:noWrap/>
            <w:vAlign w:val="center"/>
            <w:hideMark/>
          </w:tcPr>
          <w:p w14:paraId="4C3F5358" w14:textId="77777777" w:rsidR="00413442" w:rsidRPr="00257D83" w:rsidRDefault="00413442" w:rsidP="00863C61">
            <w:pPr>
              <w:jc w:val="center"/>
              <w:rPr>
                <w:rFonts w:ascii="Calibri" w:hAnsi="Calibri"/>
                <w:b/>
                <w:bCs/>
                <w:color w:val="000000"/>
                <w:sz w:val="22"/>
                <w:szCs w:val="22"/>
              </w:rPr>
            </w:pPr>
            <w:r w:rsidRPr="00257D83">
              <w:rPr>
                <w:rFonts w:ascii="Calibri" w:hAnsi="Calibri"/>
                <w:b/>
                <w:bCs/>
                <w:color w:val="000000"/>
                <w:sz w:val="22"/>
                <w:szCs w:val="22"/>
              </w:rPr>
              <w:t>% Lean</w:t>
            </w:r>
          </w:p>
        </w:tc>
      </w:tr>
      <w:tr w:rsidR="00413442" w:rsidRPr="00413442" w14:paraId="7EA26415" w14:textId="77777777" w:rsidTr="00EA13BA">
        <w:trPr>
          <w:trHeight w:val="360"/>
        </w:trPr>
        <w:tc>
          <w:tcPr>
            <w:tcW w:w="0" w:type="auto"/>
            <w:vMerge w:val="restart"/>
            <w:noWrap/>
            <w:textDirection w:val="btLr"/>
            <w:hideMark/>
          </w:tcPr>
          <w:p w14:paraId="5C8EA004" w14:textId="77777777" w:rsidR="00413442" w:rsidRPr="00413442" w:rsidRDefault="00413442" w:rsidP="00413442">
            <w:pPr>
              <w:ind w:left="113" w:right="113"/>
              <w:jc w:val="center"/>
              <w:rPr>
                <w:rFonts w:ascii="Calibri" w:hAnsi="Calibri"/>
                <w:color w:val="000000"/>
                <w:sz w:val="22"/>
                <w:szCs w:val="22"/>
              </w:rPr>
            </w:pPr>
            <w:r w:rsidRPr="00413442">
              <w:rPr>
                <w:rFonts w:ascii="Calibri" w:hAnsi="Calibri"/>
                <w:color w:val="000000"/>
                <w:sz w:val="22"/>
                <w:szCs w:val="22"/>
              </w:rPr>
              <w:t>Low Fat Diet</w:t>
            </w:r>
          </w:p>
        </w:tc>
        <w:tc>
          <w:tcPr>
            <w:tcW w:w="0" w:type="auto"/>
            <w:shd w:val="clear" w:color="auto" w:fill="FFFFFF" w:themeFill="background1"/>
            <w:noWrap/>
            <w:vAlign w:val="center"/>
            <w:hideMark/>
          </w:tcPr>
          <w:p w14:paraId="669D9E9B" w14:textId="4A935914" w:rsidR="00413442" w:rsidRPr="00413442" w:rsidRDefault="00413442" w:rsidP="00863C61">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0" w:type="auto"/>
            <w:shd w:val="clear" w:color="auto" w:fill="FFFFFF" w:themeFill="background1"/>
            <w:noWrap/>
            <w:vAlign w:val="center"/>
            <w:hideMark/>
          </w:tcPr>
          <w:p w14:paraId="47DA8264"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33.9 ± 5.2</w:t>
            </w:r>
          </w:p>
        </w:tc>
        <w:tc>
          <w:tcPr>
            <w:tcW w:w="0" w:type="auto"/>
            <w:shd w:val="clear" w:color="auto" w:fill="FFFFFF" w:themeFill="background1"/>
            <w:noWrap/>
            <w:vAlign w:val="center"/>
            <w:hideMark/>
          </w:tcPr>
          <w:p w14:paraId="24C90741"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6.4 ± 3.2</w:t>
            </w:r>
          </w:p>
        </w:tc>
        <w:tc>
          <w:tcPr>
            <w:tcW w:w="0" w:type="auto"/>
            <w:shd w:val="clear" w:color="auto" w:fill="FFFFFF" w:themeFill="background1"/>
            <w:noWrap/>
            <w:vAlign w:val="center"/>
            <w:hideMark/>
          </w:tcPr>
          <w:p w14:paraId="4F2802A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20.4 ± 1.8</w:t>
            </w:r>
          </w:p>
        </w:tc>
        <w:tc>
          <w:tcPr>
            <w:tcW w:w="0" w:type="auto"/>
            <w:shd w:val="clear" w:color="auto" w:fill="FFFFFF" w:themeFill="background1"/>
            <w:noWrap/>
            <w:vAlign w:val="center"/>
            <w:hideMark/>
          </w:tcPr>
          <w:p w14:paraId="4CFBC4A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1.8 ± 0.5</w:t>
            </w:r>
          </w:p>
        </w:tc>
        <w:tc>
          <w:tcPr>
            <w:tcW w:w="1335" w:type="dxa"/>
            <w:shd w:val="clear" w:color="auto" w:fill="FFFFFF" w:themeFill="background1"/>
            <w:noWrap/>
            <w:vAlign w:val="center"/>
            <w:hideMark/>
          </w:tcPr>
          <w:p w14:paraId="71B3DC4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0.31 ± 0.13</w:t>
            </w:r>
          </w:p>
        </w:tc>
        <w:tc>
          <w:tcPr>
            <w:tcW w:w="1170" w:type="dxa"/>
            <w:shd w:val="clear" w:color="auto" w:fill="FFFFFF" w:themeFill="background1"/>
            <w:noWrap/>
            <w:vAlign w:val="center"/>
            <w:hideMark/>
          </w:tcPr>
          <w:p w14:paraId="1C17B1E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18.0 ± 6.7</w:t>
            </w:r>
          </w:p>
        </w:tc>
        <w:tc>
          <w:tcPr>
            <w:tcW w:w="1260" w:type="dxa"/>
            <w:shd w:val="clear" w:color="auto" w:fill="FFFFFF" w:themeFill="background1"/>
            <w:noWrap/>
            <w:vAlign w:val="center"/>
            <w:hideMark/>
          </w:tcPr>
          <w:p w14:paraId="541066F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5.3 ± 0.8</w:t>
            </w:r>
          </w:p>
        </w:tc>
        <w:tc>
          <w:tcPr>
            <w:tcW w:w="1350" w:type="dxa"/>
            <w:shd w:val="clear" w:color="auto" w:fill="FFFFFF" w:themeFill="background1"/>
            <w:noWrap/>
            <w:vAlign w:val="center"/>
            <w:hideMark/>
          </w:tcPr>
          <w:p w14:paraId="144A3A11"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60.9 ± 4.9</w:t>
            </w:r>
          </w:p>
        </w:tc>
      </w:tr>
      <w:tr w:rsidR="00413442" w:rsidRPr="00413442" w14:paraId="188ECD79" w14:textId="77777777" w:rsidTr="00EA13BA">
        <w:trPr>
          <w:trHeight w:val="360"/>
        </w:trPr>
        <w:tc>
          <w:tcPr>
            <w:tcW w:w="0" w:type="auto"/>
            <w:vMerge/>
            <w:textDirection w:val="btLr"/>
            <w:hideMark/>
          </w:tcPr>
          <w:p w14:paraId="36E66587"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3FD1B519" w14:textId="11CD2F62"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0.2 mg/kg</w:t>
            </w:r>
          </w:p>
        </w:tc>
        <w:tc>
          <w:tcPr>
            <w:tcW w:w="0" w:type="auto"/>
            <w:noWrap/>
            <w:vAlign w:val="center"/>
            <w:hideMark/>
          </w:tcPr>
          <w:p w14:paraId="6B1D5DB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34.5 ± 5.1</w:t>
            </w:r>
          </w:p>
        </w:tc>
        <w:tc>
          <w:tcPr>
            <w:tcW w:w="0" w:type="auto"/>
            <w:noWrap/>
            <w:vAlign w:val="center"/>
            <w:hideMark/>
          </w:tcPr>
          <w:p w14:paraId="60A21DC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6.9 ± 3.3</w:t>
            </w:r>
          </w:p>
        </w:tc>
        <w:tc>
          <w:tcPr>
            <w:tcW w:w="0" w:type="auto"/>
            <w:noWrap/>
            <w:vAlign w:val="center"/>
            <w:hideMark/>
          </w:tcPr>
          <w:p w14:paraId="465E7BA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20.5 ± 1.9</w:t>
            </w:r>
          </w:p>
        </w:tc>
        <w:tc>
          <w:tcPr>
            <w:tcW w:w="0" w:type="auto"/>
            <w:noWrap/>
            <w:vAlign w:val="center"/>
            <w:hideMark/>
          </w:tcPr>
          <w:p w14:paraId="31BB376C"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1.9 ± 0.4</w:t>
            </w:r>
          </w:p>
        </w:tc>
        <w:tc>
          <w:tcPr>
            <w:tcW w:w="1335" w:type="dxa"/>
            <w:noWrap/>
            <w:vAlign w:val="center"/>
            <w:hideMark/>
          </w:tcPr>
          <w:p w14:paraId="7649FE1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0.33 ± 0.14</w:t>
            </w:r>
          </w:p>
        </w:tc>
        <w:tc>
          <w:tcPr>
            <w:tcW w:w="1170" w:type="dxa"/>
            <w:noWrap/>
            <w:vAlign w:val="center"/>
            <w:hideMark/>
          </w:tcPr>
          <w:p w14:paraId="0FA528EC"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19.4 ± 6.5</w:t>
            </w:r>
          </w:p>
        </w:tc>
        <w:tc>
          <w:tcPr>
            <w:tcW w:w="1260" w:type="dxa"/>
            <w:noWrap/>
            <w:vAlign w:val="center"/>
            <w:hideMark/>
          </w:tcPr>
          <w:p w14:paraId="4E1FAFB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5.6 ± 0.3</w:t>
            </w:r>
          </w:p>
        </w:tc>
        <w:tc>
          <w:tcPr>
            <w:tcW w:w="1350" w:type="dxa"/>
            <w:noWrap/>
            <w:vAlign w:val="center"/>
            <w:hideMark/>
          </w:tcPr>
          <w:p w14:paraId="30A3D77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60.0 ± 5.1</w:t>
            </w:r>
          </w:p>
        </w:tc>
      </w:tr>
      <w:tr w:rsidR="00413442" w:rsidRPr="00413442" w14:paraId="3E366E56" w14:textId="77777777" w:rsidTr="00EA13BA">
        <w:trPr>
          <w:trHeight w:val="360"/>
        </w:trPr>
        <w:tc>
          <w:tcPr>
            <w:tcW w:w="0" w:type="auto"/>
            <w:vMerge/>
            <w:textDirection w:val="btLr"/>
            <w:hideMark/>
          </w:tcPr>
          <w:p w14:paraId="396D667C"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3501807C" w14:textId="079F884A"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1.0 mg/kg</w:t>
            </w:r>
          </w:p>
        </w:tc>
        <w:tc>
          <w:tcPr>
            <w:tcW w:w="0" w:type="auto"/>
            <w:noWrap/>
            <w:vAlign w:val="center"/>
            <w:hideMark/>
          </w:tcPr>
          <w:p w14:paraId="15AADBE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36.1 ± 2.6</w:t>
            </w:r>
          </w:p>
        </w:tc>
        <w:tc>
          <w:tcPr>
            <w:tcW w:w="0" w:type="auto"/>
            <w:noWrap/>
            <w:vAlign w:val="center"/>
            <w:hideMark/>
          </w:tcPr>
          <w:p w14:paraId="56C40CD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7.7 ± 3.2</w:t>
            </w:r>
          </w:p>
        </w:tc>
        <w:tc>
          <w:tcPr>
            <w:tcW w:w="0" w:type="auto"/>
            <w:noWrap/>
            <w:vAlign w:val="center"/>
            <w:hideMark/>
          </w:tcPr>
          <w:p w14:paraId="3A2E0DC4"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21.1 ± 0.9</w:t>
            </w:r>
          </w:p>
        </w:tc>
        <w:tc>
          <w:tcPr>
            <w:tcW w:w="0" w:type="auto"/>
            <w:noWrap/>
            <w:vAlign w:val="center"/>
            <w:hideMark/>
          </w:tcPr>
          <w:p w14:paraId="13D2FAB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 ± 0.4</w:t>
            </w:r>
          </w:p>
        </w:tc>
        <w:tc>
          <w:tcPr>
            <w:tcW w:w="1335" w:type="dxa"/>
            <w:noWrap/>
            <w:vAlign w:val="center"/>
            <w:hideMark/>
          </w:tcPr>
          <w:p w14:paraId="1FE9D2A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0.37 ± 0.16</w:t>
            </w:r>
          </w:p>
        </w:tc>
        <w:tc>
          <w:tcPr>
            <w:tcW w:w="1170" w:type="dxa"/>
            <w:noWrap/>
            <w:vAlign w:val="center"/>
            <w:hideMark/>
          </w:tcPr>
          <w:p w14:paraId="6843B1D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20.9 ± 7.6</w:t>
            </w:r>
          </w:p>
        </w:tc>
        <w:tc>
          <w:tcPr>
            <w:tcW w:w="1260" w:type="dxa"/>
            <w:noWrap/>
            <w:vAlign w:val="center"/>
            <w:hideMark/>
          </w:tcPr>
          <w:p w14:paraId="0809E557"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5.7 ± 0.7</w:t>
            </w:r>
          </w:p>
        </w:tc>
        <w:tc>
          <w:tcPr>
            <w:tcW w:w="1350" w:type="dxa"/>
            <w:noWrap/>
            <w:vAlign w:val="center"/>
            <w:hideMark/>
          </w:tcPr>
          <w:p w14:paraId="7EAFED7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58.8 ± 5.7</w:t>
            </w:r>
          </w:p>
        </w:tc>
      </w:tr>
      <w:tr w:rsidR="00413442" w:rsidRPr="00413442" w14:paraId="2A1120DB" w14:textId="77777777" w:rsidTr="00EA13BA">
        <w:trPr>
          <w:trHeight w:val="360"/>
        </w:trPr>
        <w:tc>
          <w:tcPr>
            <w:tcW w:w="0" w:type="auto"/>
            <w:vMerge/>
            <w:textDirection w:val="btLr"/>
            <w:hideMark/>
          </w:tcPr>
          <w:p w14:paraId="4933AD63"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5E8F8821" w14:textId="0E3C2F84"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2.0 mg/kg</w:t>
            </w:r>
          </w:p>
        </w:tc>
        <w:tc>
          <w:tcPr>
            <w:tcW w:w="0" w:type="auto"/>
            <w:noWrap/>
            <w:vAlign w:val="center"/>
            <w:hideMark/>
          </w:tcPr>
          <w:p w14:paraId="436639AC"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36.6 ± 5.8</w:t>
            </w:r>
          </w:p>
        </w:tc>
        <w:tc>
          <w:tcPr>
            <w:tcW w:w="0" w:type="auto"/>
            <w:noWrap/>
            <w:vAlign w:val="center"/>
            <w:hideMark/>
          </w:tcPr>
          <w:p w14:paraId="43BF539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8.3 ± 4.4</w:t>
            </w:r>
          </w:p>
        </w:tc>
        <w:tc>
          <w:tcPr>
            <w:tcW w:w="0" w:type="auto"/>
            <w:noWrap/>
            <w:vAlign w:val="center"/>
            <w:hideMark/>
          </w:tcPr>
          <w:p w14:paraId="1DF705C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21.0 ± 2.7</w:t>
            </w:r>
          </w:p>
        </w:tc>
        <w:tc>
          <w:tcPr>
            <w:tcW w:w="0" w:type="auto"/>
            <w:noWrap/>
            <w:vAlign w:val="center"/>
            <w:hideMark/>
          </w:tcPr>
          <w:p w14:paraId="28A64E8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 ± 0.7</w:t>
            </w:r>
          </w:p>
        </w:tc>
        <w:tc>
          <w:tcPr>
            <w:tcW w:w="1335" w:type="dxa"/>
            <w:noWrap/>
            <w:vAlign w:val="center"/>
            <w:hideMark/>
          </w:tcPr>
          <w:p w14:paraId="0F20899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0.4 ± 0.23</w:t>
            </w:r>
          </w:p>
        </w:tc>
        <w:tc>
          <w:tcPr>
            <w:tcW w:w="1170" w:type="dxa"/>
            <w:noWrap/>
            <w:vAlign w:val="center"/>
            <w:hideMark/>
          </w:tcPr>
          <w:p w14:paraId="6E4A02F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21.9 ± 9.1</w:t>
            </w:r>
          </w:p>
        </w:tc>
        <w:tc>
          <w:tcPr>
            <w:tcW w:w="1260" w:type="dxa"/>
            <w:noWrap/>
            <w:vAlign w:val="center"/>
            <w:hideMark/>
          </w:tcPr>
          <w:p w14:paraId="2860E40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5.7 ± 1.1</w:t>
            </w:r>
          </w:p>
        </w:tc>
        <w:tc>
          <w:tcPr>
            <w:tcW w:w="1350" w:type="dxa"/>
            <w:noWrap/>
            <w:vAlign w:val="center"/>
            <w:hideMark/>
          </w:tcPr>
          <w:p w14:paraId="281789E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57.8 ± 6.4</w:t>
            </w:r>
          </w:p>
        </w:tc>
      </w:tr>
      <w:tr w:rsidR="00413442" w:rsidRPr="00413442" w14:paraId="5A581242" w14:textId="77777777" w:rsidTr="00EA13BA">
        <w:trPr>
          <w:trHeight w:val="360"/>
        </w:trPr>
        <w:tc>
          <w:tcPr>
            <w:tcW w:w="0" w:type="auto"/>
            <w:vMerge/>
            <w:textDirection w:val="btLr"/>
            <w:hideMark/>
          </w:tcPr>
          <w:p w14:paraId="6E263A29"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4B923779"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PFOA 0.1 mg/kg</w:t>
            </w:r>
          </w:p>
        </w:tc>
        <w:tc>
          <w:tcPr>
            <w:tcW w:w="0" w:type="auto"/>
            <w:noWrap/>
            <w:vAlign w:val="center"/>
            <w:hideMark/>
          </w:tcPr>
          <w:p w14:paraId="4366EB1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36.4 ± 4.4</w:t>
            </w:r>
          </w:p>
        </w:tc>
        <w:tc>
          <w:tcPr>
            <w:tcW w:w="0" w:type="auto"/>
            <w:noWrap/>
            <w:vAlign w:val="center"/>
            <w:hideMark/>
          </w:tcPr>
          <w:p w14:paraId="5E5655F4"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8.2 ± 4.5</w:t>
            </w:r>
          </w:p>
        </w:tc>
        <w:tc>
          <w:tcPr>
            <w:tcW w:w="0" w:type="auto"/>
            <w:noWrap/>
            <w:vAlign w:val="center"/>
            <w:hideMark/>
          </w:tcPr>
          <w:p w14:paraId="312C681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21.2 ± 0.8</w:t>
            </w:r>
          </w:p>
        </w:tc>
        <w:tc>
          <w:tcPr>
            <w:tcW w:w="0" w:type="auto"/>
            <w:noWrap/>
            <w:vAlign w:val="center"/>
            <w:hideMark/>
          </w:tcPr>
          <w:p w14:paraId="0FA28DF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2.2 ± 0.6</w:t>
            </w:r>
          </w:p>
        </w:tc>
        <w:tc>
          <w:tcPr>
            <w:tcW w:w="1335" w:type="dxa"/>
            <w:noWrap/>
            <w:vAlign w:val="center"/>
            <w:hideMark/>
          </w:tcPr>
          <w:p w14:paraId="6A2CA1A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0.39 ± 0.21</w:t>
            </w:r>
          </w:p>
        </w:tc>
        <w:tc>
          <w:tcPr>
            <w:tcW w:w="1170" w:type="dxa"/>
            <w:noWrap/>
            <w:vAlign w:val="center"/>
            <w:hideMark/>
          </w:tcPr>
          <w:p w14:paraId="4D437A7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21.6 ± 9.5</w:t>
            </w:r>
          </w:p>
        </w:tc>
        <w:tc>
          <w:tcPr>
            <w:tcW w:w="1260" w:type="dxa"/>
            <w:noWrap/>
            <w:vAlign w:val="center"/>
            <w:hideMark/>
          </w:tcPr>
          <w:p w14:paraId="30BDCA1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6.0 ± 1.0</w:t>
            </w:r>
          </w:p>
        </w:tc>
        <w:tc>
          <w:tcPr>
            <w:tcW w:w="1350" w:type="dxa"/>
            <w:noWrap/>
            <w:vAlign w:val="center"/>
            <w:hideMark/>
          </w:tcPr>
          <w:p w14:paraId="7BFE002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58.9 ± 6.9</w:t>
            </w:r>
          </w:p>
        </w:tc>
      </w:tr>
      <w:tr w:rsidR="00413442" w:rsidRPr="00413442" w14:paraId="1C757FD4" w14:textId="77777777" w:rsidTr="00EA13BA">
        <w:trPr>
          <w:trHeight w:val="360"/>
        </w:trPr>
        <w:tc>
          <w:tcPr>
            <w:tcW w:w="0" w:type="auto"/>
            <w:vMerge/>
            <w:textDirection w:val="btLr"/>
            <w:hideMark/>
          </w:tcPr>
          <w:p w14:paraId="7FC15C31"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37FACB6C" w14:textId="35F78A02"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PFOA 1.0 mg/kg</w:t>
            </w:r>
          </w:p>
        </w:tc>
        <w:tc>
          <w:tcPr>
            <w:tcW w:w="0" w:type="auto"/>
            <w:noWrap/>
            <w:vAlign w:val="center"/>
            <w:hideMark/>
          </w:tcPr>
          <w:p w14:paraId="2B5ABF6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34.8 ± 5.8</w:t>
            </w:r>
          </w:p>
        </w:tc>
        <w:tc>
          <w:tcPr>
            <w:tcW w:w="0" w:type="auto"/>
            <w:noWrap/>
            <w:vAlign w:val="center"/>
            <w:hideMark/>
          </w:tcPr>
          <w:p w14:paraId="536CE19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7.9 ± 4.3</w:t>
            </w:r>
          </w:p>
        </w:tc>
        <w:tc>
          <w:tcPr>
            <w:tcW w:w="0" w:type="auto"/>
            <w:noWrap/>
            <w:vAlign w:val="center"/>
            <w:hideMark/>
          </w:tcPr>
          <w:p w14:paraId="1316AF7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20.0 ± 1.8</w:t>
            </w:r>
          </w:p>
        </w:tc>
        <w:tc>
          <w:tcPr>
            <w:tcW w:w="0" w:type="auto"/>
            <w:noWrap/>
            <w:vAlign w:val="center"/>
            <w:hideMark/>
          </w:tcPr>
          <w:p w14:paraId="6856A47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 ± 0.6</w:t>
            </w:r>
          </w:p>
        </w:tc>
        <w:tc>
          <w:tcPr>
            <w:tcW w:w="1335" w:type="dxa"/>
            <w:noWrap/>
            <w:vAlign w:val="center"/>
            <w:hideMark/>
          </w:tcPr>
          <w:p w14:paraId="5EEFB46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0.39 ± 0.20</w:t>
            </w:r>
          </w:p>
        </w:tc>
        <w:tc>
          <w:tcPr>
            <w:tcW w:w="1170" w:type="dxa"/>
            <w:noWrap/>
            <w:vAlign w:val="center"/>
            <w:hideMark/>
          </w:tcPr>
          <w:p w14:paraId="2CE8D17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21.6 ± 8.6</w:t>
            </w:r>
          </w:p>
        </w:tc>
        <w:tc>
          <w:tcPr>
            <w:tcW w:w="1260" w:type="dxa"/>
            <w:noWrap/>
            <w:vAlign w:val="center"/>
            <w:hideMark/>
          </w:tcPr>
          <w:p w14:paraId="7AB7F02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5.8 ± 0.8</w:t>
            </w:r>
          </w:p>
        </w:tc>
        <w:tc>
          <w:tcPr>
            <w:tcW w:w="1350" w:type="dxa"/>
            <w:noWrap/>
            <w:vAlign w:val="center"/>
            <w:hideMark/>
          </w:tcPr>
          <w:p w14:paraId="7D8618E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58.2 ± 6.1</w:t>
            </w:r>
          </w:p>
        </w:tc>
      </w:tr>
      <w:tr w:rsidR="00413442" w:rsidRPr="00413442" w14:paraId="32154861" w14:textId="77777777" w:rsidTr="00EA13BA">
        <w:trPr>
          <w:trHeight w:val="360"/>
        </w:trPr>
        <w:tc>
          <w:tcPr>
            <w:tcW w:w="0" w:type="auto"/>
            <w:vMerge w:val="restart"/>
            <w:noWrap/>
            <w:textDirection w:val="btLr"/>
            <w:hideMark/>
          </w:tcPr>
          <w:p w14:paraId="62B5A6E1" w14:textId="77777777" w:rsidR="00413442" w:rsidRPr="00413442" w:rsidRDefault="00413442" w:rsidP="00413442">
            <w:pPr>
              <w:ind w:left="113" w:right="113"/>
              <w:jc w:val="center"/>
              <w:rPr>
                <w:rFonts w:ascii="Calibri" w:hAnsi="Calibri"/>
                <w:color w:val="000000"/>
                <w:sz w:val="22"/>
                <w:szCs w:val="22"/>
              </w:rPr>
            </w:pPr>
            <w:r w:rsidRPr="00413442">
              <w:rPr>
                <w:rFonts w:ascii="Calibri" w:hAnsi="Calibri"/>
                <w:color w:val="000000"/>
                <w:sz w:val="22"/>
                <w:szCs w:val="22"/>
              </w:rPr>
              <w:t>High Fat Diet</w:t>
            </w:r>
          </w:p>
        </w:tc>
        <w:tc>
          <w:tcPr>
            <w:tcW w:w="0" w:type="auto"/>
            <w:shd w:val="clear" w:color="auto" w:fill="FFFFFF" w:themeFill="background1"/>
            <w:noWrap/>
            <w:vAlign w:val="center"/>
            <w:hideMark/>
          </w:tcPr>
          <w:p w14:paraId="6DCFEEC9" w14:textId="77777777" w:rsidR="00413442" w:rsidRPr="00413442" w:rsidRDefault="00413442" w:rsidP="00863C61">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0" w:type="auto"/>
            <w:shd w:val="clear" w:color="auto" w:fill="FFFFFF" w:themeFill="background1"/>
            <w:noWrap/>
            <w:vAlign w:val="center"/>
            <w:hideMark/>
          </w:tcPr>
          <w:p w14:paraId="5D08882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54.0 ± 12.3</w:t>
            </w:r>
          </w:p>
        </w:tc>
        <w:tc>
          <w:tcPr>
            <w:tcW w:w="0" w:type="auto"/>
            <w:shd w:val="clear" w:color="auto" w:fill="FFFFFF" w:themeFill="background1"/>
            <w:noWrap/>
            <w:vAlign w:val="center"/>
            <w:hideMark/>
          </w:tcPr>
          <w:p w14:paraId="2B5D53F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24.8 ± 10.1</w:t>
            </w:r>
          </w:p>
        </w:tc>
        <w:tc>
          <w:tcPr>
            <w:tcW w:w="0" w:type="auto"/>
            <w:shd w:val="clear" w:color="auto" w:fill="FFFFFF" w:themeFill="background1"/>
            <w:noWrap/>
            <w:vAlign w:val="center"/>
            <w:hideMark/>
          </w:tcPr>
          <w:p w14:paraId="366AB286"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22.4 ± 2.3</w:t>
            </w:r>
          </w:p>
        </w:tc>
        <w:tc>
          <w:tcPr>
            <w:tcW w:w="0" w:type="auto"/>
            <w:shd w:val="clear" w:color="auto" w:fill="FFFFFF" w:themeFill="background1"/>
            <w:noWrap/>
            <w:vAlign w:val="center"/>
            <w:hideMark/>
          </w:tcPr>
          <w:p w14:paraId="364F945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4.8 ± 1.6</w:t>
            </w:r>
          </w:p>
        </w:tc>
        <w:tc>
          <w:tcPr>
            <w:tcW w:w="1335" w:type="dxa"/>
            <w:shd w:val="clear" w:color="auto" w:fill="FFFFFF" w:themeFill="background1"/>
            <w:noWrap/>
            <w:vAlign w:val="center"/>
            <w:hideMark/>
          </w:tcPr>
          <w:p w14:paraId="25F9FF3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1.08 ± 0.37</w:t>
            </w:r>
          </w:p>
        </w:tc>
        <w:tc>
          <w:tcPr>
            <w:tcW w:w="1170" w:type="dxa"/>
            <w:shd w:val="clear" w:color="auto" w:fill="FFFFFF" w:themeFill="background1"/>
            <w:noWrap/>
            <w:vAlign w:val="center"/>
            <w:hideMark/>
          </w:tcPr>
          <w:p w14:paraId="02C1546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44.0 ± 9.8</w:t>
            </w:r>
          </w:p>
        </w:tc>
        <w:tc>
          <w:tcPr>
            <w:tcW w:w="1260" w:type="dxa"/>
            <w:shd w:val="clear" w:color="auto" w:fill="FFFFFF" w:themeFill="background1"/>
            <w:noWrap/>
            <w:vAlign w:val="center"/>
            <w:hideMark/>
          </w:tcPr>
          <w:p w14:paraId="4DD092D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8.7 ± 1.2</w:t>
            </w:r>
          </w:p>
        </w:tc>
        <w:tc>
          <w:tcPr>
            <w:tcW w:w="1350" w:type="dxa"/>
            <w:shd w:val="clear" w:color="auto" w:fill="FFFFFF" w:themeFill="background1"/>
            <w:noWrap/>
            <w:vAlign w:val="center"/>
            <w:hideMark/>
          </w:tcPr>
          <w:p w14:paraId="559E399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42.8 ± 6.7</w:t>
            </w:r>
          </w:p>
        </w:tc>
      </w:tr>
      <w:tr w:rsidR="00413442" w:rsidRPr="00413442" w14:paraId="47559478" w14:textId="77777777" w:rsidTr="00EA13BA">
        <w:trPr>
          <w:trHeight w:val="360"/>
        </w:trPr>
        <w:tc>
          <w:tcPr>
            <w:tcW w:w="0" w:type="auto"/>
            <w:vMerge/>
            <w:hideMark/>
          </w:tcPr>
          <w:p w14:paraId="75866CE1" w14:textId="77777777" w:rsidR="00413442" w:rsidRPr="00413442" w:rsidRDefault="00413442" w:rsidP="00413442">
            <w:pPr>
              <w:rPr>
                <w:rFonts w:ascii="Calibri" w:hAnsi="Calibri"/>
                <w:color w:val="000000"/>
                <w:sz w:val="22"/>
                <w:szCs w:val="22"/>
              </w:rPr>
            </w:pPr>
          </w:p>
        </w:tc>
        <w:tc>
          <w:tcPr>
            <w:tcW w:w="0" w:type="auto"/>
            <w:noWrap/>
            <w:vAlign w:val="center"/>
            <w:hideMark/>
          </w:tcPr>
          <w:p w14:paraId="410BE40E" w14:textId="74764B43"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0.2 mg/kg</w:t>
            </w:r>
          </w:p>
        </w:tc>
        <w:tc>
          <w:tcPr>
            <w:tcW w:w="0" w:type="auto"/>
            <w:noWrap/>
            <w:vAlign w:val="center"/>
            <w:hideMark/>
          </w:tcPr>
          <w:p w14:paraId="0038D1B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53.2 ± 7.1</w:t>
            </w:r>
          </w:p>
        </w:tc>
        <w:tc>
          <w:tcPr>
            <w:tcW w:w="0" w:type="auto"/>
            <w:noWrap/>
            <w:vAlign w:val="center"/>
            <w:hideMark/>
          </w:tcPr>
          <w:p w14:paraId="1ED23126"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24.7 ± 6.9</w:t>
            </w:r>
          </w:p>
        </w:tc>
        <w:tc>
          <w:tcPr>
            <w:tcW w:w="0" w:type="auto"/>
            <w:noWrap/>
            <w:vAlign w:val="center"/>
            <w:hideMark/>
          </w:tcPr>
          <w:p w14:paraId="00B4463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21.7 ± 1.1</w:t>
            </w:r>
          </w:p>
        </w:tc>
        <w:tc>
          <w:tcPr>
            <w:tcW w:w="0" w:type="auto"/>
            <w:noWrap/>
            <w:vAlign w:val="center"/>
            <w:hideMark/>
          </w:tcPr>
          <w:p w14:paraId="1EF671D1"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4.8 ± 1</w:t>
            </w:r>
          </w:p>
        </w:tc>
        <w:tc>
          <w:tcPr>
            <w:tcW w:w="1335" w:type="dxa"/>
            <w:noWrap/>
            <w:vAlign w:val="center"/>
            <w:hideMark/>
          </w:tcPr>
          <w:p w14:paraId="6F791D7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1.14 ± 0.31</w:t>
            </w:r>
          </w:p>
        </w:tc>
        <w:tc>
          <w:tcPr>
            <w:tcW w:w="1170" w:type="dxa"/>
            <w:noWrap/>
            <w:vAlign w:val="center"/>
            <w:hideMark/>
          </w:tcPr>
          <w:p w14:paraId="146D4374"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45.7 ± 7.3</w:t>
            </w:r>
          </w:p>
        </w:tc>
        <w:tc>
          <w:tcPr>
            <w:tcW w:w="1260" w:type="dxa"/>
            <w:noWrap/>
            <w:vAlign w:val="center"/>
            <w:hideMark/>
          </w:tcPr>
          <w:p w14:paraId="3EC17EC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8.9 ± 0.7</w:t>
            </w:r>
          </w:p>
        </w:tc>
        <w:tc>
          <w:tcPr>
            <w:tcW w:w="1350" w:type="dxa"/>
            <w:noWrap/>
            <w:vAlign w:val="center"/>
            <w:hideMark/>
          </w:tcPr>
          <w:p w14:paraId="20285BC7"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41.3 ± 4.9</w:t>
            </w:r>
          </w:p>
        </w:tc>
      </w:tr>
      <w:tr w:rsidR="00413442" w:rsidRPr="00413442" w14:paraId="4B1B5D8E" w14:textId="77777777" w:rsidTr="00EA13BA">
        <w:trPr>
          <w:trHeight w:val="360"/>
        </w:trPr>
        <w:tc>
          <w:tcPr>
            <w:tcW w:w="0" w:type="auto"/>
            <w:vMerge/>
            <w:hideMark/>
          </w:tcPr>
          <w:p w14:paraId="392D9BC2" w14:textId="77777777" w:rsidR="00413442" w:rsidRPr="00413442" w:rsidRDefault="00413442" w:rsidP="00413442">
            <w:pPr>
              <w:rPr>
                <w:rFonts w:ascii="Calibri" w:hAnsi="Calibri"/>
                <w:color w:val="000000"/>
                <w:sz w:val="22"/>
                <w:szCs w:val="22"/>
              </w:rPr>
            </w:pPr>
          </w:p>
        </w:tc>
        <w:tc>
          <w:tcPr>
            <w:tcW w:w="0" w:type="auto"/>
            <w:noWrap/>
            <w:vAlign w:val="center"/>
            <w:hideMark/>
          </w:tcPr>
          <w:p w14:paraId="25BD24FD" w14:textId="79322FB0"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1.0 mg/kg</w:t>
            </w:r>
          </w:p>
        </w:tc>
        <w:tc>
          <w:tcPr>
            <w:tcW w:w="0" w:type="auto"/>
            <w:noWrap/>
            <w:vAlign w:val="center"/>
            <w:hideMark/>
          </w:tcPr>
          <w:p w14:paraId="6440CAA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55.6 ± 10.4</w:t>
            </w:r>
          </w:p>
        </w:tc>
        <w:tc>
          <w:tcPr>
            <w:tcW w:w="0" w:type="auto"/>
            <w:noWrap/>
            <w:vAlign w:val="center"/>
            <w:hideMark/>
          </w:tcPr>
          <w:p w14:paraId="24AAA90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26.1 ± 7.5</w:t>
            </w:r>
          </w:p>
        </w:tc>
        <w:tc>
          <w:tcPr>
            <w:tcW w:w="0" w:type="auto"/>
            <w:noWrap/>
            <w:vAlign w:val="center"/>
            <w:hideMark/>
          </w:tcPr>
          <w:p w14:paraId="42244FC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22.5 ± 2.8</w:t>
            </w:r>
          </w:p>
        </w:tc>
        <w:tc>
          <w:tcPr>
            <w:tcW w:w="0" w:type="auto"/>
            <w:noWrap/>
            <w:vAlign w:val="center"/>
            <w:hideMark/>
          </w:tcPr>
          <w:p w14:paraId="06149ED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5.1 ± 1.3</w:t>
            </w:r>
          </w:p>
        </w:tc>
        <w:tc>
          <w:tcPr>
            <w:tcW w:w="1335" w:type="dxa"/>
            <w:noWrap/>
            <w:vAlign w:val="center"/>
            <w:hideMark/>
          </w:tcPr>
          <w:p w14:paraId="601F78D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1.15 ± 0.23</w:t>
            </w:r>
          </w:p>
        </w:tc>
        <w:tc>
          <w:tcPr>
            <w:tcW w:w="1170" w:type="dxa"/>
            <w:noWrap/>
            <w:vAlign w:val="center"/>
            <w:hideMark/>
          </w:tcPr>
          <w:p w14:paraId="326CF521"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46.2 ± 5.6</w:t>
            </w:r>
          </w:p>
        </w:tc>
        <w:tc>
          <w:tcPr>
            <w:tcW w:w="1260" w:type="dxa"/>
            <w:noWrap/>
            <w:vAlign w:val="center"/>
            <w:hideMark/>
          </w:tcPr>
          <w:p w14:paraId="1904BEF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9.0 ± 0.7</w:t>
            </w:r>
          </w:p>
        </w:tc>
        <w:tc>
          <w:tcPr>
            <w:tcW w:w="1350" w:type="dxa"/>
            <w:noWrap/>
            <w:vAlign w:val="center"/>
            <w:hideMark/>
          </w:tcPr>
          <w:p w14:paraId="661EEA9C"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40.9 ± 4.0</w:t>
            </w:r>
          </w:p>
        </w:tc>
      </w:tr>
      <w:tr w:rsidR="00413442" w:rsidRPr="00413442" w14:paraId="6777C924" w14:textId="77777777" w:rsidTr="00EA13BA">
        <w:trPr>
          <w:trHeight w:val="360"/>
        </w:trPr>
        <w:tc>
          <w:tcPr>
            <w:tcW w:w="0" w:type="auto"/>
            <w:vMerge/>
            <w:hideMark/>
          </w:tcPr>
          <w:p w14:paraId="73E0E63A" w14:textId="77777777" w:rsidR="00413442" w:rsidRPr="00413442" w:rsidRDefault="00413442" w:rsidP="00413442">
            <w:pPr>
              <w:rPr>
                <w:rFonts w:ascii="Calibri" w:hAnsi="Calibri"/>
                <w:color w:val="000000"/>
                <w:sz w:val="22"/>
                <w:szCs w:val="22"/>
              </w:rPr>
            </w:pPr>
          </w:p>
        </w:tc>
        <w:tc>
          <w:tcPr>
            <w:tcW w:w="0" w:type="auto"/>
            <w:noWrap/>
            <w:vAlign w:val="center"/>
            <w:hideMark/>
          </w:tcPr>
          <w:p w14:paraId="15ED3084" w14:textId="155C77F0"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GenX 2.0 mg/kg</w:t>
            </w:r>
          </w:p>
        </w:tc>
        <w:tc>
          <w:tcPr>
            <w:tcW w:w="0" w:type="auto"/>
            <w:noWrap/>
            <w:vAlign w:val="center"/>
            <w:hideMark/>
          </w:tcPr>
          <w:p w14:paraId="476AEBB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49.4 ± 7.2</w:t>
            </w:r>
          </w:p>
        </w:tc>
        <w:tc>
          <w:tcPr>
            <w:tcW w:w="0" w:type="auto"/>
            <w:noWrap/>
            <w:vAlign w:val="center"/>
            <w:hideMark/>
          </w:tcPr>
          <w:p w14:paraId="6BE22C1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20.9 ± 6.1</w:t>
            </w:r>
          </w:p>
        </w:tc>
        <w:tc>
          <w:tcPr>
            <w:tcW w:w="0" w:type="auto"/>
            <w:noWrap/>
            <w:vAlign w:val="center"/>
            <w:hideMark/>
          </w:tcPr>
          <w:p w14:paraId="5EC343C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21.9 ± 1.4</w:t>
            </w:r>
          </w:p>
        </w:tc>
        <w:tc>
          <w:tcPr>
            <w:tcW w:w="0" w:type="auto"/>
            <w:noWrap/>
            <w:vAlign w:val="center"/>
            <w:hideMark/>
          </w:tcPr>
          <w:p w14:paraId="040D05A3"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4.2 ± 0.8</w:t>
            </w:r>
          </w:p>
        </w:tc>
        <w:tc>
          <w:tcPr>
            <w:tcW w:w="1335" w:type="dxa"/>
            <w:noWrap/>
            <w:vAlign w:val="center"/>
            <w:hideMark/>
          </w:tcPr>
          <w:p w14:paraId="029E02D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0.95 ± 0.24</w:t>
            </w:r>
          </w:p>
        </w:tc>
        <w:tc>
          <w:tcPr>
            <w:tcW w:w="1170" w:type="dxa"/>
            <w:noWrap/>
            <w:vAlign w:val="center"/>
            <w:hideMark/>
          </w:tcPr>
          <w:p w14:paraId="02E0275C"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41.5 ± 6.8</w:t>
            </w:r>
          </w:p>
        </w:tc>
        <w:tc>
          <w:tcPr>
            <w:tcW w:w="1260" w:type="dxa"/>
            <w:noWrap/>
            <w:vAlign w:val="center"/>
            <w:hideMark/>
          </w:tcPr>
          <w:p w14:paraId="6C52B6CF"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8.4 ± 0.6</w:t>
            </w:r>
          </w:p>
        </w:tc>
        <w:tc>
          <w:tcPr>
            <w:tcW w:w="1350" w:type="dxa"/>
            <w:noWrap/>
            <w:vAlign w:val="center"/>
            <w:hideMark/>
          </w:tcPr>
          <w:p w14:paraId="3C3C117D"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44.8 ± 4.8</w:t>
            </w:r>
          </w:p>
        </w:tc>
      </w:tr>
      <w:tr w:rsidR="00413442" w:rsidRPr="00413442" w14:paraId="638DC5BC" w14:textId="77777777" w:rsidTr="00EA13BA">
        <w:trPr>
          <w:trHeight w:val="360"/>
        </w:trPr>
        <w:tc>
          <w:tcPr>
            <w:tcW w:w="0" w:type="auto"/>
            <w:vMerge/>
            <w:hideMark/>
          </w:tcPr>
          <w:p w14:paraId="796C5705" w14:textId="77777777" w:rsidR="00413442" w:rsidRPr="00413442" w:rsidRDefault="00413442" w:rsidP="00413442">
            <w:pPr>
              <w:rPr>
                <w:rFonts w:ascii="Calibri" w:hAnsi="Calibri"/>
                <w:color w:val="000000"/>
                <w:sz w:val="22"/>
                <w:szCs w:val="22"/>
              </w:rPr>
            </w:pPr>
          </w:p>
        </w:tc>
        <w:tc>
          <w:tcPr>
            <w:tcW w:w="0" w:type="auto"/>
            <w:noWrap/>
            <w:vAlign w:val="center"/>
            <w:hideMark/>
          </w:tcPr>
          <w:p w14:paraId="4C535F10"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PFOA 0.1 mg/kg</w:t>
            </w:r>
          </w:p>
        </w:tc>
        <w:tc>
          <w:tcPr>
            <w:tcW w:w="0" w:type="auto"/>
            <w:noWrap/>
            <w:vAlign w:val="center"/>
            <w:hideMark/>
          </w:tcPr>
          <w:p w14:paraId="3572D99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52.4 ± 9.4</w:t>
            </w:r>
          </w:p>
        </w:tc>
        <w:tc>
          <w:tcPr>
            <w:tcW w:w="0" w:type="auto"/>
            <w:noWrap/>
            <w:vAlign w:val="center"/>
            <w:hideMark/>
          </w:tcPr>
          <w:p w14:paraId="1211EAC5"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25.6 ± 8.1</w:t>
            </w:r>
          </w:p>
        </w:tc>
        <w:tc>
          <w:tcPr>
            <w:tcW w:w="0" w:type="auto"/>
            <w:noWrap/>
            <w:vAlign w:val="center"/>
            <w:hideMark/>
          </w:tcPr>
          <w:p w14:paraId="54683F89"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20.7 ± 1.9</w:t>
            </w:r>
          </w:p>
        </w:tc>
        <w:tc>
          <w:tcPr>
            <w:tcW w:w="0" w:type="auto"/>
            <w:noWrap/>
            <w:vAlign w:val="center"/>
            <w:hideMark/>
          </w:tcPr>
          <w:p w14:paraId="3E5A5EE9"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4.7 ± 1.3</w:t>
            </w:r>
          </w:p>
        </w:tc>
        <w:tc>
          <w:tcPr>
            <w:tcW w:w="1335" w:type="dxa"/>
            <w:noWrap/>
            <w:vAlign w:val="center"/>
            <w:hideMark/>
          </w:tcPr>
          <w:p w14:paraId="2BF7D8F4"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1.23 ± 0.34</w:t>
            </w:r>
          </w:p>
        </w:tc>
        <w:tc>
          <w:tcPr>
            <w:tcW w:w="1170" w:type="dxa"/>
            <w:noWrap/>
            <w:vAlign w:val="center"/>
            <w:hideMark/>
          </w:tcPr>
          <w:p w14:paraId="5E4AC6FB"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47.8 ± 8.2</w:t>
            </w:r>
          </w:p>
        </w:tc>
        <w:tc>
          <w:tcPr>
            <w:tcW w:w="1260" w:type="dxa"/>
            <w:noWrap/>
            <w:vAlign w:val="center"/>
            <w:hideMark/>
          </w:tcPr>
          <w:p w14:paraId="75C069D1"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8.8 ± 1.1</w:t>
            </w:r>
          </w:p>
        </w:tc>
        <w:tc>
          <w:tcPr>
            <w:tcW w:w="1350" w:type="dxa"/>
            <w:noWrap/>
            <w:vAlign w:val="center"/>
            <w:hideMark/>
          </w:tcPr>
          <w:p w14:paraId="71A86092"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40.3 ± 5.9</w:t>
            </w:r>
          </w:p>
        </w:tc>
      </w:tr>
      <w:tr w:rsidR="00413442" w:rsidRPr="00413442" w14:paraId="3D484E83" w14:textId="77777777" w:rsidTr="00EA13BA">
        <w:trPr>
          <w:trHeight w:val="360"/>
        </w:trPr>
        <w:tc>
          <w:tcPr>
            <w:tcW w:w="0" w:type="auto"/>
            <w:vMerge/>
            <w:hideMark/>
          </w:tcPr>
          <w:p w14:paraId="50E7B183" w14:textId="77777777" w:rsidR="00413442" w:rsidRPr="00413442" w:rsidRDefault="00413442" w:rsidP="00413442">
            <w:pPr>
              <w:rPr>
                <w:rFonts w:ascii="Calibri" w:hAnsi="Calibri"/>
                <w:color w:val="000000"/>
                <w:sz w:val="22"/>
                <w:szCs w:val="22"/>
              </w:rPr>
            </w:pPr>
          </w:p>
        </w:tc>
        <w:tc>
          <w:tcPr>
            <w:tcW w:w="0" w:type="auto"/>
            <w:noWrap/>
            <w:vAlign w:val="center"/>
            <w:hideMark/>
          </w:tcPr>
          <w:p w14:paraId="6391BDDD" w14:textId="1771F58D"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PFOA 1.0 mg/kg</w:t>
            </w:r>
          </w:p>
        </w:tc>
        <w:tc>
          <w:tcPr>
            <w:tcW w:w="0" w:type="auto"/>
            <w:noWrap/>
            <w:vAlign w:val="center"/>
            <w:hideMark/>
          </w:tcPr>
          <w:p w14:paraId="692DA7DE"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56.6 ± 12.1</w:t>
            </w:r>
          </w:p>
        </w:tc>
        <w:tc>
          <w:tcPr>
            <w:tcW w:w="0" w:type="auto"/>
            <w:noWrap/>
            <w:vAlign w:val="center"/>
            <w:hideMark/>
          </w:tcPr>
          <w:p w14:paraId="178DCEA9"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26.6 ± 9.4</w:t>
            </w:r>
          </w:p>
        </w:tc>
        <w:tc>
          <w:tcPr>
            <w:tcW w:w="0" w:type="auto"/>
            <w:noWrap/>
            <w:vAlign w:val="center"/>
            <w:hideMark/>
          </w:tcPr>
          <w:p w14:paraId="363DE929"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23.2 ± 2.5</w:t>
            </w:r>
          </w:p>
        </w:tc>
        <w:tc>
          <w:tcPr>
            <w:tcW w:w="0" w:type="auto"/>
            <w:noWrap/>
            <w:vAlign w:val="center"/>
            <w:hideMark/>
          </w:tcPr>
          <w:p w14:paraId="0026937A"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5.1 ± 1.5</w:t>
            </w:r>
          </w:p>
        </w:tc>
        <w:tc>
          <w:tcPr>
            <w:tcW w:w="1335" w:type="dxa"/>
            <w:noWrap/>
            <w:vAlign w:val="center"/>
            <w:hideMark/>
          </w:tcPr>
          <w:p w14:paraId="62F4710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1.12 ± 0.30</w:t>
            </w:r>
          </w:p>
        </w:tc>
        <w:tc>
          <w:tcPr>
            <w:tcW w:w="1170" w:type="dxa"/>
            <w:noWrap/>
            <w:vAlign w:val="center"/>
            <w:hideMark/>
          </w:tcPr>
          <w:p w14:paraId="56A12536"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45.6 ± 7.7</w:t>
            </w:r>
          </w:p>
        </w:tc>
        <w:tc>
          <w:tcPr>
            <w:tcW w:w="1260" w:type="dxa"/>
            <w:noWrap/>
            <w:vAlign w:val="center"/>
            <w:hideMark/>
          </w:tcPr>
          <w:p w14:paraId="7F1D60A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8.8 ± 0.9</w:t>
            </w:r>
          </w:p>
        </w:tc>
        <w:tc>
          <w:tcPr>
            <w:tcW w:w="1350" w:type="dxa"/>
            <w:noWrap/>
            <w:vAlign w:val="center"/>
            <w:hideMark/>
          </w:tcPr>
          <w:p w14:paraId="2511F748" w14:textId="77777777" w:rsidR="00413442" w:rsidRPr="00413442" w:rsidRDefault="00413442" w:rsidP="00863C61">
            <w:pPr>
              <w:jc w:val="center"/>
              <w:rPr>
                <w:rFonts w:ascii="Calibri" w:hAnsi="Calibri"/>
                <w:color w:val="000000"/>
                <w:sz w:val="22"/>
                <w:szCs w:val="22"/>
              </w:rPr>
            </w:pPr>
            <w:r w:rsidRPr="00413442">
              <w:rPr>
                <w:rFonts w:ascii="Calibri" w:hAnsi="Calibri"/>
                <w:color w:val="000000"/>
                <w:sz w:val="22"/>
                <w:szCs w:val="22"/>
              </w:rPr>
              <w:t>42.0 ± 5.4</w:t>
            </w:r>
          </w:p>
        </w:tc>
      </w:tr>
    </w:tbl>
    <w:p w14:paraId="52F101C8" w14:textId="0F2A8EB8" w:rsidR="000A304E" w:rsidRPr="00863C61" w:rsidRDefault="00863C61" w:rsidP="000A304E">
      <w:pPr>
        <w:rPr>
          <w:rFonts w:ascii="Calibri" w:hAnsi="Calibri"/>
          <w:i/>
          <w:iCs/>
          <w:sz w:val="22"/>
          <w:szCs w:val="22"/>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 xml:space="preserve">mean ± SD </w:t>
      </w:r>
      <w:r w:rsidR="000A304E" w:rsidRPr="00863C61">
        <w:rPr>
          <w:rFonts w:ascii="Calibri" w:hAnsi="Calibri"/>
          <w:i/>
          <w:iCs/>
          <w:color w:val="000000"/>
          <w:sz w:val="22"/>
          <w:szCs w:val="22"/>
        </w:rPr>
        <w:t>(N = 7-11)</w:t>
      </w:r>
    </w:p>
    <w:p w14:paraId="6D44944B" w14:textId="77777777" w:rsidR="00EC221C" w:rsidRDefault="00EC221C" w:rsidP="00413442">
      <w:pPr>
        <w:rPr>
          <w:rFonts w:ascii="Calibri" w:hAnsi="Calibri"/>
        </w:rPr>
        <w:sectPr w:rsidR="00EC221C" w:rsidSect="00EC221C">
          <w:pgSz w:w="15840" w:h="12240" w:orient="landscape"/>
          <w:pgMar w:top="1080" w:right="1080" w:bottom="1080" w:left="1080" w:header="720" w:footer="720" w:gutter="0"/>
          <w:cols w:space="720"/>
          <w:docGrid w:linePitch="360"/>
        </w:sectPr>
      </w:pPr>
    </w:p>
    <w:p w14:paraId="7D6661F8" w14:textId="30C5C7CE" w:rsidR="00413442" w:rsidRDefault="00C57413" w:rsidP="00413442">
      <w:pPr>
        <w:rPr>
          <w:rFonts w:ascii="Calibri" w:hAnsi="Calibri"/>
          <w:color w:val="000000"/>
          <w:sz w:val="22"/>
          <w:szCs w:val="22"/>
        </w:rPr>
      </w:pPr>
      <w:r w:rsidRPr="000A304E">
        <w:rPr>
          <w:rFonts w:ascii="Calibri" w:hAnsi="Calibri"/>
          <w:b/>
          <w:bCs/>
          <w:color w:val="000000"/>
        </w:rPr>
        <w:lastRenderedPageBreak/>
        <w:t xml:space="preserve">Table </w:t>
      </w:r>
      <w:r w:rsidR="000A304E" w:rsidRPr="000A304E">
        <w:rPr>
          <w:rFonts w:ascii="Calibri" w:hAnsi="Calibri"/>
          <w:b/>
          <w:bCs/>
          <w:color w:val="000000"/>
        </w:rPr>
        <w:t>S</w:t>
      </w:r>
      <w:r w:rsidR="00553194" w:rsidRPr="000A304E">
        <w:rPr>
          <w:rFonts w:ascii="Calibri" w:hAnsi="Calibri"/>
          <w:b/>
          <w:bCs/>
          <w:color w:val="000000"/>
        </w:rPr>
        <w:t>2</w:t>
      </w:r>
      <w:r w:rsidR="00B14E5C" w:rsidRPr="000A304E">
        <w:rPr>
          <w:rFonts w:ascii="Calibri" w:hAnsi="Calibri"/>
          <w:b/>
          <w:bCs/>
          <w:color w:val="000000"/>
        </w:rPr>
        <w:t>3</w:t>
      </w:r>
      <w:r w:rsidR="00413442">
        <w:rPr>
          <w:rFonts w:ascii="Calibri" w:hAnsi="Calibri"/>
          <w:color w:val="000000"/>
          <w:sz w:val="22"/>
          <w:szCs w:val="22"/>
        </w:rPr>
        <w:t xml:space="preserve">. Body mass composition at Week 17 in male offspring </w:t>
      </w:r>
    </w:p>
    <w:tbl>
      <w:tblPr>
        <w:tblStyle w:val="TableGrid"/>
        <w:tblW w:w="0" w:type="auto"/>
        <w:tblLook w:val="04A0" w:firstRow="1" w:lastRow="0" w:firstColumn="1" w:lastColumn="0" w:noHBand="0" w:noVBand="1"/>
      </w:tblPr>
      <w:tblGrid>
        <w:gridCol w:w="498"/>
        <w:gridCol w:w="1650"/>
        <w:gridCol w:w="1649"/>
        <w:gridCol w:w="1306"/>
        <w:gridCol w:w="1451"/>
        <w:gridCol w:w="1466"/>
        <w:gridCol w:w="1515"/>
        <w:gridCol w:w="1350"/>
        <w:gridCol w:w="1260"/>
        <w:gridCol w:w="1350"/>
      </w:tblGrid>
      <w:tr w:rsidR="00413442" w:rsidRPr="00413442" w14:paraId="70E76AD5" w14:textId="77777777" w:rsidTr="00EF22AE">
        <w:trPr>
          <w:trHeight w:val="300"/>
        </w:trPr>
        <w:tc>
          <w:tcPr>
            <w:tcW w:w="0" w:type="auto"/>
            <w:noWrap/>
            <w:hideMark/>
          </w:tcPr>
          <w:p w14:paraId="5BC960B3" w14:textId="77777777" w:rsidR="00413442" w:rsidRPr="00413442" w:rsidRDefault="00413442" w:rsidP="00413442"/>
        </w:tc>
        <w:tc>
          <w:tcPr>
            <w:tcW w:w="0" w:type="auto"/>
            <w:noWrap/>
            <w:vAlign w:val="center"/>
            <w:hideMark/>
          </w:tcPr>
          <w:p w14:paraId="578FABBC" w14:textId="14C9DCA8" w:rsidR="00413442" w:rsidRPr="00413442" w:rsidRDefault="00257D83" w:rsidP="00EF22AE">
            <w:pPr>
              <w:jc w:val="center"/>
              <w:rPr>
                <w:sz w:val="20"/>
                <w:szCs w:val="20"/>
              </w:rPr>
            </w:pPr>
            <w:r>
              <w:rPr>
                <w:rFonts w:ascii="Calibri" w:hAnsi="Calibri"/>
                <w:b/>
                <w:bCs/>
                <w:color w:val="000000"/>
              </w:rPr>
              <w:t>Treatment</w:t>
            </w:r>
          </w:p>
        </w:tc>
        <w:tc>
          <w:tcPr>
            <w:tcW w:w="0" w:type="auto"/>
            <w:noWrap/>
            <w:vAlign w:val="center"/>
            <w:hideMark/>
          </w:tcPr>
          <w:p w14:paraId="3DBC3D0A"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Body weight (g)</w:t>
            </w:r>
          </w:p>
        </w:tc>
        <w:tc>
          <w:tcPr>
            <w:tcW w:w="0" w:type="auto"/>
            <w:noWrap/>
            <w:vAlign w:val="center"/>
            <w:hideMark/>
          </w:tcPr>
          <w:p w14:paraId="797E7821"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Fat mass (g)</w:t>
            </w:r>
          </w:p>
        </w:tc>
        <w:tc>
          <w:tcPr>
            <w:tcW w:w="0" w:type="auto"/>
            <w:noWrap/>
            <w:vAlign w:val="center"/>
            <w:hideMark/>
          </w:tcPr>
          <w:p w14:paraId="03D37F7B"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Lean mass (g)</w:t>
            </w:r>
          </w:p>
        </w:tc>
        <w:tc>
          <w:tcPr>
            <w:tcW w:w="0" w:type="auto"/>
            <w:noWrap/>
            <w:vAlign w:val="center"/>
            <w:hideMark/>
          </w:tcPr>
          <w:p w14:paraId="63CE3DF7"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Fluid mass (g)</w:t>
            </w:r>
          </w:p>
        </w:tc>
        <w:tc>
          <w:tcPr>
            <w:tcW w:w="1515" w:type="dxa"/>
            <w:noWrap/>
            <w:vAlign w:val="center"/>
            <w:hideMark/>
          </w:tcPr>
          <w:p w14:paraId="7A2C13FA" w14:textId="71995164" w:rsidR="00413442" w:rsidRPr="00257D83" w:rsidRDefault="00EF22AE" w:rsidP="00EF22AE">
            <w:pPr>
              <w:jc w:val="center"/>
              <w:rPr>
                <w:rFonts w:ascii="Calibri" w:hAnsi="Calibri"/>
                <w:b/>
                <w:bCs/>
                <w:color w:val="000000"/>
                <w:sz w:val="22"/>
                <w:szCs w:val="22"/>
              </w:rPr>
            </w:pPr>
            <w:r w:rsidRPr="00257D83">
              <w:rPr>
                <w:rFonts w:ascii="Calibri" w:hAnsi="Calibri"/>
                <w:b/>
                <w:bCs/>
                <w:color w:val="000000"/>
                <w:sz w:val="22"/>
                <w:szCs w:val="22"/>
              </w:rPr>
              <w:t>Fat: Lean</w:t>
            </w:r>
          </w:p>
        </w:tc>
        <w:tc>
          <w:tcPr>
            <w:tcW w:w="1350" w:type="dxa"/>
            <w:noWrap/>
            <w:vAlign w:val="center"/>
            <w:hideMark/>
          </w:tcPr>
          <w:p w14:paraId="08076991"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 Fat</w:t>
            </w:r>
          </w:p>
        </w:tc>
        <w:tc>
          <w:tcPr>
            <w:tcW w:w="1260" w:type="dxa"/>
            <w:noWrap/>
            <w:vAlign w:val="center"/>
            <w:hideMark/>
          </w:tcPr>
          <w:p w14:paraId="1F698A03"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 Fluid</w:t>
            </w:r>
          </w:p>
        </w:tc>
        <w:tc>
          <w:tcPr>
            <w:tcW w:w="1350" w:type="dxa"/>
            <w:noWrap/>
            <w:vAlign w:val="center"/>
            <w:hideMark/>
          </w:tcPr>
          <w:p w14:paraId="2EE0609E" w14:textId="77777777" w:rsidR="00413442" w:rsidRPr="00257D83" w:rsidRDefault="00413442" w:rsidP="00EF22AE">
            <w:pPr>
              <w:jc w:val="center"/>
              <w:rPr>
                <w:rFonts w:ascii="Calibri" w:hAnsi="Calibri"/>
                <w:b/>
                <w:bCs/>
                <w:color w:val="000000"/>
                <w:sz w:val="22"/>
                <w:szCs w:val="22"/>
              </w:rPr>
            </w:pPr>
            <w:r w:rsidRPr="00257D83">
              <w:rPr>
                <w:rFonts w:ascii="Calibri" w:hAnsi="Calibri"/>
                <w:b/>
                <w:bCs/>
                <w:color w:val="000000"/>
                <w:sz w:val="22"/>
                <w:szCs w:val="22"/>
              </w:rPr>
              <w:t>% Lean</w:t>
            </w:r>
          </w:p>
        </w:tc>
      </w:tr>
      <w:tr w:rsidR="00413442" w:rsidRPr="00413442" w14:paraId="672C3424" w14:textId="77777777" w:rsidTr="00EA13BA">
        <w:trPr>
          <w:trHeight w:val="360"/>
        </w:trPr>
        <w:tc>
          <w:tcPr>
            <w:tcW w:w="0" w:type="auto"/>
            <w:vMerge w:val="restart"/>
            <w:noWrap/>
            <w:textDirection w:val="btLr"/>
            <w:hideMark/>
          </w:tcPr>
          <w:p w14:paraId="78FA5A9F" w14:textId="77777777" w:rsidR="00413442" w:rsidRPr="00413442" w:rsidRDefault="00413442" w:rsidP="00413442">
            <w:pPr>
              <w:ind w:left="113" w:right="113"/>
              <w:jc w:val="center"/>
              <w:rPr>
                <w:rFonts w:ascii="Calibri" w:hAnsi="Calibri"/>
                <w:color w:val="000000"/>
                <w:sz w:val="22"/>
                <w:szCs w:val="22"/>
              </w:rPr>
            </w:pPr>
            <w:r w:rsidRPr="00413442">
              <w:rPr>
                <w:rFonts w:ascii="Calibri" w:hAnsi="Calibri"/>
                <w:color w:val="000000"/>
                <w:sz w:val="22"/>
                <w:szCs w:val="22"/>
              </w:rPr>
              <w:t>Low Fat Diet</w:t>
            </w:r>
          </w:p>
        </w:tc>
        <w:tc>
          <w:tcPr>
            <w:tcW w:w="0" w:type="auto"/>
            <w:shd w:val="clear" w:color="auto" w:fill="FFFFFF" w:themeFill="background1"/>
            <w:noWrap/>
            <w:vAlign w:val="center"/>
            <w:hideMark/>
          </w:tcPr>
          <w:p w14:paraId="37737FAC" w14:textId="77777777" w:rsidR="00413442" w:rsidRPr="00413442" w:rsidRDefault="00413442" w:rsidP="00EF22AE">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0" w:type="auto"/>
            <w:shd w:val="clear" w:color="auto" w:fill="FFFFFF" w:themeFill="background1"/>
            <w:noWrap/>
            <w:vAlign w:val="center"/>
            <w:hideMark/>
          </w:tcPr>
          <w:p w14:paraId="64F5B15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44.0 ± 5.9</w:t>
            </w:r>
          </w:p>
        </w:tc>
        <w:tc>
          <w:tcPr>
            <w:tcW w:w="0" w:type="auto"/>
            <w:shd w:val="clear" w:color="auto" w:fill="FFFFFF" w:themeFill="background1"/>
            <w:noWrap/>
            <w:vAlign w:val="center"/>
            <w:hideMark/>
          </w:tcPr>
          <w:p w14:paraId="40A137DD"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7.0 ± 3.6</w:t>
            </w:r>
          </w:p>
        </w:tc>
        <w:tc>
          <w:tcPr>
            <w:tcW w:w="0" w:type="auto"/>
            <w:shd w:val="clear" w:color="auto" w:fill="FFFFFF" w:themeFill="background1"/>
            <w:noWrap/>
            <w:vAlign w:val="center"/>
            <w:hideMark/>
          </w:tcPr>
          <w:p w14:paraId="03E8EA49"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27.4 ± 2.3</w:t>
            </w:r>
          </w:p>
        </w:tc>
        <w:tc>
          <w:tcPr>
            <w:tcW w:w="0" w:type="auto"/>
            <w:shd w:val="clear" w:color="auto" w:fill="FFFFFF" w:themeFill="background1"/>
            <w:noWrap/>
            <w:vAlign w:val="center"/>
            <w:hideMark/>
          </w:tcPr>
          <w:p w14:paraId="1970B38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2.0 ± 0.5</w:t>
            </w:r>
          </w:p>
        </w:tc>
        <w:tc>
          <w:tcPr>
            <w:tcW w:w="1515" w:type="dxa"/>
            <w:shd w:val="clear" w:color="auto" w:fill="FFFFFF" w:themeFill="background1"/>
            <w:noWrap/>
            <w:vAlign w:val="center"/>
            <w:hideMark/>
          </w:tcPr>
          <w:p w14:paraId="13A541E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0.25 ± 0.12</w:t>
            </w:r>
          </w:p>
        </w:tc>
        <w:tc>
          <w:tcPr>
            <w:tcW w:w="1350" w:type="dxa"/>
            <w:shd w:val="clear" w:color="auto" w:fill="FFFFFF" w:themeFill="background1"/>
            <w:noWrap/>
            <w:vAlign w:val="center"/>
            <w:hideMark/>
          </w:tcPr>
          <w:p w14:paraId="45DE034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15.2 ± 6.4</w:t>
            </w:r>
          </w:p>
        </w:tc>
        <w:tc>
          <w:tcPr>
            <w:tcW w:w="1260" w:type="dxa"/>
            <w:shd w:val="clear" w:color="auto" w:fill="FFFFFF" w:themeFill="background1"/>
            <w:noWrap/>
            <w:vAlign w:val="center"/>
            <w:hideMark/>
          </w:tcPr>
          <w:p w14:paraId="7131664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4.5 ± 0.7</w:t>
            </w:r>
          </w:p>
        </w:tc>
        <w:tc>
          <w:tcPr>
            <w:tcW w:w="1350" w:type="dxa"/>
            <w:shd w:val="clear" w:color="auto" w:fill="FFFFFF" w:themeFill="background1"/>
            <w:noWrap/>
            <w:vAlign w:val="center"/>
            <w:hideMark/>
          </w:tcPr>
          <w:p w14:paraId="0F2DB2A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62.7 ± 4.7</w:t>
            </w:r>
          </w:p>
        </w:tc>
      </w:tr>
      <w:tr w:rsidR="00413442" w:rsidRPr="00413442" w14:paraId="4D46846F" w14:textId="77777777" w:rsidTr="00EA13BA">
        <w:trPr>
          <w:trHeight w:val="360"/>
        </w:trPr>
        <w:tc>
          <w:tcPr>
            <w:tcW w:w="0" w:type="auto"/>
            <w:vMerge/>
            <w:textDirection w:val="btLr"/>
            <w:hideMark/>
          </w:tcPr>
          <w:p w14:paraId="25D94A1B"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1BFCBF68" w14:textId="21D46EC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0.2 mg/kg</w:t>
            </w:r>
          </w:p>
        </w:tc>
        <w:tc>
          <w:tcPr>
            <w:tcW w:w="0" w:type="auto"/>
            <w:noWrap/>
            <w:vAlign w:val="center"/>
            <w:hideMark/>
          </w:tcPr>
          <w:p w14:paraId="4A47CB34"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45.8 ± 4.7</w:t>
            </w:r>
          </w:p>
        </w:tc>
        <w:tc>
          <w:tcPr>
            <w:tcW w:w="0" w:type="auto"/>
            <w:noWrap/>
            <w:vAlign w:val="center"/>
            <w:hideMark/>
          </w:tcPr>
          <w:p w14:paraId="3F4B5C3D"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6.3 ± 2.3</w:t>
            </w:r>
          </w:p>
        </w:tc>
        <w:tc>
          <w:tcPr>
            <w:tcW w:w="0" w:type="auto"/>
            <w:noWrap/>
            <w:vAlign w:val="center"/>
            <w:hideMark/>
          </w:tcPr>
          <w:p w14:paraId="491E5B8A"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29.6 ± 3.4</w:t>
            </w:r>
          </w:p>
        </w:tc>
        <w:tc>
          <w:tcPr>
            <w:tcW w:w="0" w:type="auto"/>
            <w:noWrap/>
            <w:vAlign w:val="center"/>
            <w:hideMark/>
          </w:tcPr>
          <w:p w14:paraId="2CAA8CA2"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2.0 ± 0.4</w:t>
            </w:r>
          </w:p>
        </w:tc>
        <w:tc>
          <w:tcPr>
            <w:tcW w:w="1515" w:type="dxa"/>
            <w:noWrap/>
            <w:vAlign w:val="center"/>
            <w:hideMark/>
          </w:tcPr>
          <w:p w14:paraId="25E1F1FA"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0.22 ± 0.09</w:t>
            </w:r>
          </w:p>
        </w:tc>
        <w:tc>
          <w:tcPr>
            <w:tcW w:w="1350" w:type="dxa"/>
            <w:noWrap/>
            <w:vAlign w:val="center"/>
            <w:hideMark/>
          </w:tcPr>
          <w:p w14:paraId="680CD67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13.7 ± 4.6</w:t>
            </w:r>
          </w:p>
        </w:tc>
        <w:tc>
          <w:tcPr>
            <w:tcW w:w="1260" w:type="dxa"/>
            <w:noWrap/>
            <w:vAlign w:val="center"/>
            <w:hideMark/>
          </w:tcPr>
          <w:p w14:paraId="4F8C7A7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4.3 ± 0.7</w:t>
            </w:r>
          </w:p>
        </w:tc>
        <w:tc>
          <w:tcPr>
            <w:tcW w:w="1350" w:type="dxa"/>
            <w:noWrap/>
            <w:vAlign w:val="center"/>
            <w:hideMark/>
          </w:tcPr>
          <w:p w14:paraId="5B43A60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64.5 ± 3.6</w:t>
            </w:r>
          </w:p>
        </w:tc>
      </w:tr>
      <w:tr w:rsidR="00413442" w:rsidRPr="00413442" w14:paraId="67FF6F76" w14:textId="77777777" w:rsidTr="00EA13BA">
        <w:trPr>
          <w:trHeight w:val="360"/>
        </w:trPr>
        <w:tc>
          <w:tcPr>
            <w:tcW w:w="0" w:type="auto"/>
            <w:vMerge/>
            <w:textDirection w:val="btLr"/>
            <w:hideMark/>
          </w:tcPr>
          <w:p w14:paraId="25538140"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0F922F72" w14:textId="6DAA8F19"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1.0 mg/kg</w:t>
            </w:r>
          </w:p>
        </w:tc>
        <w:tc>
          <w:tcPr>
            <w:tcW w:w="0" w:type="auto"/>
            <w:noWrap/>
            <w:vAlign w:val="center"/>
            <w:hideMark/>
          </w:tcPr>
          <w:p w14:paraId="7632EEE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48.4 ± 4.4</w:t>
            </w:r>
          </w:p>
        </w:tc>
        <w:tc>
          <w:tcPr>
            <w:tcW w:w="0" w:type="auto"/>
            <w:noWrap/>
            <w:vAlign w:val="center"/>
            <w:hideMark/>
          </w:tcPr>
          <w:p w14:paraId="1B04AAA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11.0 ± 3.1</w:t>
            </w:r>
          </w:p>
        </w:tc>
        <w:tc>
          <w:tcPr>
            <w:tcW w:w="0" w:type="auto"/>
            <w:noWrap/>
            <w:vAlign w:val="center"/>
            <w:hideMark/>
          </w:tcPr>
          <w:p w14:paraId="1D13971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27.6 ± 3.0</w:t>
            </w:r>
          </w:p>
        </w:tc>
        <w:tc>
          <w:tcPr>
            <w:tcW w:w="0" w:type="auto"/>
            <w:noWrap/>
            <w:vAlign w:val="center"/>
            <w:hideMark/>
          </w:tcPr>
          <w:p w14:paraId="13993A8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2.4 ± 0.4</w:t>
            </w:r>
          </w:p>
        </w:tc>
        <w:tc>
          <w:tcPr>
            <w:tcW w:w="1515" w:type="dxa"/>
            <w:noWrap/>
            <w:vAlign w:val="center"/>
            <w:hideMark/>
          </w:tcPr>
          <w:p w14:paraId="78683F8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0.40 ± 0.13</w:t>
            </w:r>
          </w:p>
        </w:tc>
        <w:tc>
          <w:tcPr>
            <w:tcW w:w="1350" w:type="dxa"/>
            <w:noWrap/>
            <w:vAlign w:val="center"/>
            <w:hideMark/>
          </w:tcPr>
          <w:p w14:paraId="525B5951"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22.6 ± 5.9</w:t>
            </w:r>
          </w:p>
        </w:tc>
        <w:tc>
          <w:tcPr>
            <w:tcW w:w="1260" w:type="dxa"/>
            <w:noWrap/>
            <w:vAlign w:val="center"/>
            <w:hideMark/>
          </w:tcPr>
          <w:p w14:paraId="157E68B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5.0 ± 0.7</w:t>
            </w:r>
          </w:p>
        </w:tc>
        <w:tc>
          <w:tcPr>
            <w:tcW w:w="1350" w:type="dxa"/>
            <w:noWrap/>
            <w:vAlign w:val="center"/>
            <w:hideMark/>
          </w:tcPr>
          <w:p w14:paraId="2D852594"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57.1 ± 4.8</w:t>
            </w:r>
          </w:p>
        </w:tc>
      </w:tr>
      <w:tr w:rsidR="00413442" w:rsidRPr="00413442" w14:paraId="61FFD20B" w14:textId="77777777" w:rsidTr="00EA13BA">
        <w:trPr>
          <w:trHeight w:val="360"/>
        </w:trPr>
        <w:tc>
          <w:tcPr>
            <w:tcW w:w="0" w:type="auto"/>
            <w:vMerge/>
            <w:textDirection w:val="btLr"/>
            <w:hideMark/>
          </w:tcPr>
          <w:p w14:paraId="4D63F3C2"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0E8B36EA" w14:textId="4340A4DF"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2.0 mg/kg</w:t>
            </w:r>
          </w:p>
        </w:tc>
        <w:tc>
          <w:tcPr>
            <w:tcW w:w="0" w:type="auto"/>
            <w:noWrap/>
            <w:vAlign w:val="center"/>
            <w:hideMark/>
          </w:tcPr>
          <w:p w14:paraId="0DC675E5"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52.1 ± 6.8*</w:t>
            </w:r>
          </w:p>
        </w:tc>
        <w:tc>
          <w:tcPr>
            <w:tcW w:w="0" w:type="auto"/>
            <w:noWrap/>
            <w:vAlign w:val="center"/>
            <w:hideMark/>
          </w:tcPr>
          <w:p w14:paraId="11A57F3A"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13.6 ± 5.6*</w:t>
            </w:r>
          </w:p>
        </w:tc>
        <w:tc>
          <w:tcPr>
            <w:tcW w:w="0" w:type="auto"/>
            <w:noWrap/>
            <w:vAlign w:val="center"/>
            <w:hideMark/>
          </w:tcPr>
          <w:p w14:paraId="150E8DE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28.3 ± 2.0</w:t>
            </w:r>
          </w:p>
        </w:tc>
        <w:tc>
          <w:tcPr>
            <w:tcW w:w="0" w:type="auto"/>
            <w:noWrap/>
            <w:vAlign w:val="center"/>
            <w:hideMark/>
          </w:tcPr>
          <w:p w14:paraId="6A672C89"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2.7 ± 0.8</w:t>
            </w:r>
          </w:p>
        </w:tc>
        <w:tc>
          <w:tcPr>
            <w:tcW w:w="1515" w:type="dxa"/>
            <w:noWrap/>
            <w:vAlign w:val="center"/>
            <w:hideMark/>
          </w:tcPr>
          <w:p w14:paraId="13247E81"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0.48 ± 0.20*</w:t>
            </w:r>
          </w:p>
        </w:tc>
        <w:tc>
          <w:tcPr>
            <w:tcW w:w="1350" w:type="dxa"/>
            <w:noWrap/>
            <w:vAlign w:val="center"/>
            <w:hideMark/>
          </w:tcPr>
          <w:p w14:paraId="7A15E291"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25.3 ± 8.0*</w:t>
            </w:r>
          </w:p>
        </w:tc>
        <w:tc>
          <w:tcPr>
            <w:tcW w:w="1260" w:type="dxa"/>
            <w:noWrap/>
            <w:vAlign w:val="center"/>
            <w:hideMark/>
          </w:tcPr>
          <w:p w14:paraId="34A1CE5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5.2 ± 1.0</w:t>
            </w:r>
          </w:p>
        </w:tc>
        <w:tc>
          <w:tcPr>
            <w:tcW w:w="1350" w:type="dxa"/>
            <w:noWrap/>
            <w:vAlign w:val="center"/>
            <w:hideMark/>
          </w:tcPr>
          <w:p w14:paraId="3E7678A9"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55.0 ± 6.5*</w:t>
            </w:r>
          </w:p>
        </w:tc>
      </w:tr>
      <w:tr w:rsidR="00413442" w:rsidRPr="00413442" w14:paraId="3C7CFA26" w14:textId="77777777" w:rsidTr="00EA13BA">
        <w:trPr>
          <w:trHeight w:val="360"/>
        </w:trPr>
        <w:tc>
          <w:tcPr>
            <w:tcW w:w="0" w:type="auto"/>
            <w:vMerge/>
            <w:textDirection w:val="btLr"/>
            <w:hideMark/>
          </w:tcPr>
          <w:p w14:paraId="2E29EA5B"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1910704A"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PFOA 0.1 mg/kg</w:t>
            </w:r>
          </w:p>
        </w:tc>
        <w:tc>
          <w:tcPr>
            <w:tcW w:w="0" w:type="auto"/>
            <w:noWrap/>
            <w:vAlign w:val="center"/>
            <w:hideMark/>
          </w:tcPr>
          <w:p w14:paraId="26B08872"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51.1 ± 7.3</w:t>
            </w:r>
          </w:p>
        </w:tc>
        <w:tc>
          <w:tcPr>
            <w:tcW w:w="0" w:type="auto"/>
            <w:noWrap/>
            <w:vAlign w:val="center"/>
            <w:hideMark/>
          </w:tcPr>
          <w:p w14:paraId="5D6F54C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10.7 ± 6.4</w:t>
            </w:r>
          </w:p>
        </w:tc>
        <w:tc>
          <w:tcPr>
            <w:tcW w:w="0" w:type="auto"/>
            <w:noWrap/>
            <w:vAlign w:val="center"/>
            <w:hideMark/>
          </w:tcPr>
          <w:p w14:paraId="13144E8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30.3 ± 3.1</w:t>
            </w:r>
          </w:p>
        </w:tc>
        <w:tc>
          <w:tcPr>
            <w:tcW w:w="0" w:type="auto"/>
            <w:noWrap/>
            <w:vAlign w:val="center"/>
            <w:hideMark/>
          </w:tcPr>
          <w:p w14:paraId="0D166585" w14:textId="77777777" w:rsidR="00413442" w:rsidRPr="00413442" w:rsidRDefault="00413442" w:rsidP="00EF22AE">
            <w:pPr>
              <w:jc w:val="center"/>
              <w:rPr>
                <w:rFonts w:ascii="Calibri" w:hAnsi="Calibri"/>
                <w:b/>
                <w:bCs/>
                <w:color w:val="000000"/>
                <w:sz w:val="22"/>
                <w:szCs w:val="22"/>
              </w:rPr>
            </w:pPr>
            <w:r w:rsidRPr="00413442">
              <w:rPr>
                <w:rFonts w:ascii="Calibri" w:hAnsi="Calibri"/>
                <w:b/>
                <w:bCs/>
                <w:color w:val="000000"/>
                <w:sz w:val="22"/>
                <w:szCs w:val="22"/>
              </w:rPr>
              <w:t>2.8 ± 0.8*</w:t>
            </w:r>
          </w:p>
        </w:tc>
        <w:tc>
          <w:tcPr>
            <w:tcW w:w="1515" w:type="dxa"/>
            <w:noWrap/>
            <w:vAlign w:val="center"/>
            <w:hideMark/>
          </w:tcPr>
          <w:p w14:paraId="2F41612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0.36 ± 0.22</w:t>
            </w:r>
          </w:p>
        </w:tc>
        <w:tc>
          <w:tcPr>
            <w:tcW w:w="1350" w:type="dxa"/>
            <w:noWrap/>
            <w:vAlign w:val="center"/>
            <w:hideMark/>
          </w:tcPr>
          <w:p w14:paraId="7A39EE96"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19.9 ± 10.2</w:t>
            </w:r>
          </w:p>
        </w:tc>
        <w:tc>
          <w:tcPr>
            <w:tcW w:w="1260" w:type="dxa"/>
            <w:noWrap/>
            <w:vAlign w:val="center"/>
            <w:hideMark/>
          </w:tcPr>
          <w:p w14:paraId="1B82D845"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5.4 ± 1.0</w:t>
            </w:r>
          </w:p>
        </w:tc>
        <w:tc>
          <w:tcPr>
            <w:tcW w:w="1350" w:type="dxa"/>
            <w:noWrap/>
            <w:vAlign w:val="center"/>
            <w:hideMark/>
          </w:tcPr>
          <w:p w14:paraId="05AF9893"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59.9 ± 7.5</w:t>
            </w:r>
          </w:p>
        </w:tc>
      </w:tr>
      <w:tr w:rsidR="00413442" w:rsidRPr="00413442" w14:paraId="35D84DA5" w14:textId="77777777" w:rsidTr="00EA13BA">
        <w:trPr>
          <w:trHeight w:val="360"/>
        </w:trPr>
        <w:tc>
          <w:tcPr>
            <w:tcW w:w="0" w:type="auto"/>
            <w:vMerge/>
            <w:textDirection w:val="btLr"/>
            <w:hideMark/>
          </w:tcPr>
          <w:p w14:paraId="219546DE" w14:textId="77777777" w:rsidR="00413442" w:rsidRPr="00413442" w:rsidRDefault="00413442" w:rsidP="00413442">
            <w:pPr>
              <w:ind w:left="113" w:right="113"/>
              <w:rPr>
                <w:rFonts w:ascii="Calibri" w:hAnsi="Calibri"/>
                <w:color w:val="000000"/>
                <w:sz w:val="22"/>
                <w:szCs w:val="22"/>
              </w:rPr>
            </w:pPr>
          </w:p>
        </w:tc>
        <w:tc>
          <w:tcPr>
            <w:tcW w:w="0" w:type="auto"/>
            <w:noWrap/>
            <w:vAlign w:val="center"/>
            <w:hideMark/>
          </w:tcPr>
          <w:p w14:paraId="76CC7BED" w14:textId="2201E358"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PFOA 1.0 mg/kg</w:t>
            </w:r>
          </w:p>
        </w:tc>
        <w:tc>
          <w:tcPr>
            <w:tcW w:w="0" w:type="auto"/>
            <w:noWrap/>
            <w:vAlign w:val="center"/>
            <w:hideMark/>
          </w:tcPr>
          <w:p w14:paraId="1DBB25AA"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51.9 ± 8.1*</w:t>
            </w:r>
          </w:p>
        </w:tc>
        <w:tc>
          <w:tcPr>
            <w:tcW w:w="0" w:type="auto"/>
            <w:noWrap/>
            <w:vAlign w:val="center"/>
            <w:hideMark/>
          </w:tcPr>
          <w:p w14:paraId="2FA0BA42"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12.9 ± 4.8*</w:t>
            </w:r>
          </w:p>
        </w:tc>
        <w:tc>
          <w:tcPr>
            <w:tcW w:w="0" w:type="auto"/>
            <w:noWrap/>
            <w:vAlign w:val="center"/>
            <w:hideMark/>
          </w:tcPr>
          <w:p w14:paraId="4416451A"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29.1 ± 3.1</w:t>
            </w:r>
          </w:p>
        </w:tc>
        <w:tc>
          <w:tcPr>
            <w:tcW w:w="0" w:type="auto"/>
            <w:noWrap/>
            <w:vAlign w:val="center"/>
            <w:hideMark/>
          </w:tcPr>
          <w:p w14:paraId="2565C918" w14:textId="77777777" w:rsidR="00413442" w:rsidRPr="00413442" w:rsidRDefault="00413442" w:rsidP="00EF22AE">
            <w:pPr>
              <w:jc w:val="center"/>
              <w:rPr>
                <w:rFonts w:ascii="Calibri" w:hAnsi="Calibri"/>
                <w:b/>
                <w:bCs/>
                <w:color w:val="000000"/>
                <w:sz w:val="22"/>
                <w:szCs w:val="22"/>
              </w:rPr>
            </w:pPr>
            <w:r w:rsidRPr="00413442">
              <w:rPr>
                <w:rFonts w:ascii="Calibri" w:hAnsi="Calibri"/>
                <w:b/>
                <w:bCs/>
                <w:color w:val="000000"/>
                <w:sz w:val="22"/>
                <w:szCs w:val="22"/>
              </w:rPr>
              <w:t>3.0 ± 0.8*</w:t>
            </w:r>
          </w:p>
        </w:tc>
        <w:tc>
          <w:tcPr>
            <w:tcW w:w="1515" w:type="dxa"/>
            <w:noWrap/>
            <w:vAlign w:val="center"/>
            <w:hideMark/>
          </w:tcPr>
          <w:p w14:paraId="4CE05E9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0.44 ± 0.15</w:t>
            </w:r>
          </w:p>
        </w:tc>
        <w:tc>
          <w:tcPr>
            <w:tcW w:w="1350" w:type="dxa"/>
            <w:noWrap/>
            <w:vAlign w:val="center"/>
            <w:hideMark/>
          </w:tcPr>
          <w:p w14:paraId="569A45A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24.2 ± 7.2</w:t>
            </w:r>
          </w:p>
        </w:tc>
        <w:tc>
          <w:tcPr>
            <w:tcW w:w="1260" w:type="dxa"/>
            <w:noWrap/>
            <w:vAlign w:val="center"/>
            <w:hideMark/>
          </w:tcPr>
          <w:p w14:paraId="7770418F" w14:textId="77777777" w:rsidR="00413442" w:rsidRPr="00C57413" w:rsidRDefault="00413442" w:rsidP="00EF22AE">
            <w:pPr>
              <w:jc w:val="center"/>
              <w:rPr>
                <w:rFonts w:ascii="Calibri" w:hAnsi="Calibri"/>
                <w:b/>
                <w:bCs/>
                <w:color w:val="000000"/>
                <w:sz w:val="22"/>
                <w:szCs w:val="22"/>
              </w:rPr>
            </w:pPr>
            <w:r w:rsidRPr="00C57413">
              <w:rPr>
                <w:rFonts w:ascii="Calibri" w:hAnsi="Calibri"/>
                <w:b/>
                <w:bCs/>
                <w:color w:val="000000"/>
                <w:sz w:val="22"/>
                <w:szCs w:val="22"/>
              </w:rPr>
              <w:t>5.7 ± 0.</w:t>
            </w:r>
            <w:r w:rsidR="00C57413">
              <w:rPr>
                <w:rFonts w:ascii="Calibri" w:hAnsi="Calibri"/>
                <w:b/>
                <w:bCs/>
                <w:color w:val="000000"/>
                <w:sz w:val="22"/>
                <w:szCs w:val="22"/>
              </w:rPr>
              <w:t>8</w:t>
            </w:r>
            <w:r w:rsidRPr="00C57413">
              <w:rPr>
                <w:rFonts w:ascii="Calibri" w:hAnsi="Calibri"/>
                <w:b/>
                <w:bCs/>
                <w:color w:val="000000"/>
                <w:sz w:val="22"/>
                <w:szCs w:val="22"/>
              </w:rPr>
              <w:t>*</w:t>
            </w:r>
          </w:p>
        </w:tc>
        <w:tc>
          <w:tcPr>
            <w:tcW w:w="1350" w:type="dxa"/>
            <w:noWrap/>
            <w:vAlign w:val="center"/>
            <w:hideMark/>
          </w:tcPr>
          <w:p w14:paraId="288FF5E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56.7 ± 5.5</w:t>
            </w:r>
          </w:p>
        </w:tc>
      </w:tr>
      <w:tr w:rsidR="00413442" w:rsidRPr="00413442" w14:paraId="733A4302" w14:textId="77777777" w:rsidTr="00EA13BA">
        <w:trPr>
          <w:trHeight w:val="360"/>
        </w:trPr>
        <w:tc>
          <w:tcPr>
            <w:tcW w:w="0" w:type="auto"/>
            <w:vMerge w:val="restart"/>
            <w:noWrap/>
            <w:textDirection w:val="btLr"/>
            <w:hideMark/>
          </w:tcPr>
          <w:p w14:paraId="4627806B" w14:textId="77777777" w:rsidR="00413442" w:rsidRPr="00413442" w:rsidRDefault="00413442" w:rsidP="00413442">
            <w:pPr>
              <w:ind w:left="113" w:right="113"/>
              <w:jc w:val="center"/>
              <w:rPr>
                <w:rFonts w:ascii="Calibri" w:hAnsi="Calibri"/>
                <w:color w:val="000000"/>
                <w:sz w:val="22"/>
                <w:szCs w:val="22"/>
              </w:rPr>
            </w:pPr>
            <w:r w:rsidRPr="00413442">
              <w:rPr>
                <w:rFonts w:ascii="Calibri" w:hAnsi="Calibri"/>
                <w:color w:val="000000"/>
                <w:sz w:val="22"/>
                <w:szCs w:val="22"/>
              </w:rPr>
              <w:t>High Fat Diet</w:t>
            </w:r>
          </w:p>
        </w:tc>
        <w:tc>
          <w:tcPr>
            <w:tcW w:w="0" w:type="auto"/>
            <w:shd w:val="clear" w:color="auto" w:fill="FFFFFF" w:themeFill="background1"/>
            <w:noWrap/>
            <w:vAlign w:val="center"/>
            <w:hideMark/>
          </w:tcPr>
          <w:p w14:paraId="74765BAA" w14:textId="77777777" w:rsidR="00413442" w:rsidRPr="00413442" w:rsidRDefault="00413442" w:rsidP="00EF22AE">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0" w:type="auto"/>
            <w:shd w:val="clear" w:color="auto" w:fill="FFFFFF" w:themeFill="background1"/>
            <w:noWrap/>
            <w:vAlign w:val="center"/>
            <w:hideMark/>
          </w:tcPr>
          <w:p w14:paraId="7BA77DF1"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61.3 ± 5.8</w:t>
            </w:r>
          </w:p>
        </w:tc>
        <w:tc>
          <w:tcPr>
            <w:tcW w:w="0" w:type="auto"/>
            <w:shd w:val="clear" w:color="auto" w:fill="FFFFFF" w:themeFill="background1"/>
            <w:noWrap/>
            <w:vAlign w:val="center"/>
            <w:hideMark/>
          </w:tcPr>
          <w:p w14:paraId="63978A0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22.5 ± 5.0</w:t>
            </w:r>
          </w:p>
        </w:tc>
        <w:tc>
          <w:tcPr>
            <w:tcW w:w="0" w:type="auto"/>
            <w:shd w:val="clear" w:color="auto" w:fill="FFFFFF" w:themeFill="background1"/>
            <w:noWrap/>
            <w:vAlign w:val="center"/>
            <w:hideMark/>
          </w:tcPr>
          <w:p w14:paraId="4797E62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29.4 ± 1.4</w:t>
            </w:r>
          </w:p>
        </w:tc>
        <w:tc>
          <w:tcPr>
            <w:tcW w:w="0" w:type="auto"/>
            <w:shd w:val="clear" w:color="auto" w:fill="FFFFFF" w:themeFill="background1"/>
            <w:noWrap/>
            <w:vAlign w:val="center"/>
            <w:hideMark/>
          </w:tcPr>
          <w:p w14:paraId="2965EA78"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4.5 ± 0.9</w:t>
            </w:r>
          </w:p>
        </w:tc>
        <w:tc>
          <w:tcPr>
            <w:tcW w:w="1515" w:type="dxa"/>
            <w:shd w:val="clear" w:color="auto" w:fill="FFFFFF" w:themeFill="background1"/>
            <w:noWrap/>
            <w:vAlign w:val="center"/>
            <w:hideMark/>
          </w:tcPr>
          <w:p w14:paraId="45E0D82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0.76 ± 0.16</w:t>
            </w:r>
          </w:p>
        </w:tc>
        <w:tc>
          <w:tcPr>
            <w:tcW w:w="1350" w:type="dxa"/>
            <w:shd w:val="clear" w:color="auto" w:fill="FFFFFF" w:themeFill="background1"/>
            <w:noWrap/>
            <w:vAlign w:val="center"/>
            <w:hideMark/>
          </w:tcPr>
          <w:p w14:paraId="5DD24DB4"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36.3 ± 4.8</w:t>
            </w:r>
          </w:p>
        </w:tc>
        <w:tc>
          <w:tcPr>
            <w:tcW w:w="1260" w:type="dxa"/>
            <w:shd w:val="clear" w:color="auto" w:fill="FFFFFF" w:themeFill="background1"/>
            <w:noWrap/>
            <w:vAlign w:val="center"/>
            <w:hideMark/>
          </w:tcPr>
          <w:p w14:paraId="67FBC8E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7.3 ± 0.8</w:t>
            </w:r>
          </w:p>
        </w:tc>
        <w:tc>
          <w:tcPr>
            <w:tcW w:w="1350" w:type="dxa"/>
            <w:shd w:val="clear" w:color="auto" w:fill="FFFFFF" w:themeFill="background1"/>
            <w:noWrap/>
            <w:vAlign w:val="center"/>
            <w:hideMark/>
          </w:tcPr>
          <w:p w14:paraId="41584AC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48.3 ± 3.5</w:t>
            </w:r>
          </w:p>
        </w:tc>
      </w:tr>
      <w:tr w:rsidR="00413442" w:rsidRPr="00413442" w14:paraId="646B1026" w14:textId="77777777" w:rsidTr="00EA13BA">
        <w:trPr>
          <w:trHeight w:val="360"/>
        </w:trPr>
        <w:tc>
          <w:tcPr>
            <w:tcW w:w="0" w:type="auto"/>
            <w:vMerge/>
            <w:hideMark/>
          </w:tcPr>
          <w:p w14:paraId="1D2987D5" w14:textId="77777777" w:rsidR="00413442" w:rsidRPr="00413442" w:rsidRDefault="00413442" w:rsidP="00413442">
            <w:pPr>
              <w:rPr>
                <w:rFonts w:ascii="Calibri" w:hAnsi="Calibri"/>
                <w:color w:val="000000"/>
                <w:sz w:val="22"/>
                <w:szCs w:val="22"/>
              </w:rPr>
            </w:pPr>
          </w:p>
        </w:tc>
        <w:tc>
          <w:tcPr>
            <w:tcW w:w="0" w:type="auto"/>
            <w:noWrap/>
            <w:vAlign w:val="center"/>
            <w:hideMark/>
          </w:tcPr>
          <w:p w14:paraId="5D4CC3A1" w14:textId="3D7B62C3"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0.2 mg/kg</w:t>
            </w:r>
          </w:p>
        </w:tc>
        <w:tc>
          <w:tcPr>
            <w:tcW w:w="0" w:type="auto"/>
            <w:noWrap/>
            <w:vAlign w:val="center"/>
            <w:hideMark/>
          </w:tcPr>
          <w:p w14:paraId="64F9DBB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59.2 ± 8.5</w:t>
            </w:r>
          </w:p>
        </w:tc>
        <w:tc>
          <w:tcPr>
            <w:tcW w:w="0" w:type="auto"/>
            <w:noWrap/>
            <w:vAlign w:val="center"/>
            <w:hideMark/>
          </w:tcPr>
          <w:p w14:paraId="606FE336"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20.7 ± 6.0</w:t>
            </w:r>
          </w:p>
        </w:tc>
        <w:tc>
          <w:tcPr>
            <w:tcW w:w="0" w:type="auto"/>
            <w:noWrap/>
            <w:vAlign w:val="center"/>
            <w:hideMark/>
          </w:tcPr>
          <w:p w14:paraId="3F6C6AA1"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29.1 ± 2.5</w:t>
            </w:r>
          </w:p>
        </w:tc>
        <w:tc>
          <w:tcPr>
            <w:tcW w:w="0" w:type="auto"/>
            <w:noWrap/>
            <w:vAlign w:val="center"/>
            <w:hideMark/>
          </w:tcPr>
          <w:p w14:paraId="3D437E6D"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4.2 ± 1.1</w:t>
            </w:r>
          </w:p>
        </w:tc>
        <w:tc>
          <w:tcPr>
            <w:tcW w:w="1515" w:type="dxa"/>
            <w:noWrap/>
            <w:vAlign w:val="center"/>
            <w:hideMark/>
          </w:tcPr>
          <w:p w14:paraId="6155F091"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0.71 ± 0.16</w:t>
            </w:r>
          </w:p>
        </w:tc>
        <w:tc>
          <w:tcPr>
            <w:tcW w:w="1350" w:type="dxa"/>
            <w:noWrap/>
            <w:vAlign w:val="center"/>
            <w:hideMark/>
          </w:tcPr>
          <w:p w14:paraId="38FAC3C4"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34.4 ± 4.7</w:t>
            </w:r>
          </w:p>
        </w:tc>
        <w:tc>
          <w:tcPr>
            <w:tcW w:w="1260" w:type="dxa"/>
            <w:noWrap/>
            <w:vAlign w:val="center"/>
            <w:hideMark/>
          </w:tcPr>
          <w:p w14:paraId="07350EE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7.0 ± 0.9</w:t>
            </w:r>
          </w:p>
        </w:tc>
        <w:tc>
          <w:tcPr>
            <w:tcW w:w="1350" w:type="dxa"/>
            <w:noWrap/>
            <w:vAlign w:val="center"/>
            <w:hideMark/>
          </w:tcPr>
          <w:p w14:paraId="198A299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49.6 ± 3.7</w:t>
            </w:r>
          </w:p>
        </w:tc>
      </w:tr>
      <w:tr w:rsidR="00413442" w:rsidRPr="00413442" w14:paraId="78270C8D" w14:textId="77777777" w:rsidTr="00EA13BA">
        <w:trPr>
          <w:trHeight w:val="360"/>
        </w:trPr>
        <w:tc>
          <w:tcPr>
            <w:tcW w:w="0" w:type="auto"/>
            <w:vMerge/>
            <w:hideMark/>
          </w:tcPr>
          <w:p w14:paraId="7A5770C5" w14:textId="77777777" w:rsidR="00413442" w:rsidRPr="00413442" w:rsidRDefault="00413442" w:rsidP="00413442">
            <w:pPr>
              <w:rPr>
                <w:rFonts w:ascii="Calibri" w:hAnsi="Calibri"/>
                <w:color w:val="000000"/>
                <w:sz w:val="22"/>
                <w:szCs w:val="22"/>
              </w:rPr>
            </w:pPr>
          </w:p>
        </w:tc>
        <w:tc>
          <w:tcPr>
            <w:tcW w:w="0" w:type="auto"/>
            <w:noWrap/>
            <w:vAlign w:val="center"/>
            <w:hideMark/>
          </w:tcPr>
          <w:p w14:paraId="078E3626" w14:textId="4188AABB"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1.0 mg/kg</w:t>
            </w:r>
          </w:p>
        </w:tc>
        <w:tc>
          <w:tcPr>
            <w:tcW w:w="0" w:type="auto"/>
            <w:noWrap/>
            <w:vAlign w:val="center"/>
            <w:hideMark/>
          </w:tcPr>
          <w:p w14:paraId="75BFF79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65.8 ± 7.3</w:t>
            </w:r>
          </w:p>
        </w:tc>
        <w:tc>
          <w:tcPr>
            <w:tcW w:w="0" w:type="auto"/>
            <w:noWrap/>
            <w:vAlign w:val="center"/>
            <w:hideMark/>
          </w:tcPr>
          <w:p w14:paraId="608A470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25.3 ± 6.0</w:t>
            </w:r>
          </w:p>
        </w:tc>
        <w:tc>
          <w:tcPr>
            <w:tcW w:w="0" w:type="auto"/>
            <w:noWrap/>
            <w:vAlign w:val="center"/>
            <w:hideMark/>
          </w:tcPr>
          <w:p w14:paraId="33D2C19D"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30.7 ± 2.6</w:t>
            </w:r>
          </w:p>
        </w:tc>
        <w:tc>
          <w:tcPr>
            <w:tcW w:w="0" w:type="auto"/>
            <w:noWrap/>
            <w:vAlign w:val="center"/>
            <w:hideMark/>
          </w:tcPr>
          <w:p w14:paraId="375A6C1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5.0 ± 1</w:t>
            </w:r>
          </w:p>
        </w:tc>
        <w:tc>
          <w:tcPr>
            <w:tcW w:w="1515" w:type="dxa"/>
            <w:noWrap/>
            <w:vAlign w:val="center"/>
            <w:hideMark/>
          </w:tcPr>
          <w:p w14:paraId="22F28AB3"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0.82 ± 0.19</w:t>
            </w:r>
          </w:p>
        </w:tc>
        <w:tc>
          <w:tcPr>
            <w:tcW w:w="1350" w:type="dxa"/>
            <w:noWrap/>
            <w:vAlign w:val="center"/>
            <w:hideMark/>
          </w:tcPr>
          <w:p w14:paraId="4DBFB9A9"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38.1 ± 5.6</w:t>
            </w:r>
          </w:p>
        </w:tc>
        <w:tc>
          <w:tcPr>
            <w:tcW w:w="1260" w:type="dxa"/>
            <w:noWrap/>
            <w:vAlign w:val="center"/>
            <w:hideMark/>
          </w:tcPr>
          <w:p w14:paraId="4F4270E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7.6 ± 0.7</w:t>
            </w:r>
          </w:p>
        </w:tc>
        <w:tc>
          <w:tcPr>
            <w:tcW w:w="1350" w:type="dxa"/>
            <w:noWrap/>
            <w:vAlign w:val="center"/>
            <w:hideMark/>
          </w:tcPr>
          <w:p w14:paraId="42F2D01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47.0 ± 3.9</w:t>
            </w:r>
          </w:p>
        </w:tc>
      </w:tr>
      <w:tr w:rsidR="00413442" w:rsidRPr="00413442" w14:paraId="0AB57047" w14:textId="77777777" w:rsidTr="00EA13BA">
        <w:trPr>
          <w:trHeight w:val="360"/>
        </w:trPr>
        <w:tc>
          <w:tcPr>
            <w:tcW w:w="0" w:type="auto"/>
            <w:vMerge/>
            <w:hideMark/>
          </w:tcPr>
          <w:p w14:paraId="0D196E85" w14:textId="77777777" w:rsidR="00413442" w:rsidRPr="00413442" w:rsidRDefault="00413442" w:rsidP="00413442">
            <w:pPr>
              <w:rPr>
                <w:rFonts w:ascii="Calibri" w:hAnsi="Calibri"/>
                <w:color w:val="000000"/>
                <w:sz w:val="22"/>
                <w:szCs w:val="22"/>
              </w:rPr>
            </w:pPr>
          </w:p>
        </w:tc>
        <w:tc>
          <w:tcPr>
            <w:tcW w:w="0" w:type="auto"/>
            <w:noWrap/>
            <w:vAlign w:val="center"/>
            <w:hideMark/>
          </w:tcPr>
          <w:p w14:paraId="23B18A02" w14:textId="330AA43F"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GenX 2.0 mg/kg</w:t>
            </w:r>
          </w:p>
        </w:tc>
        <w:tc>
          <w:tcPr>
            <w:tcW w:w="0" w:type="auto"/>
            <w:noWrap/>
            <w:vAlign w:val="center"/>
            <w:hideMark/>
          </w:tcPr>
          <w:p w14:paraId="6D083036"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59.6 ± 8.2</w:t>
            </w:r>
          </w:p>
        </w:tc>
        <w:tc>
          <w:tcPr>
            <w:tcW w:w="0" w:type="auto"/>
            <w:noWrap/>
            <w:vAlign w:val="center"/>
            <w:hideMark/>
          </w:tcPr>
          <w:p w14:paraId="6E2E7E6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20.1 ± 7.0</w:t>
            </w:r>
          </w:p>
        </w:tc>
        <w:tc>
          <w:tcPr>
            <w:tcW w:w="0" w:type="auto"/>
            <w:noWrap/>
            <w:vAlign w:val="center"/>
            <w:hideMark/>
          </w:tcPr>
          <w:p w14:paraId="08B32556"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30.0 ± 1.8</w:t>
            </w:r>
          </w:p>
        </w:tc>
        <w:tc>
          <w:tcPr>
            <w:tcW w:w="0" w:type="auto"/>
            <w:noWrap/>
            <w:vAlign w:val="center"/>
            <w:hideMark/>
          </w:tcPr>
          <w:p w14:paraId="5BABFC7A"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4.2 ± 1.1</w:t>
            </w:r>
          </w:p>
        </w:tc>
        <w:tc>
          <w:tcPr>
            <w:tcW w:w="1515" w:type="dxa"/>
            <w:noWrap/>
            <w:vAlign w:val="center"/>
            <w:hideMark/>
          </w:tcPr>
          <w:p w14:paraId="7001C2E9"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0.67 ± 0.22</w:t>
            </w:r>
          </w:p>
        </w:tc>
        <w:tc>
          <w:tcPr>
            <w:tcW w:w="1350" w:type="dxa"/>
            <w:noWrap/>
            <w:vAlign w:val="center"/>
            <w:hideMark/>
          </w:tcPr>
          <w:p w14:paraId="0E9F68BF"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32.7 ± 8.7</w:t>
            </w:r>
          </w:p>
        </w:tc>
        <w:tc>
          <w:tcPr>
            <w:tcW w:w="1260" w:type="dxa"/>
            <w:noWrap/>
            <w:vAlign w:val="center"/>
            <w:hideMark/>
          </w:tcPr>
          <w:p w14:paraId="148223D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7.0 ± 1.1</w:t>
            </w:r>
          </w:p>
        </w:tc>
        <w:tc>
          <w:tcPr>
            <w:tcW w:w="1350" w:type="dxa"/>
            <w:noWrap/>
            <w:vAlign w:val="center"/>
            <w:hideMark/>
          </w:tcPr>
          <w:p w14:paraId="5FA6527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51.0 ± 6.9</w:t>
            </w:r>
          </w:p>
        </w:tc>
      </w:tr>
      <w:tr w:rsidR="00413442" w:rsidRPr="00413442" w14:paraId="277A5F87" w14:textId="77777777" w:rsidTr="00EA13BA">
        <w:trPr>
          <w:trHeight w:val="360"/>
        </w:trPr>
        <w:tc>
          <w:tcPr>
            <w:tcW w:w="0" w:type="auto"/>
            <w:vMerge/>
            <w:hideMark/>
          </w:tcPr>
          <w:p w14:paraId="6DA1023F" w14:textId="77777777" w:rsidR="00413442" w:rsidRPr="00413442" w:rsidRDefault="00413442" w:rsidP="00413442">
            <w:pPr>
              <w:rPr>
                <w:rFonts w:ascii="Calibri" w:hAnsi="Calibri"/>
                <w:color w:val="000000"/>
                <w:sz w:val="22"/>
                <w:szCs w:val="22"/>
              </w:rPr>
            </w:pPr>
          </w:p>
        </w:tc>
        <w:tc>
          <w:tcPr>
            <w:tcW w:w="0" w:type="auto"/>
            <w:noWrap/>
            <w:vAlign w:val="center"/>
            <w:hideMark/>
          </w:tcPr>
          <w:p w14:paraId="54E01C6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PFOA 0.1 mg/kg</w:t>
            </w:r>
          </w:p>
        </w:tc>
        <w:tc>
          <w:tcPr>
            <w:tcW w:w="0" w:type="auto"/>
            <w:noWrap/>
            <w:vAlign w:val="center"/>
            <w:hideMark/>
          </w:tcPr>
          <w:p w14:paraId="34AE7C73"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60.2 ± 7.2</w:t>
            </w:r>
          </w:p>
        </w:tc>
        <w:tc>
          <w:tcPr>
            <w:tcW w:w="0" w:type="auto"/>
            <w:noWrap/>
            <w:vAlign w:val="center"/>
            <w:hideMark/>
          </w:tcPr>
          <w:p w14:paraId="24E92A3C"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19.7 ± 7.1</w:t>
            </w:r>
          </w:p>
        </w:tc>
        <w:tc>
          <w:tcPr>
            <w:tcW w:w="0" w:type="auto"/>
            <w:noWrap/>
            <w:vAlign w:val="center"/>
            <w:hideMark/>
          </w:tcPr>
          <w:p w14:paraId="20060D33"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30.6 ± 1.3</w:t>
            </w:r>
          </w:p>
        </w:tc>
        <w:tc>
          <w:tcPr>
            <w:tcW w:w="0" w:type="auto"/>
            <w:noWrap/>
            <w:vAlign w:val="center"/>
            <w:hideMark/>
          </w:tcPr>
          <w:p w14:paraId="2335295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 ± 0.9</w:t>
            </w:r>
          </w:p>
        </w:tc>
        <w:tc>
          <w:tcPr>
            <w:tcW w:w="1515" w:type="dxa"/>
            <w:tcBorders>
              <w:bottom w:val="single" w:sz="4" w:space="0" w:color="auto"/>
            </w:tcBorders>
            <w:noWrap/>
            <w:vAlign w:val="center"/>
            <w:hideMark/>
          </w:tcPr>
          <w:p w14:paraId="49805B01"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0.64 ± 0.23</w:t>
            </w:r>
          </w:p>
        </w:tc>
        <w:tc>
          <w:tcPr>
            <w:tcW w:w="1350" w:type="dxa"/>
            <w:noWrap/>
            <w:vAlign w:val="center"/>
            <w:hideMark/>
          </w:tcPr>
          <w:p w14:paraId="5C30122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32.0 ± 7.9</w:t>
            </w:r>
          </w:p>
        </w:tc>
        <w:tc>
          <w:tcPr>
            <w:tcW w:w="1260" w:type="dxa"/>
            <w:noWrap/>
            <w:vAlign w:val="center"/>
            <w:hideMark/>
          </w:tcPr>
          <w:p w14:paraId="3B342A85"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6.6 ± 0.7</w:t>
            </w:r>
          </w:p>
        </w:tc>
        <w:tc>
          <w:tcPr>
            <w:tcW w:w="1350" w:type="dxa"/>
            <w:noWrap/>
            <w:vAlign w:val="center"/>
            <w:hideMark/>
          </w:tcPr>
          <w:p w14:paraId="5B50027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51.4 ± 5.7</w:t>
            </w:r>
          </w:p>
        </w:tc>
      </w:tr>
      <w:tr w:rsidR="00413442" w:rsidRPr="00413442" w14:paraId="3402E672" w14:textId="77777777" w:rsidTr="00EA13BA">
        <w:trPr>
          <w:trHeight w:val="360"/>
        </w:trPr>
        <w:tc>
          <w:tcPr>
            <w:tcW w:w="0" w:type="auto"/>
            <w:vMerge/>
            <w:hideMark/>
          </w:tcPr>
          <w:p w14:paraId="1CAF738B" w14:textId="77777777" w:rsidR="00413442" w:rsidRPr="00413442" w:rsidRDefault="00413442" w:rsidP="00413442">
            <w:pPr>
              <w:rPr>
                <w:rFonts w:ascii="Calibri" w:hAnsi="Calibri"/>
                <w:color w:val="000000"/>
                <w:sz w:val="22"/>
                <w:szCs w:val="22"/>
              </w:rPr>
            </w:pPr>
          </w:p>
        </w:tc>
        <w:tc>
          <w:tcPr>
            <w:tcW w:w="0" w:type="auto"/>
            <w:noWrap/>
            <w:vAlign w:val="center"/>
            <w:hideMark/>
          </w:tcPr>
          <w:p w14:paraId="11F06980" w14:textId="3A4BD656"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PFOA 1.0 mg/kg</w:t>
            </w:r>
          </w:p>
        </w:tc>
        <w:tc>
          <w:tcPr>
            <w:tcW w:w="0" w:type="auto"/>
            <w:noWrap/>
            <w:vAlign w:val="center"/>
            <w:hideMark/>
          </w:tcPr>
          <w:p w14:paraId="4F0C0A59"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62.8 ± 4.0</w:t>
            </w:r>
          </w:p>
        </w:tc>
        <w:tc>
          <w:tcPr>
            <w:tcW w:w="0" w:type="auto"/>
            <w:noWrap/>
            <w:vAlign w:val="center"/>
            <w:hideMark/>
          </w:tcPr>
          <w:p w14:paraId="1BF5D0AD"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24.4 ± 3.5</w:t>
            </w:r>
          </w:p>
        </w:tc>
        <w:tc>
          <w:tcPr>
            <w:tcW w:w="0" w:type="auto"/>
            <w:noWrap/>
            <w:vAlign w:val="center"/>
            <w:hideMark/>
          </w:tcPr>
          <w:p w14:paraId="4053363E"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29.0 ± 1.9</w:t>
            </w:r>
          </w:p>
        </w:tc>
        <w:tc>
          <w:tcPr>
            <w:tcW w:w="0" w:type="auto"/>
            <w:noWrap/>
            <w:vAlign w:val="center"/>
            <w:hideMark/>
          </w:tcPr>
          <w:p w14:paraId="5354C79B"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4.9 ± 0.5</w:t>
            </w:r>
          </w:p>
        </w:tc>
        <w:tc>
          <w:tcPr>
            <w:tcW w:w="1515" w:type="dxa"/>
            <w:tcBorders>
              <w:bottom w:val="single" w:sz="4" w:space="0" w:color="auto"/>
            </w:tcBorders>
            <w:noWrap/>
            <w:vAlign w:val="center"/>
            <w:hideMark/>
          </w:tcPr>
          <w:p w14:paraId="767A7267"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0.84 ± 0.14</w:t>
            </w:r>
          </w:p>
        </w:tc>
        <w:tc>
          <w:tcPr>
            <w:tcW w:w="1350" w:type="dxa"/>
            <w:noWrap/>
            <w:vAlign w:val="center"/>
            <w:hideMark/>
          </w:tcPr>
          <w:p w14:paraId="5283C53D" w14:textId="6A538435" w:rsidR="00413442" w:rsidRPr="00897EA9" w:rsidRDefault="00413442" w:rsidP="00EF22AE">
            <w:pPr>
              <w:jc w:val="center"/>
              <w:rPr>
                <w:rFonts w:ascii="Calibri" w:hAnsi="Calibri"/>
                <w:color w:val="000000"/>
                <w:sz w:val="22"/>
                <w:szCs w:val="22"/>
              </w:rPr>
            </w:pPr>
            <w:r w:rsidRPr="00897EA9">
              <w:rPr>
                <w:rFonts w:ascii="Calibri" w:hAnsi="Calibri"/>
                <w:color w:val="000000"/>
                <w:sz w:val="22"/>
                <w:szCs w:val="22"/>
              </w:rPr>
              <w:t>38.7 ± 3.9</w:t>
            </w:r>
          </w:p>
        </w:tc>
        <w:tc>
          <w:tcPr>
            <w:tcW w:w="1260" w:type="dxa"/>
            <w:noWrap/>
            <w:vAlign w:val="center"/>
            <w:hideMark/>
          </w:tcPr>
          <w:p w14:paraId="24329DB0"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7.8 ± 0.5</w:t>
            </w:r>
          </w:p>
        </w:tc>
        <w:tc>
          <w:tcPr>
            <w:tcW w:w="1350" w:type="dxa"/>
            <w:noWrap/>
            <w:vAlign w:val="center"/>
            <w:hideMark/>
          </w:tcPr>
          <w:p w14:paraId="44D82B53" w14:textId="77777777" w:rsidR="00413442" w:rsidRPr="00413442" w:rsidRDefault="00413442" w:rsidP="00EF22AE">
            <w:pPr>
              <w:jc w:val="center"/>
              <w:rPr>
                <w:rFonts w:ascii="Calibri" w:hAnsi="Calibri"/>
                <w:color w:val="000000"/>
                <w:sz w:val="22"/>
                <w:szCs w:val="22"/>
              </w:rPr>
            </w:pPr>
            <w:r w:rsidRPr="00413442">
              <w:rPr>
                <w:rFonts w:ascii="Calibri" w:hAnsi="Calibri"/>
                <w:color w:val="000000"/>
                <w:sz w:val="22"/>
                <w:szCs w:val="22"/>
              </w:rPr>
              <w:t>46.3 ± 3.1</w:t>
            </w:r>
          </w:p>
        </w:tc>
      </w:tr>
    </w:tbl>
    <w:p w14:paraId="3EB90966" w14:textId="2103C397" w:rsidR="000A304E" w:rsidRPr="00EF22AE" w:rsidRDefault="00EF22AE" w:rsidP="000A304E">
      <w:pPr>
        <w:rPr>
          <w:rFonts w:ascii="Calibri" w:hAnsi="Calibri"/>
          <w:i/>
          <w:iCs/>
          <w:sz w:val="22"/>
          <w:szCs w:val="22"/>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 xml:space="preserve">mean ± </w:t>
      </w:r>
      <w:r w:rsidRPr="00EF22AE">
        <w:rPr>
          <w:rFonts w:ascii="Calibri" w:hAnsi="Calibri"/>
          <w:i/>
          <w:iCs/>
          <w:color w:val="000000"/>
          <w:sz w:val="22"/>
          <w:szCs w:val="22"/>
        </w:rPr>
        <w:t xml:space="preserve">SD </w:t>
      </w:r>
      <w:r w:rsidR="000A304E" w:rsidRPr="00EF22AE">
        <w:rPr>
          <w:rFonts w:ascii="Calibri" w:hAnsi="Calibri"/>
          <w:i/>
          <w:iCs/>
          <w:color w:val="000000"/>
          <w:sz w:val="22"/>
          <w:szCs w:val="22"/>
        </w:rPr>
        <w:t xml:space="preserve">(N = </w:t>
      </w:r>
      <w:r w:rsidR="008513EE">
        <w:rPr>
          <w:rFonts w:ascii="Calibri" w:hAnsi="Calibri"/>
          <w:i/>
          <w:iCs/>
          <w:color w:val="000000"/>
          <w:sz w:val="22"/>
          <w:szCs w:val="22"/>
        </w:rPr>
        <w:t>8</w:t>
      </w:r>
      <w:r w:rsidR="000A304E" w:rsidRPr="00EF22AE">
        <w:rPr>
          <w:rFonts w:ascii="Calibri" w:hAnsi="Calibri"/>
          <w:i/>
          <w:iCs/>
          <w:color w:val="000000"/>
          <w:sz w:val="22"/>
          <w:szCs w:val="22"/>
        </w:rPr>
        <w:t>-11)</w:t>
      </w:r>
    </w:p>
    <w:p w14:paraId="7848F205" w14:textId="77777777" w:rsidR="00B46419" w:rsidRPr="00EF22AE" w:rsidRDefault="00B46419" w:rsidP="00B46419">
      <w:pPr>
        <w:rPr>
          <w:rFonts w:ascii="Calibri" w:hAnsi="Calibri"/>
          <w:i/>
          <w:iCs/>
          <w:sz w:val="22"/>
          <w:szCs w:val="22"/>
        </w:rPr>
      </w:pPr>
    </w:p>
    <w:p w14:paraId="362BA1F7" w14:textId="77777777" w:rsidR="00EC221C" w:rsidRDefault="00EC221C" w:rsidP="00730182">
      <w:pPr>
        <w:rPr>
          <w:rFonts w:ascii="Calibri" w:hAnsi="Calibri"/>
        </w:rPr>
        <w:sectPr w:rsidR="00EC221C" w:rsidSect="00EC221C">
          <w:pgSz w:w="15840" w:h="12240" w:orient="landscape"/>
          <w:pgMar w:top="1080" w:right="1080" w:bottom="1080" w:left="1080" w:header="720" w:footer="720" w:gutter="0"/>
          <w:cols w:space="720"/>
          <w:docGrid w:linePitch="360"/>
        </w:sectPr>
      </w:pPr>
    </w:p>
    <w:p w14:paraId="44595BA3" w14:textId="2E4E83BE" w:rsidR="00730182" w:rsidRDefault="00730182" w:rsidP="00730182">
      <w:pPr>
        <w:rPr>
          <w:rFonts w:ascii="Calibri" w:hAnsi="Calibri"/>
          <w:color w:val="000000"/>
          <w:sz w:val="22"/>
          <w:szCs w:val="22"/>
        </w:rPr>
      </w:pPr>
      <w:r w:rsidRPr="000A304E">
        <w:rPr>
          <w:rFonts w:ascii="Calibri" w:hAnsi="Calibri"/>
          <w:b/>
          <w:bCs/>
          <w:color w:val="000000"/>
        </w:rPr>
        <w:lastRenderedPageBreak/>
        <w:t xml:space="preserve">Table </w:t>
      </w:r>
      <w:r w:rsidR="000A304E" w:rsidRPr="000A304E">
        <w:rPr>
          <w:rFonts w:ascii="Calibri" w:hAnsi="Calibri"/>
          <w:b/>
          <w:bCs/>
          <w:color w:val="000000"/>
        </w:rPr>
        <w:t>S</w:t>
      </w:r>
      <w:r w:rsidRPr="000A304E">
        <w:rPr>
          <w:rFonts w:ascii="Calibri" w:hAnsi="Calibri"/>
          <w:b/>
          <w:bCs/>
          <w:color w:val="000000"/>
        </w:rPr>
        <w:t>2</w:t>
      </w:r>
      <w:r w:rsidR="00B14E5C" w:rsidRPr="000A304E">
        <w:rPr>
          <w:rFonts w:ascii="Calibri" w:hAnsi="Calibri"/>
          <w:b/>
          <w:bCs/>
          <w:color w:val="000000"/>
        </w:rPr>
        <w:t>4</w:t>
      </w:r>
      <w:r w:rsidRPr="000A304E">
        <w:rPr>
          <w:rFonts w:ascii="Calibri" w:hAnsi="Calibri"/>
          <w:b/>
          <w:bCs/>
          <w:color w:val="000000"/>
          <w:sz w:val="22"/>
          <w:szCs w:val="22"/>
        </w:rPr>
        <w:t>.</w:t>
      </w:r>
      <w:r>
        <w:rPr>
          <w:rFonts w:ascii="Calibri" w:hAnsi="Calibri"/>
          <w:color w:val="000000"/>
          <w:sz w:val="22"/>
          <w:szCs w:val="22"/>
        </w:rPr>
        <w:t xml:space="preserve"> Liver </w:t>
      </w:r>
      <w:r w:rsidR="000A304E">
        <w:rPr>
          <w:rFonts w:ascii="Calibri" w:hAnsi="Calibri"/>
          <w:color w:val="000000"/>
          <w:sz w:val="22"/>
          <w:szCs w:val="22"/>
        </w:rPr>
        <w:t>P</w:t>
      </w:r>
      <w:r>
        <w:rPr>
          <w:rFonts w:ascii="Calibri" w:hAnsi="Calibri"/>
          <w:color w:val="000000"/>
          <w:sz w:val="22"/>
          <w:szCs w:val="22"/>
        </w:rPr>
        <w:t xml:space="preserve">athology at Week 18 in Low Fat Diet Offspring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59"/>
        <w:gridCol w:w="615"/>
        <w:gridCol w:w="1020"/>
        <w:gridCol w:w="826"/>
        <w:gridCol w:w="1020"/>
        <w:gridCol w:w="826"/>
        <w:gridCol w:w="1020"/>
        <w:gridCol w:w="826"/>
        <w:gridCol w:w="1091"/>
        <w:gridCol w:w="883"/>
        <w:gridCol w:w="1025"/>
        <w:gridCol w:w="820"/>
      </w:tblGrid>
      <w:tr w:rsidR="00F66064" w:rsidRPr="00730182" w14:paraId="1B73EE90" w14:textId="77777777" w:rsidTr="00730182">
        <w:trPr>
          <w:trHeight w:val="300"/>
        </w:trPr>
        <w:tc>
          <w:tcPr>
            <w:tcW w:w="1112" w:type="pct"/>
            <w:shd w:val="clear" w:color="auto" w:fill="auto"/>
            <w:noWrap/>
            <w:vAlign w:val="bottom"/>
            <w:hideMark/>
          </w:tcPr>
          <w:p w14:paraId="331D61BE" w14:textId="77777777" w:rsidR="00F66064" w:rsidRPr="00F66064" w:rsidRDefault="00F66064" w:rsidP="00F66064">
            <w:pPr>
              <w:rPr>
                <w:rFonts w:ascii="Calibri" w:hAnsi="Calibri"/>
                <w:b/>
                <w:bCs/>
                <w:sz w:val="21"/>
                <w:szCs w:val="21"/>
              </w:rPr>
            </w:pPr>
          </w:p>
        </w:tc>
        <w:tc>
          <w:tcPr>
            <w:tcW w:w="466" w:type="pct"/>
            <w:gridSpan w:val="2"/>
            <w:shd w:val="clear" w:color="auto" w:fill="auto"/>
            <w:noWrap/>
            <w:vAlign w:val="bottom"/>
            <w:hideMark/>
          </w:tcPr>
          <w:p w14:paraId="093B949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Control</w:t>
            </w:r>
          </w:p>
        </w:tc>
        <w:tc>
          <w:tcPr>
            <w:tcW w:w="675" w:type="pct"/>
            <w:gridSpan w:val="2"/>
            <w:shd w:val="clear" w:color="auto" w:fill="auto"/>
            <w:noWrap/>
            <w:vAlign w:val="bottom"/>
            <w:hideMark/>
          </w:tcPr>
          <w:p w14:paraId="4DBFFACF"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0.2 mg/kg GenX</w:t>
            </w:r>
          </w:p>
        </w:tc>
        <w:tc>
          <w:tcPr>
            <w:tcW w:w="675" w:type="pct"/>
            <w:gridSpan w:val="2"/>
            <w:shd w:val="clear" w:color="auto" w:fill="auto"/>
            <w:noWrap/>
            <w:vAlign w:val="bottom"/>
            <w:hideMark/>
          </w:tcPr>
          <w:p w14:paraId="5905B981"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1.0 mg/kg GenX</w:t>
            </w:r>
          </w:p>
        </w:tc>
        <w:tc>
          <w:tcPr>
            <w:tcW w:w="675" w:type="pct"/>
            <w:gridSpan w:val="2"/>
            <w:shd w:val="clear" w:color="auto" w:fill="auto"/>
            <w:noWrap/>
            <w:vAlign w:val="bottom"/>
            <w:hideMark/>
          </w:tcPr>
          <w:p w14:paraId="4BAA6FB1"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2.0 mg/kg GenX</w:t>
            </w:r>
          </w:p>
        </w:tc>
        <w:tc>
          <w:tcPr>
            <w:tcW w:w="722" w:type="pct"/>
            <w:gridSpan w:val="2"/>
            <w:shd w:val="clear" w:color="auto" w:fill="auto"/>
            <w:noWrap/>
            <w:vAlign w:val="bottom"/>
            <w:hideMark/>
          </w:tcPr>
          <w:p w14:paraId="648BAD5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0.1 mg/kg PFOA</w:t>
            </w:r>
          </w:p>
        </w:tc>
        <w:tc>
          <w:tcPr>
            <w:tcW w:w="675" w:type="pct"/>
            <w:gridSpan w:val="2"/>
            <w:shd w:val="clear" w:color="auto" w:fill="auto"/>
            <w:noWrap/>
            <w:vAlign w:val="bottom"/>
            <w:hideMark/>
          </w:tcPr>
          <w:p w14:paraId="5D86E7B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1.0 mg/kg PFOA</w:t>
            </w:r>
          </w:p>
        </w:tc>
      </w:tr>
      <w:tr w:rsidR="00F66064" w:rsidRPr="00730182" w14:paraId="621453BE" w14:textId="77777777" w:rsidTr="00730182">
        <w:trPr>
          <w:trHeight w:val="300"/>
        </w:trPr>
        <w:tc>
          <w:tcPr>
            <w:tcW w:w="1112" w:type="pct"/>
            <w:shd w:val="clear" w:color="auto" w:fill="auto"/>
            <w:noWrap/>
            <w:vAlign w:val="bottom"/>
            <w:hideMark/>
          </w:tcPr>
          <w:p w14:paraId="4993BBB1" w14:textId="77777777" w:rsidR="00F66064" w:rsidRPr="00F66064" w:rsidRDefault="00F66064" w:rsidP="00F66064">
            <w:pPr>
              <w:jc w:val="center"/>
              <w:rPr>
                <w:rFonts w:ascii="Calibri" w:hAnsi="Calibri"/>
                <w:b/>
                <w:bCs/>
                <w:color w:val="000000"/>
                <w:sz w:val="21"/>
                <w:szCs w:val="21"/>
              </w:rPr>
            </w:pPr>
          </w:p>
        </w:tc>
        <w:tc>
          <w:tcPr>
            <w:tcW w:w="241" w:type="pct"/>
            <w:shd w:val="clear" w:color="auto" w:fill="auto"/>
            <w:noWrap/>
            <w:vAlign w:val="bottom"/>
            <w:hideMark/>
          </w:tcPr>
          <w:p w14:paraId="439443AD"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225" w:type="pct"/>
            <w:shd w:val="clear" w:color="auto" w:fill="auto"/>
            <w:noWrap/>
            <w:vAlign w:val="bottom"/>
            <w:hideMark/>
          </w:tcPr>
          <w:p w14:paraId="29F51D8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c>
          <w:tcPr>
            <w:tcW w:w="373" w:type="pct"/>
            <w:shd w:val="clear" w:color="auto" w:fill="auto"/>
            <w:noWrap/>
            <w:vAlign w:val="bottom"/>
            <w:hideMark/>
          </w:tcPr>
          <w:p w14:paraId="3B7AFAD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302" w:type="pct"/>
            <w:shd w:val="clear" w:color="auto" w:fill="auto"/>
            <w:noWrap/>
            <w:vAlign w:val="bottom"/>
            <w:hideMark/>
          </w:tcPr>
          <w:p w14:paraId="77F6F84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c>
          <w:tcPr>
            <w:tcW w:w="373" w:type="pct"/>
            <w:shd w:val="clear" w:color="auto" w:fill="auto"/>
            <w:noWrap/>
            <w:vAlign w:val="bottom"/>
            <w:hideMark/>
          </w:tcPr>
          <w:p w14:paraId="589FAFA2"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302" w:type="pct"/>
            <w:shd w:val="clear" w:color="auto" w:fill="auto"/>
            <w:noWrap/>
            <w:vAlign w:val="bottom"/>
            <w:hideMark/>
          </w:tcPr>
          <w:p w14:paraId="0121ACCD"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c>
          <w:tcPr>
            <w:tcW w:w="373" w:type="pct"/>
            <w:shd w:val="clear" w:color="auto" w:fill="auto"/>
            <w:noWrap/>
            <w:vAlign w:val="bottom"/>
            <w:hideMark/>
          </w:tcPr>
          <w:p w14:paraId="03EEEAE0"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302" w:type="pct"/>
            <w:shd w:val="clear" w:color="auto" w:fill="auto"/>
            <w:noWrap/>
            <w:vAlign w:val="bottom"/>
            <w:hideMark/>
          </w:tcPr>
          <w:p w14:paraId="7FB541E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c>
          <w:tcPr>
            <w:tcW w:w="399" w:type="pct"/>
            <w:shd w:val="clear" w:color="auto" w:fill="auto"/>
            <w:noWrap/>
            <w:vAlign w:val="bottom"/>
            <w:hideMark/>
          </w:tcPr>
          <w:p w14:paraId="67AE3EE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323" w:type="pct"/>
            <w:shd w:val="clear" w:color="auto" w:fill="auto"/>
            <w:noWrap/>
            <w:vAlign w:val="bottom"/>
            <w:hideMark/>
          </w:tcPr>
          <w:p w14:paraId="22AFE170"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c>
          <w:tcPr>
            <w:tcW w:w="375" w:type="pct"/>
            <w:shd w:val="clear" w:color="auto" w:fill="auto"/>
            <w:noWrap/>
            <w:vAlign w:val="bottom"/>
            <w:hideMark/>
          </w:tcPr>
          <w:p w14:paraId="50683E08"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w:t>
            </w:r>
          </w:p>
        </w:tc>
        <w:tc>
          <w:tcPr>
            <w:tcW w:w="300" w:type="pct"/>
            <w:shd w:val="clear" w:color="auto" w:fill="auto"/>
            <w:noWrap/>
            <w:vAlign w:val="bottom"/>
            <w:hideMark/>
          </w:tcPr>
          <w:p w14:paraId="4A20A98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w:t>
            </w:r>
          </w:p>
        </w:tc>
      </w:tr>
      <w:tr w:rsidR="008513EE" w:rsidRPr="00730182" w14:paraId="141AB758" w14:textId="77777777" w:rsidTr="00730182">
        <w:trPr>
          <w:trHeight w:val="300"/>
        </w:trPr>
        <w:tc>
          <w:tcPr>
            <w:tcW w:w="1112" w:type="pct"/>
            <w:shd w:val="clear" w:color="auto" w:fill="auto"/>
            <w:noWrap/>
            <w:vAlign w:val="bottom"/>
          </w:tcPr>
          <w:p w14:paraId="1907C97E" w14:textId="5FF86B1B"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N</w:t>
            </w:r>
          </w:p>
        </w:tc>
        <w:tc>
          <w:tcPr>
            <w:tcW w:w="241" w:type="pct"/>
            <w:shd w:val="clear" w:color="auto" w:fill="auto"/>
            <w:noWrap/>
            <w:vAlign w:val="bottom"/>
          </w:tcPr>
          <w:p w14:paraId="5AC9B36C" w14:textId="0766C7B3"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8</w:t>
            </w:r>
          </w:p>
        </w:tc>
        <w:tc>
          <w:tcPr>
            <w:tcW w:w="225" w:type="pct"/>
            <w:shd w:val="clear" w:color="auto" w:fill="auto"/>
            <w:noWrap/>
            <w:vAlign w:val="bottom"/>
          </w:tcPr>
          <w:p w14:paraId="06F52F79" w14:textId="5831D73B"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73" w:type="pct"/>
            <w:shd w:val="clear" w:color="auto" w:fill="auto"/>
            <w:noWrap/>
            <w:vAlign w:val="bottom"/>
          </w:tcPr>
          <w:p w14:paraId="072AE464" w14:textId="0731E1BB"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02" w:type="pct"/>
            <w:shd w:val="clear" w:color="auto" w:fill="auto"/>
            <w:noWrap/>
            <w:vAlign w:val="bottom"/>
          </w:tcPr>
          <w:p w14:paraId="138882FC" w14:textId="0AA547BC"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73" w:type="pct"/>
            <w:shd w:val="clear" w:color="auto" w:fill="auto"/>
            <w:noWrap/>
            <w:vAlign w:val="bottom"/>
          </w:tcPr>
          <w:p w14:paraId="7715A8ED" w14:textId="1FAD75E3"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8</w:t>
            </w:r>
          </w:p>
        </w:tc>
        <w:tc>
          <w:tcPr>
            <w:tcW w:w="302" w:type="pct"/>
            <w:shd w:val="clear" w:color="auto" w:fill="auto"/>
            <w:noWrap/>
            <w:vAlign w:val="bottom"/>
          </w:tcPr>
          <w:p w14:paraId="14FE92D2" w14:textId="01BDBB90"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8</w:t>
            </w:r>
          </w:p>
        </w:tc>
        <w:tc>
          <w:tcPr>
            <w:tcW w:w="373" w:type="pct"/>
            <w:shd w:val="clear" w:color="auto" w:fill="auto"/>
            <w:noWrap/>
            <w:vAlign w:val="bottom"/>
          </w:tcPr>
          <w:p w14:paraId="05534C8C" w14:textId="2895613B"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11</w:t>
            </w:r>
          </w:p>
        </w:tc>
        <w:tc>
          <w:tcPr>
            <w:tcW w:w="302" w:type="pct"/>
            <w:shd w:val="clear" w:color="auto" w:fill="auto"/>
            <w:noWrap/>
            <w:vAlign w:val="bottom"/>
          </w:tcPr>
          <w:p w14:paraId="67AC4A8F" w14:textId="0E2A5441"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8</w:t>
            </w:r>
          </w:p>
        </w:tc>
        <w:tc>
          <w:tcPr>
            <w:tcW w:w="399" w:type="pct"/>
            <w:shd w:val="clear" w:color="auto" w:fill="auto"/>
            <w:noWrap/>
            <w:vAlign w:val="bottom"/>
          </w:tcPr>
          <w:p w14:paraId="57B53686" w14:textId="0D07DB66"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23" w:type="pct"/>
            <w:shd w:val="clear" w:color="auto" w:fill="auto"/>
            <w:noWrap/>
            <w:vAlign w:val="bottom"/>
          </w:tcPr>
          <w:p w14:paraId="5DF9A611" w14:textId="0B1AC5E8"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75" w:type="pct"/>
            <w:shd w:val="clear" w:color="auto" w:fill="auto"/>
            <w:noWrap/>
            <w:vAlign w:val="bottom"/>
          </w:tcPr>
          <w:p w14:paraId="4D64CFE3" w14:textId="01788278"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9</w:t>
            </w:r>
          </w:p>
        </w:tc>
        <w:tc>
          <w:tcPr>
            <w:tcW w:w="300" w:type="pct"/>
            <w:shd w:val="clear" w:color="auto" w:fill="auto"/>
            <w:noWrap/>
            <w:vAlign w:val="bottom"/>
          </w:tcPr>
          <w:p w14:paraId="2F881F04" w14:textId="7F877520" w:rsidR="008513EE" w:rsidRPr="00F66064" w:rsidRDefault="008513EE" w:rsidP="00F66064">
            <w:pPr>
              <w:jc w:val="center"/>
              <w:rPr>
                <w:rFonts w:ascii="Calibri" w:hAnsi="Calibri"/>
                <w:b/>
                <w:bCs/>
                <w:color w:val="000000"/>
                <w:sz w:val="21"/>
                <w:szCs w:val="21"/>
              </w:rPr>
            </w:pPr>
            <w:r>
              <w:rPr>
                <w:rFonts w:ascii="Calibri" w:hAnsi="Calibri"/>
                <w:b/>
                <w:bCs/>
                <w:color w:val="000000"/>
                <w:sz w:val="21"/>
                <w:szCs w:val="21"/>
              </w:rPr>
              <w:t>10</w:t>
            </w:r>
          </w:p>
        </w:tc>
      </w:tr>
      <w:tr w:rsidR="00F66064" w:rsidRPr="00730182" w14:paraId="3D648237" w14:textId="77777777" w:rsidTr="00730182">
        <w:trPr>
          <w:trHeight w:val="300"/>
        </w:trPr>
        <w:tc>
          <w:tcPr>
            <w:tcW w:w="1112" w:type="pct"/>
            <w:shd w:val="clear" w:color="auto" w:fill="D0CECE" w:themeFill="background2" w:themeFillShade="E6"/>
            <w:noWrap/>
            <w:vAlign w:val="bottom"/>
            <w:hideMark/>
          </w:tcPr>
          <w:p w14:paraId="40DD869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Hepatocyte single cell necrosis</w:t>
            </w:r>
          </w:p>
        </w:tc>
        <w:tc>
          <w:tcPr>
            <w:tcW w:w="241" w:type="pct"/>
            <w:shd w:val="clear" w:color="auto" w:fill="D0CECE" w:themeFill="background2" w:themeFillShade="E6"/>
            <w:noWrap/>
            <w:vAlign w:val="bottom"/>
            <w:hideMark/>
          </w:tcPr>
          <w:p w14:paraId="0D818EF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225" w:type="pct"/>
            <w:shd w:val="clear" w:color="auto" w:fill="D0CECE" w:themeFill="background2" w:themeFillShade="E6"/>
            <w:noWrap/>
            <w:vAlign w:val="bottom"/>
            <w:hideMark/>
          </w:tcPr>
          <w:p w14:paraId="3E56B5C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w:t>
            </w:r>
          </w:p>
        </w:tc>
        <w:tc>
          <w:tcPr>
            <w:tcW w:w="373" w:type="pct"/>
            <w:shd w:val="clear" w:color="auto" w:fill="D0CECE" w:themeFill="background2" w:themeFillShade="E6"/>
            <w:noWrap/>
            <w:vAlign w:val="bottom"/>
            <w:hideMark/>
          </w:tcPr>
          <w:p w14:paraId="1F898764"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02" w:type="pct"/>
            <w:shd w:val="clear" w:color="auto" w:fill="D0CECE" w:themeFill="background2" w:themeFillShade="E6"/>
            <w:noWrap/>
            <w:vAlign w:val="bottom"/>
            <w:hideMark/>
          </w:tcPr>
          <w:p w14:paraId="7A1BBBD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73" w:type="pct"/>
            <w:shd w:val="clear" w:color="auto" w:fill="D0CECE" w:themeFill="background2" w:themeFillShade="E6"/>
            <w:noWrap/>
            <w:vAlign w:val="bottom"/>
            <w:hideMark/>
          </w:tcPr>
          <w:p w14:paraId="150280B3"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02" w:type="pct"/>
            <w:shd w:val="clear" w:color="auto" w:fill="D0CECE" w:themeFill="background2" w:themeFillShade="E6"/>
            <w:noWrap/>
            <w:vAlign w:val="bottom"/>
            <w:hideMark/>
          </w:tcPr>
          <w:p w14:paraId="1C10191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73" w:type="pct"/>
            <w:shd w:val="clear" w:color="auto" w:fill="D0CECE" w:themeFill="background2" w:themeFillShade="E6"/>
            <w:noWrap/>
            <w:vAlign w:val="bottom"/>
            <w:hideMark/>
          </w:tcPr>
          <w:p w14:paraId="309F347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7</w:t>
            </w:r>
          </w:p>
        </w:tc>
        <w:tc>
          <w:tcPr>
            <w:tcW w:w="302" w:type="pct"/>
            <w:shd w:val="clear" w:color="auto" w:fill="D0CECE" w:themeFill="background2" w:themeFillShade="E6"/>
            <w:noWrap/>
            <w:vAlign w:val="bottom"/>
            <w:hideMark/>
          </w:tcPr>
          <w:p w14:paraId="66AC7A0B" w14:textId="287345A2" w:rsidR="00F66064" w:rsidRPr="00F66064" w:rsidRDefault="00CD314D" w:rsidP="00F66064">
            <w:pPr>
              <w:jc w:val="center"/>
              <w:rPr>
                <w:rFonts w:ascii="Calibri" w:hAnsi="Calibri"/>
                <w:b/>
                <w:bCs/>
                <w:color w:val="000000"/>
                <w:sz w:val="21"/>
                <w:szCs w:val="21"/>
              </w:rPr>
            </w:pPr>
            <w:r>
              <w:rPr>
                <w:rFonts w:ascii="Calibri" w:hAnsi="Calibri"/>
                <w:b/>
                <w:bCs/>
                <w:color w:val="000000"/>
                <w:sz w:val="21"/>
                <w:szCs w:val="21"/>
              </w:rPr>
              <w:t>2</w:t>
            </w:r>
          </w:p>
        </w:tc>
        <w:tc>
          <w:tcPr>
            <w:tcW w:w="399" w:type="pct"/>
            <w:shd w:val="clear" w:color="auto" w:fill="D0CECE" w:themeFill="background2" w:themeFillShade="E6"/>
            <w:noWrap/>
            <w:vAlign w:val="bottom"/>
            <w:hideMark/>
          </w:tcPr>
          <w:p w14:paraId="01D2D669"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23" w:type="pct"/>
            <w:shd w:val="clear" w:color="auto" w:fill="D0CECE" w:themeFill="background2" w:themeFillShade="E6"/>
            <w:noWrap/>
            <w:vAlign w:val="bottom"/>
            <w:hideMark/>
          </w:tcPr>
          <w:p w14:paraId="1078288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75" w:type="pct"/>
            <w:shd w:val="clear" w:color="auto" w:fill="D0CECE" w:themeFill="background2" w:themeFillShade="E6"/>
            <w:noWrap/>
            <w:vAlign w:val="bottom"/>
            <w:hideMark/>
          </w:tcPr>
          <w:p w14:paraId="6CB7873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00" w:type="pct"/>
            <w:shd w:val="clear" w:color="auto" w:fill="D0CECE" w:themeFill="background2" w:themeFillShade="E6"/>
            <w:noWrap/>
            <w:vAlign w:val="bottom"/>
            <w:hideMark/>
          </w:tcPr>
          <w:p w14:paraId="57CBB82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r>
      <w:tr w:rsidR="00F66064" w:rsidRPr="00730182" w14:paraId="3FEAED68" w14:textId="77777777" w:rsidTr="00730182">
        <w:trPr>
          <w:trHeight w:val="300"/>
        </w:trPr>
        <w:tc>
          <w:tcPr>
            <w:tcW w:w="1112" w:type="pct"/>
            <w:shd w:val="clear" w:color="auto" w:fill="auto"/>
            <w:noWrap/>
            <w:vAlign w:val="bottom"/>
            <w:hideMark/>
          </w:tcPr>
          <w:p w14:paraId="1F50E08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Mild</w:t>
            </w:r>
          </w:p>
        </w:tc>
        <w:tc>
          <w:tcPr>
            <w:tcW w:w="241" w:type="pct"/>
            <w:shd w:val="clear" w:color="auto" w:fill="auto"/>
            <w:noWrap/>
            <w:vAlign w:val="bottom"/>
            <w:hideMark/>
          </w:tcPr>
          <w:p w14:paraId="7CC1A1F5"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225" w:type="pct"/>
            <w:shd w:val="clear" w:color="auto" w:fill="auto"/>
            <w:noWrap/>
            <w:vAlign w:val="bottom"/>
            <w:hideMark/>
          </w:tcPr>
          <w:p w14:paraId="2B6F1FD4" w14:textId="77777777" w:rsidR="00F66064" w:rsidRPr="00F66064" w:rsidRDefault="00F66064" w:rsidP="00F66064">
            <w:pPr>
              <w:jc w:val="center"/>
              <w:rPr>
                <w:rFonts w:ascii="Calibri" w:hAnsi="Calibri"/>
                <w:color w:val="000000"/>
                <w:sz w:val="21"/>
                <w:szCs w:val="21"/>
              </w:rPr>
            </w:pPr>
          </w:p>
        </w:tc>
        <w:tc>
          <w:tcPr>
            <w:tcW w:w="373" w:type="pct"/>
            <w:shd w:val="clear" w:color="auto" w:fill="auto"/>
            <w:noWrap/>
            <w:vAlign w:val="bottom"/>
            <w:hideMark/>
          </w:tcPr>
          <w:p w14:paraId="6124CA2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4</w:t>
            </w:r>
          </w:p>
        </w:tc>
        <w:tc>
          <w:tcPr>
            <w:tcW w:w="302" w:type="pct"/>
            <w:shd w:val="clear" w:color="auto" w:fill="auto"/>
            <w:noWrap/>
            <w:vAlign w:val="bottom"/>
            <w:hideMark/>
          </w:tcPr>
          <w:p w14:paraId="5B6D0919"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73" w:type="pct"/>
            <w:shd w:val="clear" w:color="auto" w:fill="auto"/>
            <w:noWrap/>
            <w:vAlign w:val="bottom"/>
            <w:hideMark/>
          </w:tcPr>
          <w:p w14:paraId="0102DB61"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4</w:t>
            </w:r>
          </w:p>
        </w:tc>
        <w:tc>
          <w:tcPr>
            <w:tcW w:w="302" w:type="pct"/>
            <w:shd w:val="clear" w:color="auto" w:fill="auto"/>
            <w:noWrap/>
            <w:vAlign w:val="bottom"/>
            <w:hideMark/>
          </w:tcPr>
          <w:p w14:paraId="65A6BCC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73" w:type="pct"/>
            <w:shd w:val="clear" w:color="auto" w:fill="auto"/>
            <w:noWrap/>
            <w:vAlign w:val="bottom"/>
            <w:hideMark/>
          </w:tcPr>
          <w:p w14:paraId="48A5F6E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6</w:t>
            </w:r>
          </w:p>
        </w:tc>
        <w:tc>
          <w:tcPr>
            <w:tcW w:w="302" w:type="pct"/>
            <w:shd w:val="clear" w:color="auto" w:fill="auto"/>
            <w:noWrap/>
            <w:vAlign w:val="bottom"/>
            <w:hideMark/>
          </w:tcPr>
          <w:p w14:paraId="21FD55C8" w14:textId="69432028" w:rsidR="00F66064" w:rsidRPr="00F66064" w:rsidRDefault="00CD314D" w:rsidP="00F66064">
            <w:pPr>
              <w:jc w:val="center"/>
              <w:rPr>
                <w:rFonts w:ascii="Calibri" w:hAnsi="Calibri"/>
                <w:color w:val="000000"/>
                <w:sz w:val="21"/>
                <w:szCs w:val="21"/>
              </w:rPr>
            </w:pPr>
            <w:r>
              <w:rPr>
                <w:rFonts w:ascii="Calibri" w:hAnsi="Calibri"/>
                <w:color w:val="000000"/>
                <w:sz w:val="21"/>
                <w:szCs w:val="21"/>
              </w:rPr>
              <w:t>2</w:t>
            </w:r>
          </w:p>
        </w:tc>
        <w:tc>
          <w:tcPr>
            <w:tcW w:w="399" w:type="pct"/>
            <w:shd w:val="clear" w:color="auto" w:fill="auto"/>
            <w:noWrap/>
            <w:vAlign w:val="bottom"/>
            <w:hideMark/>
          </w:tcPr>
          <w:p w14:paraId="0ED0A20A"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4</w:t>
            </w:r>
          </w:p>
        </w:tc>
        <w:tc>
          <w:tcPr>
            <w:tcW w:w="323" w:type="pct"/>
            <w:shd w:val="clear" w:color="auto" w:fill="auto"/>
            <w:noWrap/>
            <w:vAlign w:val="bottom"/>
            <w:hideMark/>
          </w:tcPr>
          <w:p w14:paraId="74E51EF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75" w:type="pct"/>
            <w:shd w:val="clear" w:color="auto" w:fill="auto"/>
            <w:noWrap/>
            <w:vAlign w:val="bottom"/>
            <w:hideMark/>
          </w:tcPr>
          <w:p w14:paraId="14E0DE11"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00" w:type="pct"/>
            <w:shd w:val="clear" w:color="auto" w:fill="auto"/>
            <w:noWrap/>
            <w:vAlign w:val="bottom"/>
            <w:hideMark/>
          </w:tcPr>
          <w:p w14:paraId="11B3F5D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r>
      <w:tr w:rsidR="00F66064" w:rsidRPr="00730182" w14:paraId="59DF2100" w14:textId="77777777" w:rsidTr="00730182">
        <w:trPr>
          <w:trHeight w:val="300"/>
        </w:trPr>
        <w:tc>
          <w:tcPr>
            <w:tcW w:w="1112" w:type="pct"/>
            <w:shd w:val="clear" w:color="auto" w:fill="auto"/>
            <w:noWrap/>
            <w:vAlign w:val="bottom"/>
            <w:hideMark/>
          </w:tcPr>
          <w:p w14:paraId="32A28061"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Moderate</w:t>
            </w:r>
          </w:p>
        </w:tc>
        <w:tc>
          <w:tcPr>
            <w:tcW w:w="241" w:type="pct"/>
            <w:shd w:val="clear" w:color="auto" w:fill="auto"/>
            <w:noWrap/>
            <w:vAlign w:val="bottom"/>
            <w:hideMark/>
          </w:tcPr>
          <w:p w14:paraId="1F23DBA9"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225" w:type="pct"/>
            <w:shd w:val="clear" w:color="auto" w:fill="auto"/>
            <w:noWrap/>
            <w:vAlign w:val="bottom"/>
            <w:hideMark/>
          </w:tcPr>
          <w:p w14:paraId="3DAEB4BE"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7258A866"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4E4146EB"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394A7492"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7866DEA6"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1D788FC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2" w:type="pct"/>
            <w:shd w:val="clear" w:color="auto" w:fill="auto"/>
            <w:noWrap/>
            <w:vAlign w:val="bottom"/>
            <w:hideMark/>
          </w:tcPr>
          <w:p w14:paraId="35316AF0"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43E04D4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23" w:type="pct"/>
            <w:shd w:val="clear" w:color="auto" w:fill="auto"/>
            <w:noWrap/>
            <w:vAlign w:val="bottom"/>
            <w:hideMark/>
          </w:tcPr>
          <w:p w14:paraId="0F00AF2D" w14:textId="77777777" w:rsidR="00F66064" w:rsidRPr="00F66064" w:rsidRDefault="00F66064" w:rsidP="00F66064">
            <w:pPr>
              <w:jc w:val="center"/>
              <w:rPr>
                <w:rFonts w:ascii="Calibri" w:hAnsi="Calibri"/>
                <w:color w:val="000000"/>
                <w:sz w:val="21"/>
                <w:szCs w:val="21"/>
              </w:rPr>
            </w:pPr>
          </w:p>
        </w:tc>
        <w:tc>
          <w:tcPr>
            <w:tcW w:w="375" w:type="pct"/>
            <w:shd w:val="clear" w:color="auto" w:fill="auto"/>
            <w:noWrap/>
            <w:vAlign w:val="bottom"/>
            <w:hideMark/>
          </w:tcPr>
          <w:p w14:paraId="284D0ECA"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0" w:type="pct"/>
            <w:shd w:val="clear" w:color="auto" w:fill="auto"/>
            <w:noWrap/>
            <w:vAlign w:val="bottom"/>
            <w:hideMark/>
          </w:tcPr>
          <w:p w14:paraId="2F3D332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r>
      <w:tr w:rsidR="00F66064" w:rsidRPr="00730182" w14:paraId="72EBDB22" w14:textId="77777777" w:rsidTr="00730182">
        <w:trPr>
          <w:trHeight w:val="300"/>
        </w:trPr>
        <w:tc>
          <w:tcPr>
            <w:tcW w:w="1112" w:type="pct"/>
            <w:shd w:val="clear" w:color="auto" w:fill="auto"/>
            <w:noWrap/>
            <w:vAlign w:val="bottom"/>
            <w:hideMark/>
          </w:tcPr>
          <w:p w14:paraId="6001D6B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Severe</w:t>
            </w:r>
          </w:p>
        </w:tc>
        <w:tc>
          <w:tcPr>
            <w:tcW w:w="241" w:type="pct"/>
            <w:shd w:val="clear" w:color="auto" w:fill="auto"/>
            <w:noWrap/>
            <w:vAlign w:val="bottom"/>
            <w:hideMark/>
          </w:tcPr>
          <w:p w14:paraId="41960809"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33BF22E7"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46AAC565"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2063867D"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252B383D"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061932F0"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0FC3CC33"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657D7E0B" w14:textId="77777777" w:rsidR="00F66064" w:rsidRPr="00F66064" w:rsidRDefault="00F66064" w:rsidP="00F66064">
            <w:pPr>
              <w:jc w:val="center"/>
              <w:rPr>
                <w:rFonts w:ascii="Calibri" w:hAnsi="Calibri"/>
                <w:sz w:val="21"/>
                <w:szCs w:val="21"/>
              </w:rPr>
            </w:pPr>
          </w:p>
        </w:tc>
        <w:tc>
          <w:tcPr>
            <w:tcW w:w="399" w:type="pct"/>
            <w:shd w:val="clear" w:color="auto" w:fill="auto"/>
            <w:noWrap/>
            <w:vAlign w:val="bottom"/>
            <w:hideMark/>
          </w:tcPr>
          <w:p w14:paraId="1A594AB5"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6E93CC01" w14:textId="77777777" w:rsidR="00F66064" w:rsidRPr="00F66064" w:rsidRDefault="00F66064" w:rsidP="00F66064">
            <w:pPr>
              <w:jc w:val="center"/>
              <w:rPr>
                <w:rFonts w:ascii="Calibri" w:hAnsi="Calibri"/>
                <w:sz w:val="21"/>
                <w:szCs w:val="21"/>
              </w:rPr>
            </w:pPr>
          </w:p>
        </w:tc>
        <w:tc>
          <w:tcPr>
            <w:tcW w:w="375" w:type="pct"/>
            <w:shd w:val="clear" w:color="auto" w:fill="auto"/>
            <w:noWrap/>
            <w:vAlign w:val="bottom"/>
            <w:hideMark/>
          </w:tcPr>
          <w:p w14:paraId="370642C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0" w:type="pct"/>
            <w:shd w:val="clear" w:color="auto" w:fill="auto"/>
            <w:noWrap/>
            <w:vAlign w:val="bottom"/>
            <w:hideMark/>
          </w:tcPr>
          <w:p w14:paraId="063D261D" w14:textId="77777777" w:rsidR="00F66064" w:rsidRPr="00F66064" w:rsidRDefault="00F66064" w:rsidP="00F66064">
            <w:pPr>
              <w:jc w:val="center"/>
              <w:rPr>
                <w:rFonts w:ascii="Calibri" w:hAnsi="Calibri"/>
                <w:color w:val="000000"/>
                <w:sz w:val="21"/>
                <w:szCs w:val="21"/>
              </w:rPr>
            </w:pPr>
          </w:p>
        </w:tc>
      </w:tr>
      <w:tr w:rsidR="00F66064" w:rsidRPr="00730182" w14:paraId="568DF896" w14:textId="77777777" w:rsidTr="00730182">
        <w:trPr>
          <w:trHeight w:val="300"/>
        </w:trPr>
        <w:tc>
          <w:tcPr>
            <w:tcW w:w="1112" w:type="pct"/>
            <w:shd w:val="clear" w:color="auto" w:fill="D0CECE" w:themeFill="background2" w:themeFillShade="E6"/>
            <w:noWrap/>
            <w:vAlign w:val="bottom"/>
            <w:hideMark/>
          </w:tcPr>
          <w:p w14:paraId="5D4294D2"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Mixed Cell Infiltrate</w:t>
            </w:r>
          </w:p>
        </w:tc>
        <w:tc>
          <w:tcPr>
            <w:tcW w:w="241" w:type="pct"/>
            <w:shd w:val="clear" w:color="auto" w:fill="D0CECE" w:themeFill="background2" w:themeFillShade="E6"/>
            <w:noWrap/>
            <w:vAlign w:val="bottom"/>
            <w:hideMark/>
          </w:tcPr>
          <w:p w14:paraId="5E5424A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225" w:type="pct"/>
            <w:shd w:val="clear" w:color="auto" w:fill="D0CECE" w:themeFill="background2" w:themeFillShade="E6"/>
            <w:noWrap/>
            <w:vAlign w:val="bottom"/>
            <w:hideMark/>
          </w:tcPr>
          <w:p w14:paraId="5D0F6892"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73" w:type="pct"/>
            <w:shd w:val="clear" w:color="auto" w:fill="D0CECE" w:themeFill="background2" w:themeFillShade="E6"/>
            <w:noWrap/>
            <w:vAlign w:val="bottom"/>
            <w:hideMark/>
          </w:tcPr>
          <w:p w14:paraId="332B8893"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02" w:type="pct"/>
            <w:shd w:val="clear" w:color="auto" w:fill="D0CECE" w:themeFill="background2" w:themeFillShade="E6"/>
            <w:noWrap/>
            <w:vAlign w:val="bottom"/>
            <w:hideMark/>
          </w:tcPr>
          <w:p w14:paraId="2823399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73" w:type="pct"/>
            <w:shd w:val="clear" w:color="auto" w:fill="D0CECE" w:themeFill="background2" w:themeFillShade="E6"/>
            <w:noWrap/>
            <w:vAlign w:val="bottom"/>
            <w:hideMark/>
          </w:tcPr>
          <w:p w14:paraId="6A64DC39"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7</w:t>
            </w:r>
          </w:p>
        </w:tc>
        <w:tc>
          <w:tcPr>
            <w:tcW w:w="302" w:type="pct"/>
            <w:shd w:val="clear" w:color="auto" w:fill="D0CECE" w:themeFill="background2" w:themeFillShade="E6"/>
            <w:noWrap/>
            <w:vAlign w:val="bottom"/>
            <w:hideMark/>
          </w:tcPr>
          <w:p w14:paraId="3A616168"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73" w:type="pct"/>
            <w:shd w:val="clear" w:color="auto" w:fill="D0CECE" w:themeFill="background2" w:themeFillShade="E6"/>
            <w:noWrap/>
            <w:vAlign w:val="bottom"/>
            <w:hideMark/>
          </w:tcPr>
          <w:p w14:paraId="44E29F6F"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8</w:t>
            </w:r>
          </w:p>
        </w:tc>
        <w:tc>
          <w:tcPr>
            <w:tcW w:w="302" w:type="pct"/>
            <w:shd w:val="clear" w:color="auto" w:fill="D0CECE" w:themeFill="background2" w:themeFillShade="E6"/>
            <w:noWrap/>
            <w:vAlign w:val="bottom"/>
            <w:hideMark/>
          </w:tcPr>
          <w:p w14:paraId="450B3832" w14:textId="4F35833C" w:rsidR="00F66064" w:rsidRPr="00F66064" w:rsidRDefault="00CD314D" w:rsidP="00F66064">
            <w:pPr>
              <w:jc w:val="center"/>
              <w:rPr>
                <w:rFonts w:ascii="Calibri" w:hAnsi="Calibri"/>
                <w:b/>
                <w:bCs/>
                <w:color w:val="000000"/>
                <w:sz w:val="21"/>
                <w:szCs w:val="21"/>
              </w:rPr>
            </w:pPr>
            <w:r>
              <w:rPr>
                <w:rFonts w:ascii="Calibri" w:hAnsi="Calibri"/>
                <w:b/>
                <w:bCs/>
                <w:color w:val="000000"/>
                <w:sz w:val="21"/>
                <w:szCs w:val="21"/>
              </w:rPr>
              <w:t>3</w:t>
            </w:r>
          </w:p>
        </w:tc>
        <w:tc>
          <w:tcPr>
            <w:tcW w:w="399" w:type="pct"/>
            <w:shd w:val="clear" w:color="auto" w:fill="D0CECE" w:themeFill="background2" w:themeFillShade="E6"/>
            <w:noWrap/>
            <w:vAlign w:val="bottom"/>
            <w:hideMark/>
          </w:tcPr>
          <w:p w14:paraId="5A77ABF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23" w:type="pct"/>
            <w:shd w:val="clear" w:color="auto" w:fill="D0CECE" w:themeFill="background2" w:themeFillShade="E6"/>
            <w:noWrap/>
            <w:vAlign w:val="bottom"/>
            <w:hideMark/>
          </w:tcPr>
          <w:p w14:paraId="3C0CAF0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75" w:type="pct"/>
            <w:shd w:val="clear" w:color="auto" w:fill="D0CECE" w:themeFill="background2" w:themeFillShade="E6"/>
            <w:noWrap/>
            <w:vAlign w:val="bottom"/>
            <w:hideMark/>
          </w:tcPr>
          <w:p w14:paraId="4DA32490"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00" w:type="pct"/>
            <w:shd w:val="clear" w:color="auto" w:fill="D0CECE" w:themeFill="background2" w:themeFillShade="E6"/>
            <w:noWrap/>
            <w:vAlign w:val="bottom"/>
            <w:hideMark/>
          </w:tcPr>
          <w:p w14:paraId="06BE88AD"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6</w:t>
            </w:r>
          </w:p>
        </w:tc>
      </w:tr>
      <w:tr w:rsidR="00F66064" w:rsidRPr="00730182" w14:paraId="06D3F909" w14:textId="77777777" w:rsidTr="00730182">
        <w:trPr>
          <w:trHeight w:val="300"/>
        </w:trPr>
        <w:tc>
          <w:tcPr>
            <w:tcW w:w="1112" w:type="pct"/>
            <w:shd w:val="clear" w:color="auto" w:fill="auto"/>
            <w:noWrap/>
            <w:vAlign w:val="bottom"/>
            <w:hideMark/>
          </w:tcPr>
          <w:p w14:paraId="70ECF15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Mild</w:t>
            </w:r>
          </w:p>
        </w:tc>
        <w:tc>
          <w:tcPr>
            <w:tcW w:w="241" w:type="pct"/>
            <w:shd w:val="clear" w:color="auto" w:fill="auto"/>
            <w:noWrap/>
            <w:vAlign w:val="bottom"/>
            <w:hideMark/>
          </w:tcPr>
          <w:p w14:paraId="4CF47A9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225" w:type="pct"/>
            <w:shd w:val="clear" w:color="auto" w:fill="auto"/>
            <w:noWrap/>
            <w:vAlign w:val="bottom"/>
            <w:hideMark/>
          </w:tcPr>
          <w:p w14:paraId="5A0FCBC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73" w:type="pct"/>
            <w:shd w:val="clear" w:color="auto" w:fill="auto"/>
            <w:noWrap/>
            <w:vAlign w:val="bottom"/>
            <w:hideMark/>
          </w:tcPr>
          <w:p w14:paraId="2B0A1BE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02" w:type="pct"/>
            <w:shd w:val="clear" w:color="auto" w:fill="auto"/>
            <w:noWrap/>
            <w:vAlign w:val="bottom"/>
            <w:hideMark/>
          </w:tcPr>
          <w:p w14:paraId="3DDCB7F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73" w:type="pct"/>
            <w:shd w:val="clear" w:color="auto" w:fill="auto"/>
            <w:noWrap/>
            <w:vAlign w:val="bottom"/>
            <w:hideMark/>
          </w:tcPr>
          <w:p w14:paraId="578988A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7</w:t>
            </w:r>
          </w:p>
        </w:tc>
        <w:tc>
          <w:tcPr>
            <w:tcW w:w="302" w:type="pct"/>
            <w:shd w:val="clear" w:color="auto" w:fill="auto"/>
            <w:noWrap/>
            <w:vAlign w:val="bottom"/>
            <w:hideMark/>
          </w:tcPr>
          <w:p w14:paraId="524BF19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46800AE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7</w:t>
            </w:r>
          </w:p>
        </w:tc>
        <w:tc>
          <w:tcPr>
            <w:tcW w:w="302" w:type="pct"/>
            <w:shd w:val="clear" w:color="auto" w:fill="auto"/>
            <w:noWrap/>
            <w:vAlign w:val="bottom"/>
            <w:hideMark/>
          </w:tcPr>
          <w:p w14:paraId="392FA3C7" w14:textId="52F8736E" w:rsidR="00F66064" w:rsidRPr="00F66064" w:rsidRDefault="00CD314D" w:rsidP="00F66064">
            <w:pPr>
              <w:jc w:val="center"/>
              <w:rPr>
                <w:rFonts w:ascii="Calibri" w:hAnsi="Calibri"/>
                <w:color w:val="000000"/>
                <w:sz w:val="21"/>
                <w:szCs w:val="21"/>
              </w:rPr>
            </w:pPr>
            <w:r>
              <w:rPr>
                <w:rFonts w:ascii="Calibri" w:hAnsi="Calibri"/>
                <w:color w:val="000000"/>
                <w:sz w:val="21"/>
                <w:szCs w:val="21"/>
              </w:rPr>
              <w:t>3</w:t>
            </w:r>
          </w:p>
        </w:tc>
        <w:tc>
          <w:tcPr>
            <w:tcW w:w="399" w:type="pct"/>
            <w:shd w:val="clear" w:color="auto" w:fill="auto"/>
            <w:noWrap/>
            <w:vAlign w:val="bottom"/>
            <w:hideMark/>
          </w:tcPr>
          <w:p w14:paraId="73AACAE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5</w:t>
            </w:r>
          </w:p>
        </w:tc>
        <w:tc>
          <w:tcPr>
            <w:tcW w:w="323" w:type="pct"/>
            <w:shd w:val="clear" w:color="auto" w:fill="auto"/>
            <w:noWrap/>
            <w:vAlign w:val="bottom"/>
            <w:hideMark/>
          </w:tcPr>
          <w:p w14:paraId="7A37EAC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4</w:t>
            </w:r>
          </w:p>
        </w:tc>
        <w:tc>
          <w:tcPr>
            <w:tcW w:w="375" w:type="pct"/>
            <w:shd w:val="clear" w:color="auto" w:fill="auto"/>
            <w:noWrap/>
            <w:vAlign w:val="bottom"/>
            <w:hideMark/>
          </w:tcPr>
          <w:p w14:paraId="4E3761F6"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5</w:t>
            </w:r>
          </w:p>
        </w:tc>
        <w:tc>
          <w:tcPr>
            <w:tcW w:w="300" w:type="pct"/>
            <w:shd w:val="clear" w:color="auto" w:fill="auto"/>
            <w:noWrap/>
            <w:vAlign w:val="bottom"/>
            <w:hideMark/>
          </w:tcPr>
          <w:p w14:paraId="3DB5E9B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5</w:t>
            </w:r>
          </w:p>
        </w:tc>
      </w:tr>
      <w:tr w:rsidR="00F66064" w:rsidRPr="00730182" w14:paraId="77492695" w14:textId="77777777" w:rsidTr="00730182">
        <w:trPr>
          <w:trHeight w:val="300"/>
        </w:trPr>
        <w:tc>
          <w:tcPr>
            <w:tcW w:w="1112" w:type="pct"/>
            <w:shd w:val="clear" w:color="auto" w:fill="auto"/>
            <w:noWrap/>
            <w:vAlign w:val="bottom"/>
            <w:hideMark/>
          </w:tcPr>
          <w:p w14:paraId="0D0582CC"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Moderate</w:t>
            </w:r>
          </w:p>
        </w:tc>
        <w:tc>
          <w:tcPr>
            <w:tcW w:w="241" w:type="pct"/>
            <w:shd w:val="clear" w:color="auto" w:fill="auto"/>
            <w:noWrap/>
            <w:vAlign w:val="bottom"/>
            <w:hideMark/>
          </w:tcPr>
          <w:p w14:paraId="27778C40"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304C394F"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773F5F2B"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5532DBCC"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1B26FF99"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422845EE"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1E0FA1E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2" w:type="pct"/>
            <w:shd w:val="clear" w:color="auto" w:fill="auto"/>
            <w:noWrap/>
            <w:vAlign w:val="bottom"/>
            <w:hideMark/>
          </w:tcPr>
          <w:p w14:paraId="58C266EB"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34F31CF7"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6DAAF02B" w14:textId="77777777" w:rsidR="00F66064" w:rsidRPr="00F66064" w:rsidRDefault="00F66064" w:rsidP="00F66064">
            <w:pPr>
              <w:jc w:val="center"/>
              <w:rPr>
                <w:rFonts w:ascii="Calibri" w:hAnsi="Calibri"/>
                <w:sz w:val="21"/>
                <w:szCs w:val="21"/>
              </w:rPr>
            </w:pPr>
          </w:p>
        </w:tc>
        <w:tc>
          <w:tcPr>
            <w:tcW w:w="375" w:type="pct"/>
            <w:shd w:val="clear" w:color="auto" w:fill="auto"/>
            <w:noWrap/>
            <w:vAlign w:val="bottom"/>
            <w:hideMark/>
          </w:tcPr>
          <w:p w14:paraId="51CC838D" w14:textId="77777777" w:rsidR="00F66064" w:rsidRPr="00F66064" w:rsidRDefault="00F66064" w:rsidP="00F66064">
            <w:pPr>
              <w:jc w:val="center"/>
              <w:rPr>
                <w:rFonts w:ascii="Calibri" w:hAnsi="Calibri"/>
                <w:sz w:val="21"/>
                <w:szCs w:val="21"/>
              </w:rPr>
            </w:pPr>
          </w:p>
        </w:tc>
        <w:tc>
          <w:tcPr>
            <w:tcW w:w="300" w:type="pct"/>
            <w:shd w:val="clear" w:color="auto" w:fill="auto"/>
            <w:noWrap/>
            <w:vAlign w:val="bottom"/>
            <w:hideMark/>
          </w:tcPr>
          <w:p w14:paraId="2DDFA1A6"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r>
      <w:tr w:rsidR="00F66064" w:rsidRPr="00730182" w14:paraId="2E88BB85" w14:textId="77777777" w:rsidTr="00730182">
        <w:trPr>
          <w:trHeight w:val="300"/>
        </w:trPr>
        <w:tc>
          <w:tcPr>
            <w:tcW w:w="1112" w:type="pct"/>
            <w:shd w:val="clear" w:color="auto" w:fill="auto"/>
            <w:noWrap/>
            <w:vAlign w:val="bottom"/>
            <w:hideMark/>
          </w:tcPr>
          <w:p w14:paraId="4C5A14B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Severe</w:t>
            </w:r>
          </w:p>
        </w:tc>
        <w:tc>
          <w:tcPr>
            <w:tcW w:w="241" w:type="pct"/>
            <w:shd w:val="clear" w:color="auto" w:fill="auto"/>
            <w:noWrap/>
            <w:vAlign w:val="bottom"/>
            <w:hideMark/>
          </w:tcPr>
          <w:p w14:paraId="36D8C02A"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3450DA6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1CD6B440"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73CDBC23"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36B77018"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3654196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73" w:type="pct"/>
            <w:shd w:val="clear" w:color="auto" w:fill="auto"/>
            <w:noWrap/>
            <w:vAlign w:val="bottom"/>
            <w:hideMark/>
          </w:tcPr>
          <w:p w14:paraId="535FE966"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2189CB7E" w14:textId="77777777" w:rsidR="00F66064" w:rsidRPr="00F66064" w:rsidRDefault="00F66064" w:rsidP="00F66064">
            <w:pPr>
              <w:jc w:val="center"/>
              <w:rPr>
                <w:rFonts w:ascii="Calibri" w:hAnsi="Calibri"/>
                <w:sz w:val="21"/>
                <w:szCs w:val="21"/>
              </w:rPr>
            </w:pPr>
          </w:p>
        </w:tc>
        <w:tc>
          <w:tcPr>
            <w:tcW w:w="399" w:type="pct"/>
            <w:shd w:val="clear" w:color="auto" w:fill="auto"/>
            <w:noWrap/>
            <w:vAlign w:val="bottom"/>
            <w:hideMark/>
          </w:tcPr>
          <w:p w14:paraId="3E5067A8"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2DA56B6E" w14:textId="77777777" w:rsidR="00F66064" w:rsidRPr="00F66064" w:rsidRDefault="00F66064" w:rsidP="00F66064">
            <w:pPr>
              <w:jc w:val="center"/>
              <w:rPr>
                <w:rFonts w:ascii="Calibri" w:hAnsi="Calibri"/>
                <w:sz w:val="21"/>
                <w:szCs w:val="21"/>
              </w:rPr>
            </w:pPr>
          </w:p>
        </w:tc>
        <w:tc>
          <w:tcPr>
            <w:tcW w:w="375" w:type="pct"/>
            <w:shd w:val="clear" w:color="auto" w:fill="auto"/>
            <w:noWrap/>
            <w:vAlign w:val="bottom"/>
            <w:hideMark/>
          </w:tcPr>
          <w:p w14:paraId="3E1714CE" w14:textId="77777777" w:rsidR="00F66064" w:rsidRPr="00F66064" w:rsidRDefault="00F66064" w:rsidP="00F66064">
            <w:pPr>
              <w:jc w:val="center"/>
              <w:rPr>
                <w:rFonts w:ascii="Calibri" w:hAnsi="Calibri"/>
                <w:sz w:val="21"/>
                <w:szCs w:val="21"/>
              </w:rPr>
            </w:pPr>
          </w:p>
        </w:tc>
        <w:tc>
          <w:tcPr>
            <w:tcW w:w="300" w:type="pct"/>
            <w:shd w:val="clear" w:color="auto" w:fill="auto"/>
            <w:noWrap/>
            <w:vAlign w:val="bottom"/>
            <w:hideMark/>
          </w:tcPr>
          <w:p w14:paraId="1686055F" w14:textId="77777777" w:rsidR="00F66064" w:rsidRPr="00F66064" w:rsidRDefault="00F66064" w:rsidP="00F66064">
            <w:pPr>
              <w:jc w:val="center"/>
              <w:rPr>
                <w:rFonts w:ascii="Calibri" w:hAnsi="Calibri"/>
                <w:sz w:val="21"/>
                <w:szCs w:val="21"/>
              </w:rPr>
            </w:pPr>
          </w:p>
        </w:tc>
      </w:tr>
      <w:tr w:rsidR="00F66064" w:rsidRPr="00730182" w14:paraId="2F7F1233" w14:textId="77777777" w:rsidTr="00730182">
        <w:trPr>
          <w:trHeight w:val="300"/>
        </w:trPr>
        <w:tc>
          <w:tcPr>
            <w:tcW w:w="1112" w:type="pct"/>
            <w:shd w:val="clear" w:color="auto" w:fill="D0CECE" w:themeFill="background2" w:themeFillShade="E6"/>
            <w:noWrap/>
            <w:vAlign w:val="bottom"/>
            <w:hideMark/>
          </w:tcPr>
          <w:p w14:paraId="4E8EA50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Fatty change, microvesicular</w:t>
            </w:r>
          </w:p>
        </w:tc>
        <w:tc>
          <w:tcPr>
            <w:tcW w:w="241" w:type="pct"/>
            <w:shd w:val="clear" w:color="auto" w:fill="D0CECE" w:themeFill="background2" w:themeFillShade="E6"/>
            <w:noWrap/>
            <w:vAlign w:val="bottom"/>
            <w:hideMark/>
          </w:tcPr>
          <w:p w14:paraId="515DAA80"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225" w:type="pct"/>
            <w:shd w:val="clear" w:color="auto" w:fill="D0CECE" w:themeFill="background2" w:themeFillShade="E6"/>
            <w:noWrap/>
            <w:vAlign w:val="bottom"/>
            <w:hideMark/>
          </w:tcPr>
          <w:p w14:paraId="1162C9B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373" w:type="pct"/>
            <w:shd w:val="clear" w:color="auto" w:fill="D0CECE" w:themeFill="background2" w:themeFillShade="E6"/>
            <w:noWrap/>
            <w:vAlign w:val="bottom"/>
            <w:hideMark/>
          </w:tcPr>
          <w:p w14:paraId="15E23E51"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w:t>
            </w:r>
          </w:p>
        </w:tc>
        <w:tc>
          <w:tcPr>
            <w:tcW w:w="302" w:type="pct"/>
            <w:shd w:val="clear" w:color="auto" w:fill="D0CECE" w:themeFill="background2" w:themeFillShade="E6"/>
            <w:noWrap/>
            <w:vAlign w:val="bottom"/>
            <w:hideMark/>
          </w:tcPr>
          <w:p w14:paraId="237D570F"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73" w:type="pct"/>
            <w:shd w:val="clear" w:color="auto" w:fill="D0CECE" w:themeFill="background2" w:themeFillShade="E6"/>
            <w:noWrap/>
            <w:vAlign w:val="bottom"/>
            <w:hideMark/>
          </w:tcPr>
          <w:p w14:paraId="1A81A5A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302" w:type="pct"/>
            <w:shd w:val="clear" w:color="auto" w:fill="D0CECE" w:themeFill="background2" w:themeFillShade="E6"/>
            <w:noWrap/>
            <w:vAlign w:val="bottom"/>
            <w:hideMark/>
          </w:tcPr>
          <w:p w14:paraId="7ABDC5C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73" w:type="pct"/>
            <w:shd w:val="clear" w:color="auto" w:fill="D0CECE" w:themeFill="background2" w:themeFillShade="E6"/>
            <w:noWrap/>
            <w:vAlign w:val="bottom"/>
            <w:hideMark/>
          </w:tcPr>
          <w:p w14:paraId="5D59144B" w14:textId="20712C9D" w:rsidR="00F66064" w:rsidRPr="00F66064" w:rsidRDefault="00CD314D" w:rsidP="00F66064">
            <w:pPr>
              <w:jc w:val="center"/>
              <w:rPr>
                <w:rFonts w:ascii="Calibri" w:hAnsi="Calibri"/>
                <w:b/>
                <w:bCs/>
                <w:color w:val="000000"/>
                <w:sz w:val="21"/>
                <w:szCs w:val="21"/>
              </w:rPr>
            </w:pPr>
            <w:r>
              <w:rPr>
                <w:rFonts w:ascii="Calibri" w:hAnsi="Calibri"/>
                <w:b/>
                <w:bCs/>
                <w:color w:val="000000"/>
                <w:sz w:val="21"/>
                <w:szCs w:val="21"/>
              </w:rPr>
              <w:t>7</w:t>
            </w:r>
            <w:r w:rsidR="00DF0B9B">
              <w:rPr>
                <w:rFonts w:ascii="Calibri" w:hAnsi="Calibri"/>
                <w:b/>
                <w:bCs/>
                <w:color w:val="000000"/>
                <w:sz w:val="21"/>
                <w:szCs w:val="21"/>
              </w:rPr>
              <w:t>*</w:t>
            </w:r>
          </w:p>
        </w:tc>
        <w:tc>
          <w:tcPr>
            <w:tcW w:w="302" w:type="pct"/>
            <w:shd w:val="clear" w:color="auto" w:fill="D0CECE" w:themeFill="background2" w:themeFillShade="E6"/>
            <w:noWrap/>
            <w:vAlign w:val="bottom"/>
            <w:hideMark/>
          </w:tcPr>
          <w:p w14:paraId="3D6C79A8" w14:textId="30C93ADC" w:rsidR="00F66064" w:rsidRPr="00F66064" w:rsidRDefault="00CD314D" w:rsidP="00F66064">
            <w:pPr>
              <w:jc w:val="center"/>
              <w:rPr>
                <w:rFonts w:ascii="Calibri" w:hAnsi="Calibri"/>
                <w:b/>
                <w:bCs/>
                <w:color w:val="000000"/>
                <w:sz w:val="21"/>
                <w:szCs w:val="21"/>
              </w:rPr>
            </w:pPr>
            <w:r>
              <w:rPr>
                <w:rFonts w:ascii="Calibri" w:hAnsi="Calibri"/>
                <w:b/>
                <w:bCs/>
                <w:color w:val="000000"/>
                <w:sz w:val="21"/>
                <w:szCs w:val="21"/>
              </w:rPr>
              <w:t>1</w:t>
            </w:r>
          </w:p>
        </w:tc>
        <w:tc>
          <w:tcPr>
            <w:tcW w:w="399" w:type="pct"/>
            <w:shd w:val="clear" w:color="auto" w:fill="D0CECE" w:themeFill="background2" w:themeFillShade="E6"/>
            <w:noWrap/>
            <w:vAlign w:val="bottom"/>
            <w:hideMark/>
          </w:tcPr>
          <w:p w14:paraId="0583F7E7"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4</w:t>
            </w:r>
          </w:p>
        </w:tc>
        <w:tc>
          <w:tcPr>
            <w:tcW w:w="323" w:type="pct"/>
            <w:shd w:val="clear" w:color="auto" w:fill="D0CECE" w:themeFill="background2" w:themeFillShade="E6"/>
            <w:noWrap/>
            <w:vAlign w:val="bottom"/>
            <w:hideMark/>
          </w:tcPr>
          <w:p w14:paraId="32CA128A"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375" w:type="pct"/>
            <w:shd w:val="clear" w:color="auto" w:fill="D0CECE" w:themeFill="background2" w:themeFillShade="E6"/>
            <w:noWrap/>
            <w:vAlign w:val="bottom"/>
            <w:hideMark/>
          </w:tcPr>
          <w:p w14:paraId="0D3605C3"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00" w:type="pct"/>
            <w:shd w:val="clear" w:color="auto" w:fill="D0CECE" w:themeFill="background2" w:themeFillShade="E6"/>
            <w:noWrap/>
            <w:vAlign w:val="bottom"/>
            <w:hideMark/>
          </w:tcPr>
          <w:p w14:paraId="6C87C43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r>
      <w:tr w:rsidR="00F66064" w:rsidRPr="00730182" w14:paraId="4132CD5E" w14:textId="77777777" w:rsidTr="00730182">
        <w:trPr>
          <w:trHeight w:val="300"/>
        </w:trPr>
        <w:tc>
          <w:tcPr>
            <w:tcW w:w="1112" w:type="pct"/>
            <w:shd w:val="clear" w:color="auto" w:fill="auto"/>
            <w:noWrap/>
            <w:vAlign w:val="bottom"/>
            <w:hideMark/>
          </w:tcPr>
          <w:p w14:paraId="47E58B3E"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Mild</w:t>
            </w:r>
          </w:p>
        </w:tc>
        <w:tc>
          <w:tcPr>
            <w:tcW w:w="241" w:type="pct"/>
            <w:shd w:val="clear" w:color="auto" w:fill="auto"/>
            <w:noWrap/>
            <w:vAlign w:val="bottom"/>
            <w:hideMark/>
          </w:tcPr>
          <w:p w14:paraId="4C1BACA7"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5CBB686B"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1CA1C45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2" w:type="pct"/>
            <w:shd w:val="clear" w:color="auto" w:fill="auto"/>
            <w:noWrap/>
            <w:vAlign w:val="bottom"/>
            <w:hideMark/>
          </w:tcPr>
          <w:p w14:paraId="04F5ED9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73" w:type="pct"/>
            <w:shd w:val="clear" w:color="auto" w:fill="auto"/>
            <w:noWrap/>
            <w:vAlign w:val="bottom"/>
            <w:hideMark/>
          </w:tcPr>
          <w:p w14:paraId="69A76A6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02" w:type="pct"/>
            <w:shd w:val="clear" w:color="auto" w:fill="auto"/>
            <w:noWrap/>
            <w:vAlign w:val="bottom"/>
            <w:hideMark/>
          </w:tcPr>
          <w:p w14:paraId="56A8E68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73" w:type="pct"/>
            <w:shd w:val="clear" w:color="auto" w:fill="auto"/>
            <w:noWrap/>
            <w:vAlign w:val="bottom"/>
            <w:hideMark/>
          </w:tcPr>
          <w:p w14:paraId="289F9F7B" w14:textId="1F838DA8"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5</w:t>
            </w:r>
          </w:p>
        </w:tc>
        <w:tc>
          <w:tcPr>
            <w:tcW w:w="302" w:type="pct"/>
            <w:shd w:val="clear" w:color="auto" w:fill="auto"/>
            <w:noWrap/>
            <w:vAlign w:val="bottom"/>
            <w:hideMark/>
          </w:tcPr>
          <w:p w14:paraId="0EB60981"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789748D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23" w:type="pct"/>
            <w:shd w:val="clear" w:color="auto" w:fill="auto"/>
            <w:noWrap/>
            <w:vAlign w:val="bottom"/>
            <w:hideMark/>
          </w:tcPr>
          <w:p w14:paraId="5ED25C09"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5" w:type="pct"/>
            <w:shd w:val="clear" w:color="auto" w:fill="auto"/>
            <w:noWrap/>
            <w:vAlign w:val="bottom"/>
            <w:hideMark/>
          </w:tcPr>
          <w:p w14:paraId="4721AFE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3</w:t>
            </w:r>
          </w:p>
        </w:tc>
        <w:tc>
          <w:tcPr>
            <w:tcW w:w="300" w:type="pct"/>
            <w:shd w:val="clear" w:color="auto" w:fill="auto"/>
            <w:noWrap/>
            <w:vAlign w:val="bottom"/>
            <w:hideMark/>
          </w:tcPr>
          <w:p w14:paraId="7265A9DF"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r>
      <w:tr w:rsidR="00F66064" w:rsidRPr="00730182" w14:paraId="5A19EF2E" w14:textId="77777777" w:rsidTr="00730182">
        <w:trPr>
          <w:trHeight w:val="300"/>
        </w:trPr>
        <w:tc>
          <w:tcPr>
            <w:tcW w:w="1112" w:type="pct"/>
            <w:shd w:val="clear" w:color="auto" w:fill="auto"/>
            <w:noWrap/>
            <w:vAlign w:val="bottom"/>
            <w:hideMark/>
          </w:tcPr>
          <w:p w14:paraId="54FD64A4"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Moderate</w:t>
            </w:r>
          </w:p>
        </w:tc>
        <w:tc>
          <w:tcPr>
            <w:tcW w:w="241" w:type="pct"/>
            <w:shd w:val="clear" w:color="auto" w:fill="auto"/>
            <w:noWrap/>
            <w:vAlign w:val="bottom"/>
            <w:hideMark/>
          </w:tcPr>
          <w:p w14:paraId="180ACB16"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711DC6DB"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1E62C4C9"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4E2404FF"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73" w:type="pct"/>
            <w:shd w:val="clear" w:color="auto" w:fill="auto"/>
            <w:noWrap/>
            <w:vAlign w:val="bottom"/>
            <w:hideMark/>
          </w:tcPr>
          <w:p w14:paraId="56E08A65"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7F2A23C6"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0EAB5007" w14:textId="32E3C9C3" w:rsidR="00F66064" w:rsidRPr="00F66064" w:rsidRDefault="00CD314D" w:rsidP="00F66064">
            <w:pPr>
              <w:jc w:val="center"/>
              <w:rPr>
                <w:rFonts w:ascii="Calibri" w:hAnsi="Calibri"/>
                <w:color w:val="000000"/>
                <w:sz w:val="21"/>
                <w:szCs w:val="21"/>
              </w:rPr>
            </w:pPr>
            <w:r>
              <w:rPr>
                <w:rFonts w:ascii="Calibri" w:hAnsi="Calibri"/>
                <w:color w:val="000000"/>
                <w:sz w:val="21"/>
                <w:szCs w:val="21"/>
              </w:rPr>
              <w:t>2</w:t>
            </w:r>
          </w:p>
        </w:tc>
        <w:tc>
          <w:tcPr>
            <w:tcW w:w="302" w:type="pct"/>
            <w:shd w:val="clear" w:color="auto" w:fill="auto"/>
            <w:noWrap/>
            <w:vAlign w:val="bottom"/>
            <w:hideMark/>
          </w:tcPr>
          <w:p w14:paraId="5D29E200"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2AD00274"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08FAD79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5" w:type="pct"/>
            <w:shd w:val="clear" w:color="auto" w:fill="auto"/>
            <w:noWrap/>
            <w:vAlign w:val="bottom"/>
            <w:hideMark/>
          </w:tcPr>
          <w:p w14:paraId="1A2C645D" w14:textId="77777777" w:rsidR="00F66064" w:rsidRPr="00F66064" w:rsidRDefault="00F66064" w:rsidP="00F66064">
            <w:pPr>
              <w:jc w:val="center"/>
              <w:rPr>
                <w:rFonts w:ascii="Calibri" w:hAnsi="Calibri"/>
                <w:color w:val="000000"/>
                <w:sz w:val="21"/>
                <w:szCs w:val="21"/>
              </w:rPr>
            </w:pPr>
          </w:p>
        </w:tc>
        <w:tc>
          <w:tcPr>
            <w:tcW w:w="300" w:type="pct"/>
            <w:shd w:val="clear" w:color="auto" w:fill="auto"/>
            <w:noWrap/>
            <w:vAlign w:val="bottom"/>
            <w:hideMark/>
          </w:tcPr>
          <w:p w14:paraId="34130E5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r>
      <w:tr w:rsidR="00F66064" w:rsidRPr="00730182" w14:paraId="2EDAE4A7" w14:textId="77777777" w:rsidTr="00730182">
        <w:trPr>
          <w:trHeight w:val="300"/>
        </w:trPr>
        <w:tc>
          <w:tcPr>
            <w:tcW w:w="1112" w:type="pct"/>
            <w:shd w:val="clear" w:color="auto" w:fill="auto"/>
            <w:noWrap/>
            <w:vAlign w:val="bottom"/>
            <w:hideMark/>
          </w:tcPr>
          <w:p w14:paraId="2FF98DCE"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Severe</w:t>
            </w:r>
          </w:p>
        </w:tc>
        <w:tc>
          <w:tcPr>
            <w:tcW w:w="241" w:type="pct"/>
            <w:shd w:val="clear" w:color="auto" w:fill="auto"/>
            <w:noWrap/>
            <w:vAlign w:val="bottom"/>
            <w:hideMark/>
          </w:tcPr>
          <w:p w14:paraId="13C1E65D"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10AF3F0D"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2E129138"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1959CD5D"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25282F38"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11A8474C"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7FC3DAD0"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17AE6436" w14:textId="5713E659" w:rsidR="00F66064" w:rsidRPr="00F66064" w:rsidRDefault="00CD314D" w:rsidP="00F66064">
            <w:pPr>
              <w:jc w:val="center"/>
              <w:rPr>
                <w:rFonts w:ascii="Calibri" w:hAnsi="Calibri"/>
                <w:sz w:val="21"/>
                <w:szCs w:val="21"/>
              </w:rPr>
            </w:pPr>
            <w:r>
              <w:rPr>
                <w:rFonts w:ascii="Calibri" w:hAnsi="Calibri"/>
                <w:sz w:val="21"/>
                <w:szCs w:val="21"/>
              </w:rPr>
              <w:t>1</w:t>
            </w:r>
          </w:p>
        </w:tc>
        <w:tc>
          <w:tcPr>
            <w:tcW w:w="399" w:type="pct"/>
            <w:shd w:val="clear" w:color="auto" w:fill="auto"/>
            <w:noWrap/>
            <w:vAlign w:val="bottom"/>
            <w:hideMark/>
          </w:tcPr>
          <w:p w14:paraId="18472ED5"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23" w:type="pct"/>
            <w:shd w:val="clear" w:color="auto" w:fill="auto"/>
            <w:noWrap/>
            <w:vAlign w:val="bottom"/>
            <w:hideMark/>
          </w:tcPr>
          <w:p w14:paraId="7DDC523B" w14:textId="77777777" w:rsidR="00F66064" w:rsidRPr="00F66064" w:rsidRDefault="00F66064" w:rsidP="00F66064">
            <w:pPr>
              <w:jc w:val="center"/>
              <w:rPr>
                <w:rFonts w:ascii="Calibri" w:hAnsi="Calibri"/>
                <w:color w:val="000000"/>
                <w:sz w:val="21"/>
                <w:szCs w:val="21"/>
              </w:rPr>
            </w:pPr>
          </w:p>
        </w:tc>
        <w:tc>
          <w:tcPr>
            <w:tcW w:w="375" w:type="pct"/>
            <w:shd w:val="clear" w:color="auto" w:fill="auto"/>
            <w:noWrap/>
            <w:vAlign w:val="bottom"/>
            <w:hideMark/>
          </w:tcPr>
          <w:p w14:paraId="084B8BC3" w14:textId="77777777" w:rsidR="00F66064" w:rsidRPr="00F66064" w:rsidRDefault="00F66064" w:rsidP="00F66064">
            <w:pPr>
              <w:jc w:val="center"/>
              <w:rPr>
                <w:rFonts w:ascii="Calibri" w:hAnsi="Calibri"/>
                <w:sz w:val="21"/>
                <w:szCs w:val="21"/>
              </w:rPr>
            </w:pPr>
          </w:p>
        </w:tc>
        <w:tc>
          <w:tcPr>
            <w:tcW w:w="300" w:type="pct"/>
            <w:shd w:val="clear" w:color="auto" w:fill="auto"/>
            <w:noWrap/>
            <w:vAlign w:val="bottom"/>
            <w:hideMark/>
          </w:tcPr>
          <w:p w14:paraId="553D61B9" w14:textId="77777777" w:rsidR="00F66064" w:rsidRPr="00F66064" w:rsidRDefault="00F66064" w:rsidP="00F66064">
            <w:pPr>
              <w:jc w:val="center"/>
              <w:rPr>
                <w:rFonts w:ascii="Calibri" w:hAnsi="Calibri"/>
                <w:sz w:val="21"/>
                <w:szCs w:val="21"/>
              </w:rPr>
            </w:pPr>
          </w:p>
        </w:tc>
      </w:tr>
      <w:tr w:rsidR="00F66064" w:rsidRPr="00730182" w14:paraId="52AE1D94" w14:textId="77777777" w:rsidTr="00730182">
        <w:trPr>
          <w:trHeight w:val="300"/>
        </w:trPr>
        <w:tc>
          <w:tcPr>
            <w:tcW w:w="1112" w:type="pct"/>
            <w:shd w:val="clear" w:color="auto" w:fill="D0CECE" w:themeFill="background2" w:themeFillShade="E6"/>
            <w:noWrap/>
            <w:vAlign w:val="bottom"/>
            <w:hideMark/>
          </w:tcPr>
          <w:p w14:paraId="1E82AA78"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Fatty change, macrovesicular</w:t>
            </w:r>
          </w:p>
        </w:tc>
        <w:tc>
          <w:tcPr>
            <w:tcW w:w="241" w:type="pct"/>
            <w:shd w:val="clear" w:color="auto" w:fill="D0CECE" w:themeFill="background2" w:themeFillShade="E6"/>
            <w:noWrap/>
            <w:vAlign w:val="bottom"/>
            <w:hideMark/>
          </w:tcPr>
          <w:p w14:paraId="15D2823B"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225" w:type="pct"/>
            <w:shd w:val="clear" w:color="auto" w:fill="D0CECE" w:themeFill="background2" w:themeFillShade="E6"/>
            <w:noWrap/>
            <w:vAlign w:val="bottom"/>
            <w:hideMark/>
          </w:tcPr>
          <w:p w14:paraId="47DAD398"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373" w:type="pct"/>
            <w:shd w:val="clear" w:color="auto" w:fill="D0CECE" w:themeFill="background2" w:themeFillShade="E6"/>
            <w:noWrap/>
            <w:vAlign w:val="bottom"/>
            <w:hideMark/>
          </w:tcPr>
          <w:p w14:paraId="30F456F8"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302" w:type="pct"/>
            <w:shd w:val="clear" w:color="auto" w:fill="D0CECE" w:themeFill="background2" w:themeFillShade="E6"/>
            <w:noWrap/>
            <w:vAlign w:val="bottom"/>
            <w:hideMark/>
          </w:tcPr>
          <w:p w14:paraId="28B93F63"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w:t>
            </w:r>
          </w:p>
        </w:tc>
        <w:tc>
          <w:tcPr>
            <w:tcW w:w="373" w:type="pct"/>
            <w:shd w:val="clear" w:color="auto" w:fill="D0CECE" w:themeFill="background2" w:themeFillShade="E6"/>
            <w:noWrap/>
            <w:vAlign w:val="bottom"/>
            <w:hideMark/>
          </w:tcPr>
          <w:p w14:paraId="65C183E4"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302" w:type="pct"/>
            <w:shd w:val="clear" w:color="auto" w:fill="D0CECE" w:themeFill="background2" w:themeFillShade="E6"/>
            <w:noWrap/>
            <w:vAlign w:val="bottom"/>
            <w:hideMark/>
          </w:tcPr>
          <w:p w14:paraId="4BEDB43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1</w:t>
            </w:r>
          </w:p>
        </w:tc>
        <w:tc>
          <w:tcPr>
            <w:tcW w:w="373" w:type="pct"/>
            <w:shd w:val="clear" w:color="auto" w:fill="D0CECE" w:themeFill="background2" w:themeFillShade="E6"/>
            <w:noWrap/>
            <w:vAlign w:val="bottom"/>
            <w:hideMark/>
          </w:tcPr>
          <w:p w14:paraId="7928965F"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3</w:t>
            </w:r>
          </w:p>
        </w:tc>
        <w:tc>
          <w:tcPr>
            <w:tcW w:w="302" w:type="pct"/>
            <w:shd w:val="clear" w:color="auto" w:fill="D0CECE" w:themeFill="background2" w:themeFillShade="E6"/>
            <w:noWrap/>
            <w:vAlign w:val="bottom"/>
            <w:hideMark/>
          </w:tcPr>
          <w:p w14:paraId="251DB146"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0</w:t>
            </w:r>
          </w:p>
        </w:tc>
        <w:tc>
          <w:tcPr>
            <w:tcW w:w="399" w:type="pct"/>
            <w:shd w:val="clear" w:color="auto" w:fill="D0CECE" w:themeFill="background2" w:themeFillShade="E6"/>
            <w:noWrap/>
            <w:vAlign w:val="bottom"/>
            <w:hideMark/>
          </w:tcPr>
          <w:p w14:paraId="7F26A08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323" w:type="pct"/>
            <w:shd w:val="clear" w:color="auto" w:fill="D0CECE" w:themeFill="background2" w:themeFillShade="E6"/>
            <w:noWrap/>
            <w:vAlign w:val="bottom"/>
            <w:hideMark/>
          </w:tcPr>
          <w:p w14:paraId="07E9033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5</w:t>
            </w:r>
          </w:p>
        </w:tc>
        <w:tc>
          <w:tcPr>
            <w:tcW w:w="375" w:type="pct"/>
            <w:shd w:val="clear" w:color="auto" w:fill="D0CECE" w:themeFill="background2" w:themeFillShade="E6"/>
            <w:noWrap/>
            <w:vAlign w:val="bottom"/>
            <w:hideMark/>
          </w:tcPr>
          <w:p w14:paraId="112CC985"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c>
          <w:tcPr>
            <w:tcW w:w="300" w:type="pct"/>
            <w:shd w:val="clear" w:color="auto" w:fill="D0CECE" w:themeFill="background2" w:themeFillShade="E6"/>
            <w:noWrap/>
            <w:vAlign w:val="bottom"/>
            <w:hideMark/>
          </w:tcPr>
          <w:p w14:paraId="7E3BAECE" w14:textId="77777777" w:rsidR="00F66064" w:rsidRPr="00F66064" w:rsidRDefault="00F66064" w:rsidP="00F66064">
            <w:pPr>
              <w:jc w:val="center"/>
              <w:rPr>
                <w:rFonts w:ascii="Calibri" w:hAnsi="Calibri"/>
                <w:b/>
                <w:bCs/>
                <w:color w:val="000000"/>
                <w:sz w:val="21"/>
                <w:szCs w:val="21"/>
              </w:rPr>
            </w:pPr>
            <w:r w:rsidRPr="00F66064">
              <w:rPr>
                <w:rFonts w:ascii="Calibri" w:hAnsi="Calibri"/>
                <w:b/>
                <w:bCs/>
                <w:color w:val="000000"/>
                <w:sz w:val="21"/>
                <w:szCs w:val="21"/>
              </w:rPr>
              <w:t>2</w:t>
            </w:r>
          </w:p>
        </w:tc>
      </w:tr>
      <w:tr w:rsidR="00F66064" w:rsidRPr="00730182" w14:paraId="3ACFE7F2" w14:textId="77777777" w:rsidTr="00730182">
        <w:trPr>
          <w:trHeight w:val="300"/>
        </w:trPr>
        <w:tc>
          <w:tcPr>
            <w:tcW w:w="1112" w:type="pct"/>
            <w:shd w:val="clear" w:color="auto" w:fill="auto"/>
            <w:noWrap/>
            <w:vAlign w:val="bottom"/>
            <w:hideMark/>
          </w:tcPr>
          <w:p w14:paraId="62C87E8D"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Mild</w:t>
            </w:r>
          </w:p>
        </w:tc>
        <w:tc>
          <w:tcPr>
            <w:tcW w:w="241" w:type="pct"/>
            <w:shd w:val="clear" w:color="auto" w:fill="auto"/>
            <w:noWrap/>
            <w:vAlign w:val="bottom"/>
            <w:hideMark/>
          </w:tcPr>
          <w:p w14:paraId="40ABD930"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1BB7EAD8"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79B9233A"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4E896234"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078941BB"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37AB586F"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436C6853"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c>
          <w:tcPr>
            <w:tcW w:w="302" w:type="pct"/>
            <w:shd w:val="clear" w:color="auto" w:fill="auto"/>
            <w:noWrap/>
            <w:vAlign w:val="bottom"/>
            <w:hideMark/>
          </w:tcPr>
          <w:p w14:paraId="30EB155D"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459F692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23" w:type="pct"/>
            <w:shd w:val="clear" w:color="auto" w:fill="auto"/>
            <w:noWrap/>
            <w:vAlign w:val="bottom"/>
            <w:hideMark/>
          </w:tcPr>
          <w:p w14:paraId="0F90D063"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4</w:t>
            </w:r>
          </w:p>
        </w:tc>
        <w:tc>
          <w:tcPr>
            <w:tcW w:w="375" w:type="pct"/>
            <w:shd w:val="clear" w:color="auto" w:fill="auto"/>
            <w:noWrap/>
            <w:vAlign w:val="bottom"/>
            <w:hideMark/>
          </w:tcPr>
          <w:p w14:paraId="41971EB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0" w:type="pct"/>
            <w:shd w:val="clear" w:color="auto" w:fill="auto"/>
            <w:noWrap/>
            <w:vAlign w:val="bottom"/>
            <w:hideMark/>
          </w:tcPr>
          <w:p w14:paraId="5D810CA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2</w:t>
            </w:r>
          </w:p>
        </w:tc>
      </w:tr>
      <w:tr w:rsidR="00F66064" w:rsidRPr="00730182" w14:paraId="7301365E" w14:textId="77777777" w:rsidTr="00730182">
        <w:trPr>
          <w:trHeight w:val="300"/>
        </w:trPr>
        <w:tc>
          <w:tcPr>
            <w:tcW w:w="1112" w:type="pct"/>
            <w:shd w:val="clear" w:color="auto" w:fill="auto"/>
            <w:noWrap/>
            <w:vAlign w:val="bottom"/>
            <w:hideMark/>
          </w:tcPr>
          <w:p w14:paraId="5501F10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Moderate</w:t>
            </w:r>
          </w:p>
        </w:tc>
        <w:tc>
          <w:tcPr>
            <w:tcW w:w="241" w:type="pct"/>
            <w:shd w:val="clear" w:color="auto" w:fill="auto"/>
            <w:noWrap/>
            <w:vAlign w:val="bottom"/>
            <w:hideMark/>
          </w:tcPr>
          <w:p w14:paraId="46876EC8"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54B1CA11"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43A1DF18"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33F86B4B"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5C38F256" w14:textId="77777777" w:rsidR="00F66064" w:rsidRPr="00F66064" w:rsidRDefault="00F66064" w:rsidP="00F66064">
            <w:pPr>
              <w:jc w:val="center"/>
              <w:rPr>
                <w:rFonts w:ascii="Calibri" w:hAnsi="Calibri"/>
                <w:color w:val="000000"/>
                <w:sz w:val="21"/>
                <w:szCs w:val="21"/>
              </w:rPr>
            </w:pPr>
          </w:p>
        </w:tc>
        <w:tc>
          <w:tcPr>
            <w:tcW w:w="302" w:type="pct"/>
            <w:shd w:val="clear" w:color="auto" w:fill="auto"/>
            <w:noWrap/>
            <w:vAlign w:val="bottom"/>
            <w:hideMark/>
          </w:tcPr>
          <w:p w14:paraId="0FB5C222"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3" w:type="pct"/>
            <w:shd w:val="clear" w:color="auto" w:fill="auto"/>
            <w:noWrap/>
            <w:vAlign w:val="bottom"/>
            <w:hideMark/>
          </w:tcPr>
          <w:p w14:paraId="4AE5539D" w14:textId="67C00E63" w:rsidR="00F66064" w:rsidRPr="00F66064" w:rsidRDefault="00CD314D" w:rsidP="00F66064">
            <w:pPr>
              <w:jc w:val="center"/>
              <w:rPr>
                <w:rFonts w:ascii="Calibri" w:hAnsi="Calibri"/>
                <w:color w:val="000000"/>
                <w:sz w:val="21"/>
                <w:szCs w:val="21"/>
              </w:rPr>
            </w:pPr>
            <w:r>
              <w:rPr>
                <w:rFonts w:ascii="Calibri" w:hAnsi="Calibri"/>
                <w:color w:val="000000"/>
                <w:sz w:val="21"/>
                <w:szCs w:val="21"/>
              </w:rPr>
              <w:t>0</w:t>
            </w:r>
          </w:p>
        </w:tc>
        <w:tc>
          <w:tcPr>
            <w:tcW w:w="302" w:type="pct"/>
            <w:shd w:val="clear" w:color="auto" w:fill="auto"/>
            <w:noWrap/>
            <w:vAlign w:val="bottom"/>
            <w:hideMark/>
          </w:tcPr>
          <w:p w14:paraId="5AC58FE4" w14:textId="77777777" w:rsidR="00F66064" w:rsidRPr="00F66064" w:rsidRDefault="00F66064" w:rsidP="00F66064">
            <w:pPr>
              <w:jc w:val="center"/>
              <w:rPr>
                <w:rFonts w:ascii="Calibri" w:hAnsi="Calibri"/>
                <w:color w:val="000000"/>
                <w:sz w:val="21"/>
                <w:szCs w:val="21"/>
              </w:rPr>
            </w:pPr>
          </w:p>
        </w:tc>
        <w:tc>
          <w:tcPr>
            <w:tcW w:w="399" w:type="pct"/>
            <w:shd w:val="clear" w:color="auto" w:fill="auto"/>
            <w:noWrap/>
            <w:vAlign w:val="bottom"/>
            <w:hideMark/>
          </w:tcPr>
          <w:p w14:paraId="682E0035"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47CADE0D" w14:textId="77777777" w:rsidR="00F66064" w:rsidRPr="00F66064" w:rsidRDefault="00F66064" w:rsidP="00F66064">
            <w:pPr>
              <w:jc w:val="center"/>
              <w:rPr>
                <w:rFonts w:ascii="Calibri" w:hAnsi="Calibri"/>
                <w:sz w:val="21"/>
                <w:szCs w:val="21"/>
              </w:rPr>
            </w:pPr>
          </w:p>
        </w:tc>
        <w:tc>
          <w:tcPr>
            <w:tcW w:w="375" w:type="pct"/>
            <w:shd w:val="clear" w:color="auto" w:fill="auto"/>
            <w:noWrap/>
            <w:vAlign w:val="bottom"/>
            <w:hideMark/>
          </w:tcPr>
          <w:p w14:paraId="4CB568AC"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00" w:type="pct"/>
            <w:shd w:val="clear" w:color="auto" w:fill="auto"/>
            <w:noWrap/>
            <w:vAlign w:val="bottom"/>
            <w:hideMark/>
          </w:tcPr>
          <w:p w14:paraId="667D610E" w14:textId="77777777" w:rsidR="00F66064" w:rsidRPr="00F66064" w:rsidRDefault="00F66064" w:rsidP="00F66064">
            <w:pPr>
              <w:jc w:val="center"/>
              <w:rPr>
                <w:rFonts w:ascii="Calibri" w:hAnsi="Calibri"/>
                <w:color w:val="000000"/>
                <w:sz w:val="21"/>
                <w:szCs w:val="21"/>
              </w:rPr>
            </w:pPr>
          </w:p>
        </w:tc>
      </w:tr>
      <w:tr w:rsidR="00F66064" w:rsidRPr="00730182" w14:paraId="31BE1221" w14:textId="77777777" w:rsidTr="00730182">
        <w:trPr>
          <w:trHeight w:val="300"/>
        </w:trPr>
        <w:tc>
          <w:tcPr>
            <w:tcW w:w="1112" w:type="pct"/>
            <w:shd w:val="clear" w:color="auto" w:fill="auto"/>
            <w:noWrap/>
            <w:vAlign w:val="bottom"/>
            <w:hideMark/>
          </w:tcPr>
          <w:p w14:paraId="108F9DA7"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Severe</w:t>
            </w:r>
          </w:p>
        </w:tc>
        <w:tc>
          <w:tcPr>
            <w:tcW w:w="241" w:type="pct"/>
            <w:shd w:val="clear" w:color="auto" w:fill="auto"/>
            <w:noWrap/>
            <w:vAlign w:val="bottom"/>
            <w:hideMark/>
          </w:tcPr>
          <w:p w14:paraId="709FB98D" w14:textId="77777777" w:rsidR="00F66064" w:rsidRPr="00F66064" w:rsidRDefault="00F66064" w:rsidP="00F66064">
            <w:pPr>
              <w:jc w:val="center"/>
              <w:rPr>
                <w:rFonts w:ascii="Calibri" w:hAnsi="Calibri"/>
                <w:color w:val="000000"/>
                <w:sz w:val="21"/>
                <w:szCs w:val="21"/>
              </w:rPr>
            </w:pPr>
          </w:p>
        </w:tc>
        <w:tc>
          <w:tcPr>
            <w:tcW w:w="225" w:type="pct"/>
            <w:shd w:val="clear" w:color="auto" w:fill="auto"/>
            <w:noWrap/>
            <w:vAlign w:val="bottom"/>
            <w:hideMark/>
          </w:tcPr>
          <w:p w14:paraId="3A9E44AB"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64BD2411"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471D991C"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5587A774" w14:textId="77777777" w:rsidR="00F66064" w:rsidRPr="00F66064" w:rsidRDefault="00F66064" w:rsidP="00F66064">
            <w:pPr>
              <w:jc w:val="center"/>
              <w:rPr>
                <w:rFonts w:ascii="Calibri" w:hAnsi="Calibri"/>
                <w:sz w:val="21"/>
                <w:szCs w:val="21"/>
              </w:rPr>
            </w:pPr>
          </w:p>
        </w:tc>
        <w:tc>
          <w:tcPr>
            <w:tcW w:w="302" w:type="pct"/>
            <w:shd w:val="clear" w:color="auto" w:fill="auto"/>
            <w:noWrap/>
            <w:vAlign w:val="bottom"/>
            <w:hideMark/>
          </w:tcPr>
          <w:p w14:paraId="502FF6A4" w14:textId="77777777" w:rsidR="00F66064" w:rsidRPr="00F66064" w:rsidRDefault="00F66064" w:rsidP="00F66064">
            <w:pPr>
              <w:jc w:val="center"/>
              <w:rPr>
                <w:rFonts w:ascii="Calibri" w:hAnsi="Calibri"/>
                <w:sz w:val="21"/>
                <w:szCs w:val="21"/>
              </w:rPr>
            </w:pPr>
          </w:p>
        </w:tc>
        <w:tc>
          <w:tcPr>
            <w:tcW w:w="373" w:type="pct"/>
            <w:shd w:val="clear" w:color="auto" w:fill="auto"/>
            <w:noWrap/>
            <w:vAlign w:val="bottom"/>
            <w:hideMark/>
          </w:tcPr>
          <w:p w14:paraId="5B15C1D3" w14:textId="7BAFEB8B" w:rsidR="00F66064" w:rsidRPr="00F66064" w:rsidRDefault="00CD314D" w:rsidP="00F66064">
            <w:pPr>
              <w:jc w:val="center"/>
              <w:rPr>
                <w:rFonts w:ascii="Calibri" w:hAnsi="Calibri"/>
                <w:sz w:val="21"/>
                <w:szCs w:val="21"/>
              </w:rPr>
            </w:pPr>
            <w:r>
              <w:rPr>
                <w:rFonts w:ascii="Calibri" w:hAnsi="Calibri"/>
                <w:sz w:val="21"/>
                <w:szCs w:val="21"/>
              </w:rPr>
              <w:t>1</w:t>
            </w:r>
          </w:p>
        </w:tc>
        <w:tc>
          <w:tcPr>
            <w:tcW w:w="302" w:type="pct"/>
            <w:shd w:val="clear" w:color="auto" w:fill="auto"/>
            <w:noWrap/>
            <w:vAlign w:val="bottom"/>
            <w:hideMark/>
          </w:tcPr>
          <w:p w14:paraId="6CB9AA18" w14:textId="77777777" w:rsidR="00F66064" w:rsidRPr="00F66064" w:rsidRDefault="00F66064" w:rsidP="00F66064">
            <w:pPr>
              <w:jc w:val="center"/>
              <w:rPr>
                <w:rFonts w:ascii="Calibri" w:hAnsi="Calibri"/>
                <w:sz w:val="21"/>
                <w:szCs w:val="21"/>
              </w:rPr>
            </w:pPr>
          </w:p>
        </w:tc>
        <w:tc>
          <w:tcPr>
            <w:tcW w:w="399" w:type="pct"/>
            <w:shd w:val="clear" w:color="auto" w:fill="auto"/>
            <w:noWrap/>
            <w:vAlign w:val="bottom"/>
            <w:hideMark/>
          </w:tcPr>
          <w:p w14:paraId="29BF50E2" w14:textId="77777777" w:rsidR="00F66064" w:rsidRPr="00F66064" w:rsidRDefault="00F66064" w:rsidP="00F66064">
            <w:pPr>
              <w:jc w:val="center"/>
              <w:rPr>
                <w:rFonts w:ascii="Calibri" w:hAnsi="Calibri"/>
                <w:sz w:val="21"/>
                <w:szCs w:val="21"/>
              </w:rPr>
            </w:pPr>
          </w:p>
        </w:tc>
        <w:tc>
          <w:tcPr>
            <w:tcW w:w="323" w:type="pct"/>
            <w:shd w:val="clear" w:color="auto" w:fill="auto"/>
            <w:noWrap/>
            <w:vAlign w:val="bottom"/>
            <w:hideMark/>
          </w:tcPr>
          <w:p w14:paraId="2B8EB2D0" w14:textId="77777777" w:rsidR="00F66064" w:rsidRPr="00F66064" w:rsidRDefault="00F66064" w:rsidP="00F66064">
            <w:pPr>
              <w:jc w:val="center"/>
              <w:rPr>
                <w:rFonts w:ascii="Calibri" w:hAnsi="Calibri"/>
                <w:color w:val="000000"/>
                <w:sz w:val="21"/>
                <w:szCs w:val="21"/>
              </w:rPr>
            </w:pPr>
            <w:r w:rsidRPr="00F66064">
              <w:rPr>
                <w:rFonts w:ascii="Calibri" w:hAnsi="Calibri"/>
                <w:color w:val="000000"/>
                <w:sz w:val="21"/>
                <w:szCs w:val="21"/>
              </w:rPr>
              <w:t>1</w:t>
            </w:r>
          </w:p>
        </w:tc>
        <w:tc>
          <w:tcPr>
            <w:tcW w:w="375" w:type="pct"/>
            <w:shd w:val="clear" w:color="auto" w:fill="auto"/>
            <w:noWrap/>
            <w:vAlign w:val="bottom"/>
            <w:hideMark/>
          </w:tcPr>
          <w:p w14:paraId="1C6E9EB2" w14:textId="77777777" w:rsidR="00F66064" w:rsidRPr="00F66064" w:rsidRDefault="00F66064" w:rsidP="00F66064">
            <w:pPr>
              <w:jc w:val="center"/>
              <w:rPr>
                <w:rFonts w:ascii="Calibri" w:hAnsi="Calibri"/>
                <w:color w:val="000000"/>
                <w:sz w:val="21"/>
                <w:szCs w:val="21"/>
              </w:rPr>
            </w:pPr>
          </w:p>
        </w:tc>
        <w:tc>
          <w:tcPr>
            <w:tcW w:w="300" w:type="pct"/>
            <w:shd w:val="clear" w:color="auto" w:fill="auto"/>
            <w:noWrap/>
            <w:vAlign w:val="bottom"/>
            <w:hideMark/>
          </w:tcPr>
          <w:p w14:paraId="5ACAD0EE" w14:textId="77777777" w:rsidR="00F66064" w:rsidRPr="00F66064" w:rsidRDefault="00F66064" w:rsidP="00F66064">
            <w:pPr>
              <w:jc w:val="center"/>
              <w:rPr>
                <w:rFonts w:ascii="Calibri" w:hAnsi="Calibri"/>
                <w:sz w:val="21"/>
                <w:szCs w:val="21"/>
              </w:rPr>
            </w:pPr>
          </w:p>
        </w:tc>
      </w:tr>
    </w:tbl>
    <w:p w14:paraId="1520E5AB" w14:textId="5A0FD901" w:rsidR="000A304E" w:rsidRPr="00EF22AE" w:rsidRDefault="00EF22AE" w:rsidP="000A304E">
      <w:pPr>
        <w:rPr>
          <w:rFonts w:ascii="Calibri" w:hAnsi="Calibri"/>
          <w:i/>
          <w:iCs/>
          <w:sz w:val="22"/>
          <w:szCs w:val="22"/>
        </w:rPr>
      </w:pPr>
      <w:r w:rsidRPr="00EF22AE">
        <w:rPr>
          <w:rFonts w:ascii="Calibri" w:hAnsi="Calibri"/>
          <w:i/>
          <w:iCs/>
          <w:sz w:val="22"/>
          <w:szCs w:val="22"/>
        </w:rPr>
        <w:t xml:space="preserve">Note: Fisher’s exact test with Holm’s post hoc test, </w:t>
      </w:r>
      <w:r w:rsidR="00F42867" w:rsidRPr="00EF22AE">
        <w:rPr>
          <w:rFonts w:ascii="Calibri" w:hAnsi="Calibri"/>
          <w:i/>
          <w:iCs/>
          <w:sz w:val="22"/>
          <w:szCs w:val="22"/>
        </w:rPr>
        <w:t>*P</w:t>
      </w:r>
      <w:r w:rsidR="000A304E" w:rsidRPr="00EF22AE">
        <w:rPr>
          <w:rFonts w:ascii="Calibri" w:hAnsi="Calibri"/>
          <w:i/>
          <w:iCs/>
          <w:sz w:val="22"/>
          <w:szCs w:val="22"/>
        </w:rPr>
        <w:t xml:space="preserve"> </w:t>
      </w:r>
      <w:r w:rsidR="00F42867" w:rsidRPr="00EF22AE">
        <w:rPr>
          <w:rFonts w:ascii="Calibri" w:hAnsi="Calibri"/>
          <w:i/>
          <w:iCs/>
          <w:sz w:val="22"/>
          <w:szCs w:val="22"/>
        </w:rPr>
        <w:t>&lt;</w:t>
      </w:r>
      <w:r w:rsidR="000A304E" w:rsidRPr="00EF22AE">
        <w:rPr>
          <w:rFonts w:ascii="Calibri" w:hAnsi="Calibri"/>
          <w:i/>
          <w:iCs/>
          <w:sz w:val="22"/>
          <w:szCs w:val="22"/>
        </w:rPr>
        <w:t xml:space="preserve"> </w:t>
      </w:r>
      <w:r w:rsidR="00F42867" w:rsidRPr="00EF22AE">
        <w:rPr>
          <w:rFonts w:ascii="Calibri" w:hAnsi="Calibri"/>
          <w:i/>
          <w:iCs/>
          <w:sz w:val="22"/>
          <w:szCs w:val="22"/>
        </w:rPr>
        <w:t>0.05</w:t>
      </w:r>
      <w:r w:rsidR="000A304E" w:rsidRPr="00EF22AE">
        <w:rPr>
          <w:rFonts w:ascii="Calibri" w:hAnsi="Calibri"/>
          <w:i/>
          <w:iCs/>
          <w:sz w:val="22"/>
          <w:szCs w:val="22"/>
        </w:rPr>
        <w:t>,</w:t>
      </w:r>
      <w:r w:rsidR="00F42867" w:rsidRPr="00EF22AE">
        <w:rPr>
          <w:rFonts w:ascii="Calibri" w:hAnsi="Calibri"/>
          <w:i/>
          <w:iCs/>
          <w:sz w:val="22"/>
          <w:szCs w:val="22"/>
        </w:rPr>
        <w:t xml:space="preserve"> †P</w:t>
      </w:r>
      <w:r w:rsidR="000A304E" w:rsidRPr="00EF22AE">
        <w:rPr>
          <w:rFonts w:ascii="Calibri" w:hAnsi="Calibri"/>
          <w:i/>
          <w:iCs/>
          <w:sz w:val="22"/>
          <w:szCs w:val="22"/>
        </w:rPr>
        <w:t xml:space="preserve"> </w:t>
      </w:r>
      <w:r w:rsidR="00F42867" w:rsidRPr="00EF22AE">
        <w:rPr>
          <w:rFonts w:ascii="Calibri" w:hAnsi="Calibri"/>
          <w:i/>
          <w:iCs/>
          <w:sz w:val="22"/>
          <w:szCs w:val="22"/>
        </w:rPr>
        <w:t>&lt;</w:t>
      </w:r>
      <w:r w:rsidR="000A304E" w:rsidRPr="00EF22AE">
        <w:rPr>
          <w:rFonts w:ascii="Calibri" w:hAnsi="Calibri"/>
          <w:i/>
          <w:iCs/>
          <w:sz w:val="22"/>
          <w:szCs w:val="22"/>
        </w:rPr>
        <w:t xml:space="preserve"> </w:t>
      </w:r>
      <w:r w:rsidR="00F42867" w:rsidRPr="00EF22AE">
        <w:rPr>
          <w:rFonts w:ascii="Calibri" w:hAnsi="Calibri"/>
          <w:i/>
          <w:iCs/>
          <w:sz w:val="22"/>
          <w:szCs w:val="22"/>
        </w:rPr>
        <w:t>0.10 relative to vehicle control</w:t>
      </w:r>
      <w:r w:rsidRPr="00EF22AE">
        <w:rPr>
          <w:rFonts w:ascii="Calibri" w:hAnsi="Calibri"/>
          <w:i/>
          <w:iCs/>
          <w:sz w:val="22"/>
          <w:szCs w:val="22"/>
        </w:rPr>
        <w:t xml:space="preserve">. </w:t>
      </w:r>
      <w:r w:rsidR="000A304E" w:rsidRPr="00EF22AE">
        <w:rPr>
          <w:rFonts w:ascii="Calibri" w:hAnsi="Calibri"/>
          <w:i/>
          <w:iCs/>
          <w:sz w:val="22"/>
          <w:szCs w:val="22"/>
        </w:rPr>
        <w:t xml:space="preserve">Data shown are </w:t>
      </w:r>
      <w:r w:rsidR="000A304E" w:rsidRPr="00EF22AE">
        <w:rPr>
          <w:rFonts w:ascii="Calibri" w:hAnsi="Calibri"/>
          <w:i/>
          <w:iCs/>
          <w:color w:val="000000"/>
          <w:sz w:val="22"/>
          <w:szCs w:val="22"/>
        </w:rPr>
        <w:t>mean ± SD (N = 8-11</w:t>
      </w:r>
      <w:r w:rsidR="006A7745" w:rsidRPr="00EF22AE">
        <w:rPr>
          <w:rFonts w:ascii="Calibri" w:hAnsi="Calibri"/>
          <w:i/>
          <w:iCs/>
          <w:color w:val="000000"/>
          <w:sz w:val="22"/>
          <w:szCs w:val="22"/>
        </w:rPr>
        <w:t xml:space="preserve"> per sex</w:t>
      </w:r>
      <w:r w:rsidR="000A304E" w:rsidRPr="00EF22AE">
        <w:rPr>
          <w:rFonts w:ascii="Calibri" w:hAnsi="Calibri"/>
          <w:i/>
          <w:iCs/>
          <w:color w:val="000000"/>
          <w:sz w:val="22"/>
          <w:szCs w:val="22"/>
        </w:rPr>
        <w:t>)</w:t>
      </w:r>
    </w:p>
    <w:p w14:paraId="61885780" w14:textId="77777777" w:rsidR="00F66064" w:rsidRDefault="00F66064" w:rsidP="00730182">
      <w:pPr>
        <w:rPr>
          <w:rFonts w:ascii="Calibri" w:hAnsi="Calibri"/>
        </w:rPr>
      </w:pPr>
    </w:p>
    <w:p w14:paraId="4691B339" w14:textId="77777777" w:rsidR="00730182" w:rsidRDefault="00730182" w:rsidP="00730182">
      <w:pPr>
        <w:rPr>
          <w:rFonts w:ascii="Calibri" w:hAnsi="Calibri"/>
        </w:rPr>
      </w:pPr>
    </w:p>
    <w:p w14:paraId="0807DD18" w14:textId="77777777" w:rsidR="00EC221C" w:rsidRDefault="00EC221C" w:rsidP="00730182">
      <w:pPr>
        <w:rPr>
          <w:rFonts w:ascii="Calibri" w:hAnsi="Calibri"/>
        </w:rPr>
        <w:sectPr w:rsidR="00EC221C" w:rsidSect="00EC221C">
          <w:pgSz w:w="15840" w:h="12240" w:orient="landscape"/>
          <w:pgMar w:top="1080" w:right="1080" w:bottom="1080" w:left="1080" w:header="720" w:footer="720" w:gutter="0"/>
          <w:cols w:space="720"/>
          <w:docGrid w:linePitch="360"/>
        </w:sectPr>
      </w:pPr>
    </w:p>
    <w:p w14:paraId="36F578CA" w14:textId="1420CA0A" w:rsidR="00730182" w:rsidRDefault="00730182" w:rsidP="00730182">
      <w:pPr>
        <w:rPr>
          <w:rFonts w:ascii="Calibri" w:hAnsi="Calibri"/>
        </w:rPr>
      </w:pPr>
      <w:r w:rsidRPr="006A7745">
        <w:rPr>
          <w:rFonts w:ascii="Calibri" w:hAnsi="Calibri"/>
          <w:b/>
          <w:bCs/>
          <w:color w:val="000000"/>
        </w:rPr>
        <w:lastRenderedPageBreak/>
        <w:t xml:space="preserve">Table </w:t>
      </w:r>
      <w:r w:rsidR="006A7745" w:rsidRPr="006A7745">
        <w:rPr>
          <w:rFonts w:ascii="Calibri" w:hAnsi="Calibri"/>
          <w:b/>
          <w:bCs/>
          <w:color w:val="000000"/>
        </w:rPr>
        <w:t>S</w:t>
      </w:r>
      <w:r w:rsidRPr="006A7745">
        <w:rPr>
          <w:rFonts w:ascii="Calibri" w:hAnsi="Calibri"/>
          <w:b/>
          <w:bCs/>
          <w:color w:val="000000"/>
        </w:rPr>
        <w:t>2</w:t>
      </w:r>
      <w:r w:rsidR="00B14E5C" w:rsidRPr="006A7745">
        <w:rPr>
          <w:rFonts w:ascii="Calibri" w:hAnsi="Calibri"/>
          <w:b/>
          <w:bCs/>
          <w:color w:val="000000"/>
        </w:rPr>
        <w:t>5</w:t>
      </w:r>
      <w:r>
        <w:rPr>
          <w:rFonts w:ascii="Calibri" w:hAnsi="Calibri"/>
          <w:color w:val="000000"/>
          <w:sz w:val="22"/>
          <w:szCs w:val="22"/>
        </w:rPr>
        <w:t xml:space="preserve">. Liver </w:t>
      </w:r>
      <w:r w:rsidR="006A7745">
        <w:rPr>
          <w:rFonts w:ascii="Calibri" w:hAnsi="Calibri"/>
          <w:color w:val="000000"/>
          <w:sz w:val="22"/>
          <w:szCs w:val="22"/>
        </w:rPr>
        <w:t>P</w:t>
      </w:r>
      <w:r>
        <w:rPr>
          <w:rFonts w:ascii="Calibri" w:hAnsi="Calibri"/>
          <w:color w:val="000000"/>
          <w:sz w:val="22"/>
          <w:szCs w:val="22"/>
        </w:rPr>
        <w:t xml:space="preserve">athology at Week 18 in </w:t>
      </w:r>
      <w:r w:rsidR="006A7745">
        <w:rPr>
          <w:rFonts w:ascii="Calibri" w:hAnsi="Calibri"/>
          <w:color w:val="000000"/>
          <w:sz w:val="22"/>
          <w:szCs w:val="22"/>
        </w:rPr>
        <w:t>H</w:t>
      </w:r>
      <w:r>
        <w:rPr>
          <w:rFonts w:ascii="Calibri" w:hAnsi="Calibri"/>
          <w:color w:val="000000"/>
          <w:sz w:val="22"/>
          <w:szCs w:val="22"/>
        </w:rPr>
        <w:t xml:space="preserve">igh </w:t>
      </w:r>
      <w:r w:rsidR="006A7745">
        <w:rPr>
          <w:rFonts w:ascii="Calibri" w:hAnsi="Calibri"/>
          <w:color w:val="000000"/>
          <w:sz w:val="22"/>
          <w:szCs w:val="22"/>
        </w:rPr>
        <w:t>F</w:t>
      </w:r>
      <w:r>
        <w:rPr>
          <w:rFonts w:ascii="Calibri" w:hAnsi="Calibri"/>
          <w:color w:val="000000"/>
          <w:sz w:val="22"/>
          <w:szCs w:val="22"/>
        </w:rPr>
        <w:t xml:space="preserve">at </w:t>
      </w:r>
      <w:r w:rsidR="006A7745">
        <w:rPr>
          <w:rFonts w:ascii="Calibri" w:hAnsi="Calibri"/>
          <w:color w:val="000000"/>
          <w:sz w:val="22"/>
          <w:szCs w:val="22"/>
        </w:rPr>
        <w:t>D</w:t>
      </w:r>
      <w:r>
        <w:rPr>
          <w:rFonts w:ascii="Calibri" w:hAnsi="Calibri"/>
          <w:color w:val="000000"/>
          <w:sz w:val="22"/>
          <w:szCs w:val="22"/>
        </w:rPr>
        <w:t>iet</w:t>
      </w:r>
      <w:r w:rsidR="006A7745">
        <w:rPr>
          <w:rFonts w:ascii="Calibri" w:hAnsi="Calibri"/>
          <w:color w:val="000000"/>
          <w:sz w:val="22"/>
          <w:szCs w:val="22"/>
        </w:rPr>
        <w:t>-</w:t>
      </w:r>
      <w:r>
        <w:rPr>
          <w:rFonts w:ascii="Calibri" w:hAnsi="Calibri"/>
          <w:color w:val="000000"/>
          <w:sz w:val="22"/>
          <w:szCs w:val="22"/>
        </w:rPr>
        <w:t xml:space="preserve">fed </w:t>
      </w:r>
      <w:r w:rsidR="006A7745">
        <w:rPr>
          <w:rFonts w:ascii="Calibri" w:hAnsi="Calibri"/>
          <w:color w:val="000000"/>
          <w:sz w:val="22"/>
          <w:szCs w:val="22"/>
        </w:rPr>
        <w:t>O</w:t>
      </w:r>
      <w:r>
        <w:rPr>
          <w:rFonts w:ascii="Calibri" w:hAnsi="Calibri"/>
          <w:color w:val="000000"/>
          <w:sz w:val="22"/>
          <w:szCs w:val="22"/>
        </w:rPr>
        <w:t xml:space="preserve">ffspring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814"/>
        <w:gridCol w:w="815"/>
        <w:gridCol w:w="886"/>
        <w:gridCol w:w="886"/>
        <w:gridCol w:w="886"/>
        <w:gridCol w:w="886"/>
        <w:gridCol w:w="886"/>
        <w:gridCol w:w="886"/>
        <w:gridCol w:w="889"/>
        <w:gridCol w:w="891"/>
        <w:gridCol w:w="889"/>
        <w:gridCol w:w="883"/>
      </w:tblGrid>
      <w:tr w:rsidR="00730182" w:rsidRPr="00730182" w14:paraId="753E2083" w14:textId="77777777" w:rsidTr="00EC3FDD">
        <w:trPr>
          <w:trHeight w:val="300"/>
        </w:trPr>
        <w:tc>
          <w:tcPr>
            <w:tcW w:w="1161" w:type="pct"/>
            <w:shd w:val="clear" w:color="auto" w:fill="auto"/>
            <w:noWrap/>
            <w:vAlign w:val="bottom"/>
            <w:hideMark/>
          </w:tcPr>
          <w:p w14:paraId="0227AC5D" w14:textId="77777777" w:rsidR="00730182" w:rsidRPr="00730182" w:rsidRDefault="00730182">
            <w:pPr>
              <w:jc w:val="center"/>
              <w:rPr>
                <w:b/>
                <w:bCs/>
                <w:sz w:val="20"/>
                <w:szCs w:val="20"/>
              </w:rPr>
            </w:pPr>
          </w:p>
        </w:tc>
        <w:tc>
          <w:tcPr>
            <w:tcW w:w="596" w:type="pct"/>
            <w:gridSpan w:val="2"/>
            <w:shd w:val="clear" w:color="auto" w:fill="auto"/>
            <w:noWrap/>
            <w:vAlign w:val="bottom"/>
            <w:hideMark/>
          </w:tcPr>
          <w:p w14:paraId="470C0A22"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Control</w:t>
            </w:r>
          </w:p>
        </w:tc>
        <w:tc>
          <w:tcPr>
            <w:tcW w:w="648" w:type="pct"/>
            <w:gridSpan w:val="2"/>
            <w:shd w:val="clear" w:color="auto" w:fill="auto"/>
            <w:noWrap/>
            <w:vAlign w:val="bottom"/>
            <w:hideMark/>
          </w:tcPr>
          <w:p w14:paraId="33ED837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0.2 mg/kg GenX</w:t>
            </w:r>
          </w:p>
        </w:tc>
        <w:tc>
          <w:tcPr>
            <w:tcW w:w="648" w:type="pct"/>
            <w:gridSpan w:val="2"/>
            <w:shd w:val="clear" w:color="auto" w:fill="auto"/>
            <w:noWrap/>
            <w:vAlign w:val="bottom"/>
            <w:hideMark/>
          </w:tcPr>
          <w:p w14:paraId="39DA0151"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1.0 mg/kg GenX</w:t>
            </w:r>
          </w:p>
        </w:tc>
        <w:tc>
          <w:tcPr>
            <w:tcW w:w="648" w:type="pct"/>
            <w:gridSpan w:val="2"/>
            <w:shd w:val="clear" w:color="auto" w:fill="auto"/>
            <w:noWrap/>
            <w:vAlign w:val="bottom"/>
            <w:hideMark/>
          </w:tcPr>
          <w:p w14:paraId="7B714F0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2.0 mg/kg GenX</w:t>
            </w:r>
          </w:p>
        </w:tc>
        <w:tc>
          <w:tcPr>
            <w:tcW w:w="651" w:type="pct"/>
            <w:gridSpan w:val="2"/>
            <w:shd w:val="clear" w:color="auto" w:fill="auto"/>
            <w:noWrap/>
            <w:vAlign w:val="bottom"/>
            <w:hideMark/>
          </w:tcPr>
          <w:p w14:paraId="44F187C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0.1 mg/kg PFOA</w:t>
            </w:r>
          </w:p>
        </w:tc>
        <w:tc>
          <w:tcPr>
            <w:tcW w:w="648" w:type="pct"/>
            <w:gridSpan w:val="2"/>
            <w:shd w:val="clear" w:color="auto" w:fill="auto"/>
            <w:noWrap/>
            <w:vAlign w:val="bottom"/>
            <w:hideMark/>
          </w:tcPr>
          <w:p w14:paraId="00F294AB"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1.0 mg/kg PFOA</w:t>
            </w:r>
          </w:p>
        </w:tc>
      </w:tr>
      <w:tr w:rsidR="00730182" w:rsidRPr="00730182" w14:paraId="1A6A768A" w14:textId="77777777" w:rsidTr="00EC3FDD">
        <w:trPr>
          <w:trHeight w:val="300"/>
        </w:trPr>
        <w:tc>
          <w:tcPr>
            <w:tcW w:w="1161" w:type="pct"/>
            <w:shd w:val="clear" w:color="auto" w:fill="auto"/>
            <w:noWrap/>
            <w:vAlign w:val="bottom"/>
            <w:hideMark/>
          </w:tcPr>
          <w:p w14:paraId="6B722ADD" w14:textId="77777777" w:rsidR="00730182" w:rsidRPr="00730182" w:rsidRDefault="00730182">
            <w:pPr>
              <w:jc w:val="center"/>
              <w:rPr>
                <w:rFonts w:ascii="Calibri" w:hAnsi="Calibri"/>
                <w:b/>
                <w:bCs/>
                <w:color w:val="000000"/>
                <w:sz w:val="22"/>
                <w:szCs w:val="22"/>
              </w:rPr>
            </w:pPr>
          </w:p>
        </w:tc>
        <w:tc>
          <w:tcPr>
            <w:tcW w:w="298" w:type="pct"/>
            <w:shd w:val="clear" w:color="auto" w:fill="auto"/>
            <w:noWrap/>
            <w:vAlign w:val="bottom"/>
            <w:hideMark/>
          </w:tcPr>
          <w:p w14:paraId="15E34D9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298" w:type="pct"/>
            <w:shd w:val="clear" w:color="auto" w:fill="auto"/>
            <w:noWrap/>
            <w:vAlign w:val="bottom"/>
            <w:hideMark/>
          </w:tcPr>
          <w:p w14:paraId="4C250DBF"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c>
          <w:tcPr>
            <w:tcW w:w="324" w:type="pct"/>
            <w:shd w:val="clear" w:color="auto" w:fill="auto"/>
            <w:noWrap/>
            <w:vAlign w:val="bottom"/>
            <w:hideMark/>
          </w:tcPr>
          <w:p w14:paraId="448D3B71"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324" w:type="pct"/>
            <w:shd w:val="clear" w:color="auto" w:fill="auto"/>
            <w:noWrap/>
            <w:vAlign w:val="bottom"/>
            <w:hideMark/>
          </w:tcPr>
          <w:p w14:paraId="792E3CD5"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c>
          <w:tcPr>
            <w:tcW w:w="324" w:type="pct"/>
            <w:shd w:val="clear" w:color="auto" w:fill="auto"/>
            <w:noWrap/>
            <w:vAlign w:val="bottom"/>
            <w:hideMark/>
          </w:tcPr>
          <w:p w14:paraId="7DE0AEF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324" w:type="pct"/>
            <w:shd w:val="clear" w:color="auto" w:fill="auto"/>
            <w:noWrap/>
            <w:vAlign w:val="bottom"/>
            <w:hideMark/>
          </w:tcPr>
          <w:p w14:paraId="2FA50FAD"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c>
          <w:tcPr>
            <w:tcW w:w="324" w:type="pct"/>
            <w:shd w:val="clear" w:color="auto" w:fill="auto"/>
            <w:noWrap/>
            <w:vAlign w:val="bottom"/>
            <w:hideMark/>
          </w:tcPr>
          <w:p w14:paraId="6A572082"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324" w:type="pct"/>
            <w:shd w:val="clear" w:color="auto" w:fill="auto"/>
            <w:noWrap/>
            <w:vAlign w:val="bottom"/>
            <w:hideMark/>
          </w:tcPr>
          <w:p w14:paraId="2B871210"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c>
          <w:tcPr>
            <w:tcW w:w="325" w:type="pct"/>
            <w:shd w:val="clear" w:color="auto" w:fill="auto"/>
            <w:noWrap/>
            <w:vAlign w:val="bottom"/>
            <w:hideMark/>
          </w:tcPr>
          <w:p w14:paraId="77CCCCC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326" w:type="pct"/>
            <w:shd w:val="clear" w:color="auto" w:fill="auto"/>
            <w:noWrap/>
            <w:vAlign w:val="bottom"/>
            <w:hideMark/>
          </w:tcPr>
          <w:p w14:paraId="06D997E9"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c>
          <w:tcPr>
            <w:tcW w:w="325" w:type="pct"/>
            <w:shd w:val="clear" w:color="auto" w:fill="auto"/>
            <w:noWrap/>
            <w:vAlign w:val="bottom"/>
            <w:hideMark/>
          </w:tcPr>
          <w:p w14:paraId="64A58B67"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w:t>
            </w:r>
          </w:p>
        </w:tc>
        <w:tc>
          <w:tcPr>
            <w:tcW w:w="323" w:type="pct"/>
            <w:shd w:val="clear" w:color="auto" w:fill="auto"/>
            <w:noWrap/>
            <w:vAlign w:val="bottom"/>
            <w:hideMark/>
          </w:tcPr>
          <w:p w14:paraId="3DE1CC61"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w:t>
            </w:r>
          </w:p>
        </w:tc>
      </w:tr>
      <w:tr w:rsidR="00CD314D" w:rsidRPr="00730182" w14:paraId="6721DF9C" w14:textId="77777777" w:rsidTr="009955AB">
        <w:trPr>
          <w:trHeight w:val="300"/>
        </w:trPr>
        <w:tc>
          <w:tcPr>
            <w:tcW w:w="1161" w:type="pct"/>
            <w:shd w:val="clear" w:color="auto" w:fill="D9D9D9" w:themeFill="background1" w:themeFillShade="D9"/>
            <w:noWrap/>
            <w:vAlign w:val="bottom"/>
          </w:tcPr>
          <w:p w14:paraId="08AA5644" w14:textId="198C5E1B" w:rsidR="00CD314D" w:rsidRPr="00730182" w:rsidRDefault="00CD314D">
            <w:pPr>
              <w:jc w:val="center"/>
              <w:rPr>
                <w:rFonts w:ascii="Calibri" w:hAnsi="Calibri"/>
                <w:b/>
                <w:bCs/>
                <w:color w:val="000000"/>
                <w:sz w:val="22"/>
                <w:szCs w:val="22"/>
              </w:rPr>
            </w:pPr>
            <w:r>
              <w:rPr>
                <w:rFonts w:ascii="Calibri" w:hAnsi="Calibri"/>
                <w:b/>
                <w:bCs/>
                <w:color w:val="000000"/>
                <w:sz w:val="22"/>
                <w:szCs w:val="22"/>
              </w:rPr>
              <w:t>N</w:t>
            </w:r>
          </w:p>
        </w:tc>
        <w:tc>
          <w:tcPr>
            <w:tcW w:w="298" w:type="pct"/>
            <w:shd w:val="clear" w:color="auto" w:fill="D9D9D9" w:themeFill="background1" w:themeFillShade="D9"/>
            <w:noWrap/>
            <w:vAlign w:val="bottom"/>
          </w:tcPr>
          <w:p w14:paraId="09BC3571" w14:textId="4C7B9872" w:rsidR="00CD314D" w:rsidRPr="00730182" w:rsidRDefault="00CD314D">
            <w:pPr>
              <w:jc w:val="center"/>
              <w:rPr>
                <w:rFonts w:ascii="Calibri" w:hAnsi="Calibri"/>
                <w:b/>
                <w:bCs/>
                <w:color w:val="000000"/>
                <w:sz w:val="22"/>
                <w:szCs w:val="22"/>
              </w:rPr>
            </w:pPr>
            <w:r>
              <w:rPr>
                <w:rFonts w:ascii="Calibri" w:hAnsi="Calibri"/>
                <w:b/>
                <w:bCs/>
                <w:color w:val="000000"/>
                <w:sz w:val="22"/>
                <w:szCs w:val="22"/>
              </w:rPr>
              <w:t>9</w:t>
            </w:r>
          </w:p>
        </w:tc>
        <w:tc>
          <w:tcPr>
            <w:tcW w:w="298" w:type="pct"/>
            <w:shd w:val="clear" w:color="auto" w:fill="D9D9D9" w:themeFill="background1" w:themeFillShade="D9"/>
            <w:noWrap/>
            <w:vAlign w:val="bottom"/>
          </w:tcPr>
          <w:p w14:paraId="145ADAA7" w14:textId="39030401" w:rsidR="00CD314D" w:rsidRPr="00730182" w:rsidRDefault="00CD314D">
            <w:pPr>
              <w:jc w:val="center"/>
              <w:rPr>
                <w:rFonts w:ascii="Calibri" w:hAnsi="Calibri"/>
                <w:b/>
                <w:bCs/>
                <w:color w:val="000000"/>
                <w:sz w:val="22"/>
                <w:szCs w:val="22"/>
              </w:rPr>
            </w:pPr>
            <w:r>
              <w:rPr>
                <w:rFonts w:ascii="Calibri" w:hAnsi="Calibri"/>
                <w:b/>
                <w:bCs/>
                <w:color w:val="000000"/>
                <w:sz w:val="22"/>
                <w:szCs w:val="22"/>
              </w:rPr>
              <w:t>8</w:t>
            </w:r>
          </w:p>
        </w:tc>
        <w:tc>
          <w:tcPr>
            <w:tcW w:w="324" w:type="pct"/>
            <w:shd w:val="clear" w:color="auto" w:fill="D9D9D9" w:themeFill="background1" w:themeFillShade="D9"/>
            <w:noWrap/>
            <w:vAlign w:val="bottom"/>
          </w:tcPr>
          <w:p w14:paraId="7C82E309" w14:textId="3C9427DA" w:rsidR="00CD314D" w:rsidRPr="00730182" w:rsidRDefault="00CD314D">
            <w:pPr>
              <w:jc w:val="center"/>
              <w:rPr>
                <w:rFonts w:ascii="Calibri" w:hAnsi="Calibri"/>
                <w:b/>
                <w:bCs/>
                <w:color w:val="000000"/>
                <w:sz w:val="22"/>
                <w:szCs w:val="22"/>
              </w:rPr>
            </w:pPr>
            <w:r>
              <w:rPr>
                <w:rFonts w:ascii="Calibri" w:hAnsi="Calibri"/>
                <w:b/>
                <w:bCs/>
                <w:color w:val="000000"/>
                <w:sz w:val="22"/>
                <w:szCs w:val="22"/>
              </w:rPr>
              <w:t>8</w:t>
            </w:r>
          </w:p>
        </w:tc>
        <w:tc>
          <w:tcPr>
            <w:tcW w:w="324" w:type="pct"/>
            <w:shd w:val="clear" w:color="auto" w:fill="D9D9D9" w:themeFill="background1" w:themeFillShade="D9"/>
            <w:noWrap/>
            <w:vAlign w:val="bottom"/>
          </w:tcPr>
          <w:p w14:paraId="444CD8D4" w14:textId="43BD7E2B" w:rsidR="00CD314D" w:rsidRPr="00730182" w:rsidRDefault="00CD314D">
            <w:pPr>
              <w:jc w:val="center"/>
              <w:rPr>
                <w:rFonts w:ascii="Calibri" w:hAnsi="Calibri"/>
                <w:b/>
                <w:bCs/>
                <w:color w:val="000000"/>
                <w:sz w:val="22"/>
                <w:szCs w:val="22"/>
              </w:rPr>
            </w:pPr>
            <w:r>
              <w:rPr>
                <w:rFonts w:ascii="Calibri" w:hAnsi="Calibri"/>
                <w:b/>
                <w:bCs/>
                <w:color w:val="000000"/>
                <w:sz w:val="22"/>
                <w:szCs w:val="22"/>
              </w:rPr>
              <w:t>9</w:t>
            </w:r>
          </w:p>
        </w:tc>
        <w:tc>
          <w:tcPr>
            <w:tcW w:w="324" w:type="pct"/>
            <w:shd w:val="clear" w:color="auto" w:fill="D9D9D9" w:themeFill="background1" w:themeFillShade="D9"/>
            <w:noWrap/>
            <w:vAlign w:val="bottom"/>
          </w:tcPr>
          <w:p w14:paraId="53270552" w14:textId="1AC9B941" w:rsidR="00CD314D" w:rsidRPr="00730182" w:rsidRDefault="00CD314D">
            <w:pPr>
              <w:jc w:val="center"/>
              <w:rPr>
                <w:rFonts w:ascii="Calibri" w:hAnsi="Calibri"/>
                <w:b/>
                <w:bCs/>
                <w:color w:val="000000"/>
                <w:sz w:val="22"/>
                <w:szCs w:val="22"/>
              </w:rPr>
            </w:pPr>
            <w:r>
              <w:rPr>
                <w:rFonts w:ascii="Calibri" w:hAnsi="Calibri"/>
                <w:b/>
                <w:bCs/>
                <w:color w:val="000000"/>
                <w:sz w:val="22"/>
                <w:szCs w:val="22"/>
              </w:rPr>
              <w:t>9</w:t>
            </w:r>
          </w:p>
        </w:tc>
        <w:tc>
          <w:tcPr>
            <w:tcW w:w="324" w:type="pct"/>
            <w:shd w:val="clear" w:color="auto" w:fill="D9D9D9" w:themeFill="background1" w:themeFillShade="D9"/>
            <w:noWrap/>
            <w:vAlign w:val="bottom"/>
          </w:tcPr>
          <w:p w14:paraId="1B03FF7F" w14:textId="579E0F5C" w:rsidR="00CD314D" w:rsidRPr="00730182" w:rsidRDefault="00CD314D">
            <w:pPr>
              <w:jc w:val="center"/>
              <w:rPr>
                <w:rFonts w:ascii="Calibri" w:hAnsi="Calibri"/>
                <w:b/>
                <w:bCs/>
                <w:color w:val="000000"/>
                <w:sz w:val="22"/>
                <w:szCs w:val="22"/>
              </w:rPr>
            </w:pPr>
            <w:r>
              <w:rPr>
                <w:rFonts w:ascii="Calibri" w:hAnsi="Calibri"/>
                <w:b/>
                <w:bCs/>
                <w:color w:val="000000"/>
                <w:sz w:val="22"/>
                <w:szCs w:val="22"/>
              </w:rPr>
              <w:t>7</w:t>
            </w:r>
          </w:p>
        </w:tc>
        <w:tc>
          <w:tcPr>
            <w:tcW w:w="324" w:type="pct"/>
            <w:shd w:val="clear" w:color="auto" w:fill="D9D9D9" w:themeFill="background1" w:themeFillShade="D9"/>
            <w:noWrap/>
            <w:vAlign w:val="bottom"/>
          </w:tcPr>
          <w:p w14:paraId="036D6369" w14:textId="44B2497E" w:rsidR="00CD314D" w:rsidRPr="00730182" w:rsidRDefault="00CD314D">
            <w:pPr>
              <w:jc w:val="center"/>
              <w:rPr>
                <w:rFonts w:ascii="Calibri" w:hAnsi="Calibri"/>
                <w:b/>
                <w:bCs/>
                <w:color w:val="000000"/>
                <w:sz w:val="22"/>
                <w:szCs w:val="22"/>
              </w:rPr>
            </w:pPr>
            <w:r>
              <w:rPr>
                <w:rFonts w:ascii="Calibri" w:hAnsi="Calibri"/>
                <w:b/>
                <w:bCs/>
                <w:color w:val="000000"/>
                <w:sz w:val="22"/>
                <w:szCs w:val="22"/>
              </w:rPr>
              <w:t>10</w:t>
            </w:r>
          </w:p>
        </w:tc>
        <w:tc>
          <w:tcPr>
            <w:tcW w:w="324" w:type="pct"/>
            <w:shd w:val="clear" w:color="auto" w:fill="D9D9D9" w:themeFill="background1" w:themeFillShade="D9"/>
            <w:noWrap/>
            <w:vAlign w:val="bottom"/>
          </w:tcPr>
          <w:p w14:paraId="168B766F" w14:textId="65C03128" w:rsidR="00CD314D" w:rsidRPr="00730182" w:rsidRDefault="00CD314D">
            <w:pPr>
              <w:jc w:val="center"/>
              <w:rPr>
                <w:rFonts w:ascii="Calibri" w:hAnsi="Calibri"/>
                <w:b/>
                <w:bCs/>
                <w:color w:val="000000"/>
                <w:sz w:val="22"/>
                <w:szCs w:val="22"/>
              </w:rPr>
            </w:pPr>
            <w:r>
              <w:rPr>
                <w:rFonts w:ascii="Calibri" w:hAnsi="Calibri"/>
                <w:b/>
                <w:bCs/>
                <w:color w:val="000000"/>
                <w:sz w:val="22"/>
                <w:szCs w:val="22"/>
              </w:rPr>
              <w:t>9</w:t>
            </w:r>
          </w:p>
        </w:tc>
        <w:tc>
          <w:tcPr>
            <w:tcW w:w="325" w:type="pct"/>
            <w:shd w:val="clear" w:color="auto" w:fill="D9D9D9" w:themeFill="background1" w:themeFillShade="D9"/>
            <w:noWrap/>
            <w:vAlign w:val="bottom"/>
          </w:tcPr>
          <w:p w14:paraId="7F4B3824" w14:textId="06BA3CB8" w:rsidR="00CD314D" w:rsidRPr="00730182" w:rsidRDefault="00CD314D">
            <w:pPr>
              <w:jc w:val="center"/>
              <w:rPr>
                <w:rFonts w:ascii="Calibri" w:hAnsi="Calibri"/>
                <w:b/>
                <w:bCs/>
                <w:color w:val="000000"/>
                <w:sz w:val="22"/>
                <w:szCs w:val="22"/>
              </w:rPr>
            </w:pPr>
            <w:r>
              <w:rPr>
                <w:rFonts w:ascii="Calibri" w:hAnsi="Calibri"/>
                <w:b/>
                <w:bCs/>
                <w:color w:val="000000"/>
                <w:sz w:val="22"/>
                <w:szCs w:val="22"/>
              </w:rPr>
              <w:t>8</w:t>
            </w:r>
          </w:p>
        </w:tc>
        <w:tc>
          <w:tcPr>
            <w:tcW w:w="326" w:type="pct"/>
            <w:shd w:val="clear" w:color="auto" w:fill="D9D9D9" w:themeFill="background1" w:themeFillShade="D9"/>
            <w:noWrap/>
            <w:vAlign w:val="bottom"/>
          </w:tcPr>
          <w:p w14:paraId="03B5C9A6" w14:textId="192ACB96" w:rsidR="00CD314D" w:rsidRPr="00730182" w:rsidRDefault="00CD314D">
            <w:pPr>
              <w:jc w:val="center"/>
              <w:rPr>
                <w:rFonts w:ascii="Calibri" w:hAnsi="Calibri"/>
                <w:b/>
                <w:bCs/>
                <w:color w:val="000000"/>
                <w:sz w:val="22"/>
                <w:szCs w:val="22"/>
              </w:rPr>
            </w:pPr>
            <w:r>
              <w:rPr>
                <w:rFonts w:ascii="Calibri" w:hAnsi="Calibri"/>
                <w:b/>
                <w:bCs/>
                <w:color w:val="000000"/>
                <w:sz w:val="22"/>
                <w:szCs w:val="22"/>
              </w:rPr>
              <w:t>8</w:t>
            </w:r>
          </w:p>
        </w:tc>
        <w:tc>
          <w:tcPr>
            <w:tcW w:w="325" w:type="pct"/>
            <w:shd w:val="clear" w:color="auto" w:fill="D9D9D9" w:themeFill="background1" w:themeFillShade="D9"/>
            <w:noWrap/>
            <w:vAlign w:val="bottom"/>
          </w:tcPr>
          <w:p w14:paraId="70058F7D" w14:textId="31B81F6F" w:rsidR="00CD314D" w:rsidRPr="00730182" w:rsidRDefault="00CD314D">
            <w:pPr>
              <w:jc w:val="center"/>
              <w:rPr>
                <w:rFonts w:ascii="Calibri" w:hAnsi="Calibri"/>
                <w:b/>
                <w:bCs/>
                <w:color w:val="000000"/>
                <w:sz w:val="22"/>
                <w:szCs w:val="22"/>
              </w:rPr>
            </w:pPr>
            <w:r>
              <w:rPr>
                <w:rFonts w:ascii="Calibri" w:hAnsi="Calibri"/>
                <w:b/>
                <w:bCs/>
                <w:color w:val="000000"/>
                <w:sz w:val="22"/>
                <w:szCs w:val="22"/>
              </w:rPr>
              <w:t>8</w:t>
            </w:r>
          </w:p>
        </w:tc>
        <w:tc>
          <w:tcPr>
            <w:tcW w:w="323" w:type="pct"/>
            <w:shd w:val="clear" w:color="auto" w:fill="D9D9D9" w:themeFill="background1" w:themeFillShade="D9"/>
            <w:noWrap/>
            <w:vAlign w:val="bottom"/>
          </w:tcPr>
          <w:p w14:paraId="205E925E" w14:textId="19D0FD3B" w:rsidR="00CD314D" w:rsidRPr="00730182" w:rsidRDefault="00CD314D">
            <w:pPr>
              <w:jc w:val="center"/>
              <w:rPr>
                <w:rFonts w:ascii="Calibri" w:hAnsi="Calibri"/>
                <w:b/>
                <w:bCs/>
                <w:color w:val="000000"/>
                <w:sz w:val="22"/>
                <w:szCs w:val="22"/>
              </w:rPr>
            </w:pPr>
            <w:r>
              <w:rPr>
                <w:rFonts w:ascii="Calibri" w:hAnsi="Calibri"/>
                <w:b/>
                <w:bCs/>
                <w:color w:val="000000"/>
                <w:sz w:val="22"/>
                <w:szCs w:val="22"/>
              </w:rPr>
              <w:t>9</w:t>
            </w:r>
          </w:p>
        </w:tc>
      </w:tr>
      <w:tr w:rsidR="00DF7EDB" w:rsidRPr="00730182" w14:paraId="7D1308B7" w14:textId="77777777" w:rsidTr="009955AB">
        <w:trPr>
          <w:trHeight w:val="300"/>
        </w:trPr>
        <w:tc>
          <w:tcPr>
            <w:tcW w:w="1161" w:type="pct"/>
            <w:shd w:val="clear" w:color="auto" w:fill="D9D9D9" w:themeFill="background1" w:themeFillShade="D9"/>
            <w:noWrap/>
            <w:vAlign w:val="bottom"/>
            <w:hideMark/>
          </w:tcPr>
          <w:p w14:paraId="015242AF"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Hepatocyte single cell necrosis</w:t>
            </w:r>
          </w:p>
        </w:tc>
        <w:tc>
          <w:tcPr>
            <w:tcW w:w="298" w:type="pct"/>
            <w:shd w:val="clear" w:color="auto" w:fill="D9D9D9" w:themeFill="background1" w:themeFillShade="D9"/>
            <w:noWrap/>
            <w:vAlign w:val="bottom"/>
            <w:hideMark/>
          </w:tcPr>
          <w:p w14:paraId="4BD4F00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c>
          <w:tcPr>
            <w:tcW w:w="298" w:type="pct"/>
            <w:shd w:val="clear" w:color="auto" w:fill="D9D9D9" w:themeFill="background1" w:themeFillShade="D9"/>
            <w:noWrap/>
            <w:vAlign w:val="bottom"/>
            <w:hideMark/>
          </w:tcPr>
          <w:p w14:paraId="43099FE0"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1</w:t>
            </w:r>
          </w:p>
        </w:tc>
        <w:tc>
          <w:tcPr>
            <w:tcW w:w="324" w:type="pct"/>
            <w:shd w:val="clear" w:color="auto" w:fill="D9D9D9" w:themeFill="background1" w:themeFillShade="D9"/>
            <w:noWrap/>
            <w:vAlign w:val="bottom"/>
            <w:hideMark/>
          </w:tcPr>
          <w:p w14:paraId="63473D6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4" w:type="pct"/>
            <w:shd w:val="clear" w:color="auto" w:fill="D9D9D9" w:themeFill="background1" w:themeFillShade="D9"/>
            <w:noWrap/>
            <w:vAlign w:val="bottom"/>
            <w:hideMark/>
          </w:tcPr>
          <w:p w14:paraId="3F0C4B6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0</w:t>
            </w:r>
          </w:p>
        </w:tc>
        <w:tc>
          <w:tcPr>
            <w:tcW w:w="324" w:type="pct"/>
            <w:shd w:val="clear" w:color="auto" w:fill="D9D9D9" w:themeFill="background1" w:themeFillShade="D9"/>
            <w:noWrap/>
            <w:vAlign w:val="bottom"/>
            <w:hideMark/>
          </w:tcPr>
          <w:p w14:paraId="55B568D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9</w:t>
            </w:r>
          </w:p>
        </w:tc>
        <w:tc>
          <w:tcPr>
            <w:tcW w:w="324" w:type="pct"/>
            <w:shd w:val="clear" w:color="auto" w:fill="D9D9D9" w:themeFill="background1" w:themeFillShade="D9"/>
            <w:noWrap/>
            <w:vAlign w:val="bottom"/>
            <w:hideMark/>
          </w:tcPr>
          <w:p w14:paraId="2B84B3D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r w:rsidR="00F42867">
              <w:rPr>
                <w:rFonts w:ascii="Calibri" w:hAnsi="Calibri"/>
              </w:rPr>
              <w:t>†</w:t>
            </w:r>
          </w:p>
        </w:tc>
        <w:tc>
          <w:tcPr>
            <w:tcW w:w="324" w:type="pct"/>
            <w:shd w:val="clear" w:color="auto" w:fill="D9D9D9" w:themeFill="background1" w:themeFillShade="D9"/>
            <w:noWrap/>
            <w:vAlign w:val="bottom"/>
            <w:hideMark/>
          </w:tcPr>
          <w:p w14:paraId="1CF3F282"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c>
          <w:tcPr>
            <w:tcW w:w="324" w:type="pct"/>
            <w:shd w:val="clear" w:color="auto" w:fill="D9D9D9" w:themeFill="background1" w:themeFillShade="D9"/>
            <w:noWrap/>
            <w:vAlign w:val="bottom"/>
            <w:hideMark/>
          </w:tcPr>
          <w:p w14:paraId="55AB2FEE"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3</w:t>
            </w:r>
          </w:p>
        </w:tc>
        <w:tc>
          <w:tcPr>
            <w:tcW w:w="325" w:type="pct"/>
            <w:shd w:val="clear" w:color="auto" w:fill="D9D9D9" w:themeFill="background1" w:themeFillShade="D9"/>
            <w:noWrap/>
            <w:vAlign w:val="bottom"/>
            <w:hideMark/>
          </w:tcPr>
          <w:p w14:paraId="235A9AF9"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6" w:type="pct"/>
            <w:shd w:val="clear" w:color="auto" w:fill="D9D9D9" w:themeFill="background1" w:themeFillShade="D9"/>
            <w:noWrap/>
            <w:vAlign w:val="bottom"/>
            <w:hideMark/>
          </w:tcPr>
          <w:p w14:paraId="65F8104E"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2</w:t>
            </w:r>
          </w:p>
        </w:tc>
        <w:tc>
          <w:tcPr>
            <w:tcW w:w="325" w:type="pct"/>
            <w:shd w:val="clear" w:color="auto" w:fill="D9D9D9" w:themeFill="background1" w:themeFillShade="D9"/>
            <w:noWrap/>
            <w:vAlign w:val="bottom"/>
            <w:hideMark/>
          </w:tcPr>
          <w:p w14:paraId="789675F8"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c>
          <w:tcPr>
            <w:tcW w:w="323" w:type="pct"/>
            <w:shd w:val="clear" w:color="auto" w:fill="D9D9D9" w:themeFill="background1" w:themeFillShade="D9"/>
            <w:noWrap/>
            <w:vAlign w:val="bottom"/>
            <w:hideMark/>
          </w:tcPr>
          <w:p w14:paraId="3F38B20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r>
              <w:rPr>
                <w:rFonts w:ascii="Calibri" w:hAnsi="Calibri"/>
                <w:b/>
                <w:bCs/>
                <w:color w:val="000000"/>
                <w:sz w:val="22"/>
                <w:szCs w:val="22"/>
              </w:rPr>
              <w:t>*</w:t>
            </w:r>
          </w:p>
        </w:tc>
      </w:tr>
      <w:tr w:rsidR="00730182" w14:paraId="225D2260" w14:textId="77777777" w:rsidTr="00EC3FDD">
        <w:trPr>
          <w:trHeight w:val="300"/>
        </w:trPr>
        <w:tc>
          <w:tcPr>
            <w:tcW w:w="1161" w:type="pct"/>
            <w:shd w:val="clear" w:color="auto" w:fill="auto"/>
            <w:noWrap/>
            <w:vAlign w:val="bottom"/>
            <w:hideMark/>
          </w:tcPr>
          <w:p w14:paraId="78CA31ED" w14:textId="77777777" w:rsidR="00730182" w:rsidRDefault="00730182">
            <w:pPr>
              <w:jc w:val="center"/>
              <w:rPr>
                <w:rFonts w:ascii="Calibri" w:hAnsi="Calibri"/>
                <w:color w:val="000000"/>
                <w:sz w:val="22"/>
                <w:szCs w:val="22"/>
              </w:rPr>
            </w:pPr>
            <w:r>
              <w:rPr>
                <w:rFonts w:ascii="Calibri" w:hAnsi="Calibri"/>
                <w:color w:val="000000"/>
                <w:sz w:val="22"/>
                <w:szCs w:val="22"/>
              </w:rPr>
              <w:t>Mild</w:t>
            </w:r>
          </w:p>
        </w:tc>
        <w:tc>
          <w:tcPr>
            <w:tcW w:w="298" w:type="pct"/>
            <w:shd w:val="clear" w:color="auto" w:fill="auto"/>
            <w:noWrap/>
            <w:vAlign w:val="bottom"/>
            <w:hideMark/>
          </w:tcPr>
          <w:p w14:paraId="7FEA3918"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298" w:type="pct"/>
            <w:shd w:val="clear" w:color="auto" w:fill="auto"/>
            <w:noWrap/>
            <w:vAlign w:val="bottom"/>
            <w:hideMark/>
          </w:tcPr>
          <w:p w14:paraId="579D526A"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496FA0B9"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5A75A87B"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6ECD5743"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5699AAB6"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6036EE3E"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365EB078"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5" w:type="pct"/>
            <w:shd w:val="clear" w:color="auto" w:fill="auto"/>
            <w:noWrap/>
            <w:vAlign w:val="bottom"/>
            <w:hideMark/>
          </w:tcPr>
          <w:p w14:paraId="69A4AD4E"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6" w:type="pct"/>
            <w:shd w:val="clear" w:color="auto" w:fill="auto"/>
            <w:noWrap/>
            <w:vAlign w:val="bottom"/>
            <w:hideMark/>
          </w:tcPr>
          <w:p w14:paraId="6D996EA3"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3236533C"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3" w:type="pct"/>
            <w:shd w:val="clear" w:color="auto" w:fill="auto"/>
            <w:noWrap/>
            <w:vAlign w:val="bottom"/>
            <w:hideMark/>
          </w:tcPr>
          <w:p w14:paraId="6923ED8D" w14:textId="77777777" w:rsidR="00730182" w:rsidRDefault="00730182">
            <w:pPr>
              <w:jc w:val="center"/>
              <w:rPr>
                <w:rFonts w:ascii="Calibri" w:hAnsi="Calibri"/>
                <w:color w:val="000000"/>
                <w:sz w:val="22"/>
                <w:szCs w:val="22"/>
              </w:rPr>
            </w:pPr>
            <w:r>
              <w:rPr>
                <w:rFonts w:ascii="Calibri" w:hAnsi="Calibri"/>
                <w:color w:val="000000"/>
                <w:sz w:val="22"/>
                <w:szCs w:val="22"/>
              </w:rPr>
              <w:t>6</w:t>
            </w:r>
          </w:p>
        </w:tc>
      </w:tr>
      <w:tr w:rsidR="00730182" w14:paraId="16A173E3" w14:textId="77777777" w:rsidTr="00EC3FDD">
        <w:trPr>
          <w:trHeight w:val="300"/>
        </w:trPr>
        <w:tc>
          <w:tcPr>
            <w:tcW w:w="1161" w:type="pct"/>
            <w:shd w:val="clear" w:color="auto" w:fill="auto"/>
            <w:noWrap/>
            <w:vAlign w:val="bottom"/>
            <w:hideMark/>
          </w:tcPr>
          <w:p w14:paraId="69FC82C8" w14:textId="77777777" w:rsidR="00730182" w:rsidRDefault="00730182">
            <w:pPr>
              <w:jc w:val="center"/>
              <w:rPr>
                <w:rFonts w:ascii="Calibri" w:hAnsi="Calibri"/>
                <w:color w:val="000000"/>
                <w:sz w:val="22"/>
                <w:szCs w:val="22"/>
              </w:rPr>
            </w:pPr>
            <w:r>
              <w:rPr>
                <w:rFonts w:ascii="Calibri" w:hAnsi="Calibri"/>
                <w:color w:val="000000"/>
                <w:sz w:val="22"/>
                <w:szCs w:val="22"/>
              </w:rPr>
              <w:t>Moderate</w:t>
            </w:r>
          </w:p>
        </w:tc>
        <w:tc>
          <w:tcPr>
            <w:tcW w:w="298" w:type="pct"/>
            <w:shd w:val="clear" w:color="auto" w:fill="auto"/>
            <w:noWrap/>
            <w:vAlign w:val="bottom"/>
            <w:hideMark/>
          </w:tcPr>
          <w:p w14:paraId="17321E8E" w14:textId="77777777" w:rsidR="00730182" w:rsidRDefault="00730182">
            <w:pPr>
              <w:jc w:val="center"/>
              <w:rPr>
                <w:rFonts w:ascii="Calibri" w:hAnsi="Calibri"/>
                <w:color w:val="000000"/>
                <w:sz w:val="22"/>
                <w:szCs w:val="22"/>
              </w:rPr>
            </w:pPr>
          </w:p>
        </w:tc>
        <w:tc>
          <w:tcPr>
            <w:tcW w:w="298" w:type="pct"/>
            <w:shd w:val="clear" w:color="auto" w:fill="auto"/>
            <w:noWrap/>
            <w:vAlign w:val="bottom"/>
            <w:hideMark/>
          </w:tcPr>
          <w:p w14:paraId="78CAF6A3" w14:textId="77777777" w:rsidR="00730182" w:rsidRDefault="00730182">
            <w:pPr>
              <w:jc w:val="center"/>
              <w:rPr>
                <w:sz w:val="20"/>
                <w:szCs w:val="20"/>
              </w:rPr>
            </w:pPr>
          </w:p>
        </w:tc>
        <w:tc>
          <w:tcPr>
            <w:tcW w:w="324" w:type="pct"/>
            <w:shd w:val="clear" w:color="auto" w:fill="auto"/>
            <w:noWrap/>
            <w:vAlign w:val="bottom"/>
            <w:hideMark/>
          </w:tcPr>
          <w:p w14:paraId="1D64CF3E"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3F6F3319"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28081B0D"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5A029AD0"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30F9F647"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4" w:type="pct"/>
            <w:shd w:val="clear" w:color="auto" w:fill="auto"/>
            <w:noWrap/>
            <w:vAlign w:val="bottom"/>
            <w:hideMark/>
          </w:tcPr>
          <w:p w14:paraId="0069DE09"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7877A362"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6" w:type="pct"/>
            <w:shd w:val="clear" w:color="auto" w:fill="auto"/>
            <w:noWrap/>
            <w:vAlign w:val="bottom"/>
            <w:hideMark/>
          </w:tcPr>
          <w:p w14:paraId="20C3D593"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13E52AB8"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3" w:type="pct"/>
            <w:shd w:val="clear" w:color="auto" w:fill="auto"/>
            <w:noWrap/>
            <w:vAlign w:val="bottom"/>
            <w:hideMark/>
          </w:tcPr>
          <w:p w14:paraId="59A47ECD" w14:textId="77777777" w:rsidR="00730182" w:rsidRDefault="00730182">
            <w:pPr>
              <w:jc w:val="center"/>
              <w:rPr>
                <w:rFonts w:ascii="Calibri" w:hAnsi="Calibri"/>
                <w:color w:val="000000"/>
                <w:sz w:val="22"/>
                <w:szCs w:val="22"/>
              </w:rPr>
            </w:pPr>
          </w:p>
        </w:tc>
      </w:tr>
      <w:tr w:rsidR="00730182" w14:paraId="01F03C69" w14:textId="77777777" w:rsidTr="00EC3FDD">
        <w:trPr>
          <w:trHeight w:val="300"/>
        </w:trPr>
        <w:tc>
          <w:tcPr>
            <w:tcW w:w="1161" w:type="pct"/>
            <w:shd w:val="clear" w:color="auto" w:fill="auto"/>
            <w:noWrap/>
            <w:vAlign w:val="bottom"/>
            <w:hideMark/>
          </w:tcPr>
          <w:p w14:paraId="4AE79724" w14:textId="77777777" w:rsidR="00730182" w:rsidRDefault="00730182">
            <w:pPr>
              <w:jc w:val="center"/>
              <w:rPr>
                <w:rFonts w:ascii="Calibri" w:hAnsi="Calibri"/>
                <w:color w:val="000000"/>
                <w:sz w:val="22"/>
                <w:szCs w:val="22"/>
              </w:rPr>
            </w:pPr>
            <w:r>
              <w:rPr>
                <w:rFonts w:ascii="Calibri" w:hAnsi="Calibri"/>
                <w:color w:val="000000"/>
                <w:sz w:val="22"/>
                <w:szCs w:val="22"/>
              </w:rPr>
              <w:t>Severe</w:t>
            </w:r>
          </w:p>
        </w:tc>
        <w:tc>
          <w:tcPr>
            <w:tcW w:w="298" w:type="pct"/>
            <w:shd w:val="clear" w:color="auto" w:fill="auto"/>
            <w:noWrap/>
            <w:vAlign w:val="bottom"/>
            <w:hideMark/>
          </w:tcPr>
          <w:p w14:paraId="319E2B74"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298" w:type="pct"/>
            <w:shd w:val="clear" w:color="auto" w:fill="auto"/>
            <w:noWrap/>
            <w:vAlign w:val="bottom"/>
            <w:hideMark/>
          </w:tcPr>
          <w:p w14:paraId="1BF5BFC9"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3DCB2FCD"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36F5A4A3"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08B9E0E7"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5DF5AFAB"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35612457"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6ABBE2B0"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44F465E9"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6" w:type="pct"/>
            <w:shd w:val="clear" w:color="auto" w:fill="auto"/>
            <w:noWrap/>
            <w:vAlign w:val="bottom"/>
            <w:hideMark/>
          </w:tcPr>
          <w:p w14:paraId="6EF66BAA"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7E8D58A8"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3" w:type="pct"/>
            <w:shd w:val="clear" w:color="auto" w:fill="auto"/>
            <w:noWrap/>
            <w:vAlign w:val="bottom"/>
            <w:hideMark/>
          </w:tcPr>
          <w:p w14:paraId="0F8F27A2" w14:textId="77777777" w:rsidR="00730182" w:rsidRDefault="00730182">
            <w:pPr>
              <w:jc w:val="center"/>
              <w:rPr>
                <w:rFonts w:ascii="Calibri" w:hAnsi="Calibri"/>
                <w:color w:val="000000"/>
                <w:sz w:val="22"/>
                <w:szCs w:val="22"/>
              </w:rPr>
            </w:pPr>
            <w:r>
              <w:rPr>
                <w:rFonts w:ascii="Calibri" w:hAnsi="Calibri"/>
                <w:color w:val="000000"/>
                <w:sz w:val="22"/>
                <w:szCs w:val="22"/>
              </w:rPr>
              <w:t>2</w:t>
            </w:r>
          </w:p>
        </w:tc>
      </w:tr>
      <w:tr w:rsidR="00DF7EDB" w:rsidRPr="00730182" w14:paraId="4F3EF6D6" w14:textId="77777777" w:rsidTr="009955AB">
        <w:trPr>
          <w:trHeight w:val="300"/>
        </w:trPr>
        <w:tc>
          <w:tcPr>
            <w:tcW w:w="1161" w:type="pct"/>
            <w:shd w:val="clear" w:color="auto" w:fill="D9D9D9" w:themeFill="background1" w:themeFillShade="D9"/>
            <w:noWrap/>
            <w:vAlign w:val="bottom"/>
            <w:hideMark/>
          </w:tcPr>
          <w:p w14:paraId="784A315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Mixed Cell Infiltrate</w:t>
            </w:r>
          </w:p>
        </w:tc>
        <w:tc>
          <w:tcPr>
            <w:tcW w:w="298" w:type="pct"/>
            <w:shd w:val="clear" w:color="auto" w:fill="D9D9D9" w:themeFill="background1" w:themeFillShade="D9"/>
            <w:noWrap/>
            <w:vAlign w:val="bottom"/>
            <w:hideMark/>
          </w:tcPr>
          <w:p w14:paraId="51544627"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298" w:type="pct"/>
            <w:shd w:val="clear" w:color="auto" w:fill="D9D9D9" w:themeFill="background1" w:themeFillShade="D9"/>
            <w:noWrap/>
            <w:vAlign w:val="bottom"/>
            <w:hideMark/>
          </w:tcPr>
          <w:p w14:paraId="29142BB3"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4" w:type="pct"/>
            <w:shd w:val="clear" w:color="auto" w:fill="D9D9D9" w:themeFill="background1" w:themeFillShade="D9"/>
            <w:noWrap/>
            <w:vAlign w:val="bottom"/>
            <w:hideMark/>
          </w:tcPr>
          <w:p w14:paraId="05DD2A3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4" w:type="pct"/>
            <w:shd w:val="clear" w:color="auto" w:fill="D9D9D9" w:themeFill="background1" w:themeFillShade="D9"/>
            <w:noWrap/>
            <w:vAlign w:val="bottom"/>
            <w:hideMark/>
          </w:tcPr>
          <w:p w14:paraId="10A9AF64"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c>
          <w:tcPr>
            <w:tcW w:w="324" w:type="pct"/>
            <w:shd w:val="clear" w:color="auto" w:fill="D9D9D9" w:themeFill="background1" w:themeFillShade="D9"/>
            <w:noWrap/>
            <w:vAlign w:val="bottom"/>
            <w:hideMark/>
          </w:tcPr>
          <w:p w14:paraId="58BA4B45"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4" w:type="pct"/>
            <w:shd w:val="clear" w:color="auto" w:fill="D9D9D9" w:themeFill="background1" w:themeFillShade="D9"/>
            <w:noWrap/>
            <w:vAlign w:val="bottom"/>
            <w:hideMark/>
          </w:tcPr>
          <w:p w14:paraId="7DE67BE4"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4" w:type="pct"/>
            <w:shd w:val="clear" w:color="auto" w:fill="D9D9D9" w:themeFill="background1" w:themeFillShade="D9"/>
            <w:noWrap/>
            <w:vAlign w:val="bottom"/>
            <w:hideMark/>
          </w:tcPr>
          <w:p w14:paraId="0E2BD444"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c>
          <w:tcPr>
            <w:tcW w:w="324" w:type="pct"/>
            <w:shd w:val="clear" w:color="auto" w:fill="D9D9D9" w:themeFill="background1" w:themeFillShade="D9"/>
            <w:noWrap/>
            <w:vAlign w:val="bottom"/>
            <w:hideMark/>
          </w:tcPr>
          <w:p w14:paraId="427AE0B0"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4</w:t>
            </w:r>
          </w:p>
        </w:tc>
        <w:tc>
          <w:tcPr>
            <w:tcW w:w="325" w:type="pct"/>
            <w:shd w:val="clear" w:color="auto" w:fill="D9D9D9" w:themeFill="background1" w:themeFillShade="D9"/>
            <w:noWrap/>
            <w:vAlign w:val="bottom"/>
            <w:hideMark/>
          </w:tcPr>
          <w:p w14:paraId="7F0A8B50"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6" w:type="pct"/>
            <w:shd w:val="clear" w:color="auto" w:fill="D9D9D9" w:themeFill="background1" w:themeFillShade="D9"/>
            <w:noWrap/>
            <w:vAlign w:val="bottom"/>
            <w:hideMark/>
          </w:tcPr>
          <w:p w14:paraId="528F71ED"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5" w:type="pct"/>
            <w:shd w:val="clear" w:color="auto" w:fill="D9D9D9" w:themeFill="background1" w:themeFillShade="D9"/>
            <w:noWrap/>
            <w:vAlign w:val="bottom"/>
            <w:hideMark/>
          </w:tcPr>
          <w:p w14:paraId="6412604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3" w:type="pct"/>
            <w:shd w:val="clear" w:color="auto" w:fill="D9D9D9" w:themeFill="background1" w:themeFillShade="D9"/>
            <w:noWrap/>
            <w:vAlign w:val="bottom"/>
            <w:hideMark/>
          </w:tcPr>
          <w:p w14:paraId="30051D3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r>
      <w:tr w:rsidR="00730182" w14:paraId="10D913BE" w14:textId="77777777" w:rsidTr="00EC3FDD">
        <w:trPr>
          <w:trHeight w:val="300"/>
        </w:trPr>
        <w:tc>
          <w:tcPr>
            <w:tcW w:w="1161" w:type="pct"/>
            <w:shd w:val="clear" w:color="auto" w:fill="auto"/>
            <w:noWrap/>
            <w:vAlign w:val="bottom"/>
            <w:hideMark/>
          </w:tcPr>
          <w:p w14:paraId="2F4BA48F" w14:textId="77777777" w:rsidR="00730182" w:rsidRDefault="00730182">
            <w:pPr>
              <w:jc w:val="center"/>
              <w:rPr>
                <w:rFonts w:ascii="Calibri" w:hAnsi="Calibri"/>
                <w:color w:val="000000"/>
                <w:sz w:val="22"/>
                <w:szCs w:val="22"/>
              </w:rPr>
            </w:pPr>
            <w:r>
              <w:rPr>
                <w:rFonts w:ascii="Calibri" w:hAnsi="Calibri"/>
                <w:color w:val="000000"/>
                <w:sz w:val="22"/>
                <w:szCs w:val="22"/>
              </w:rPr>
              <w:t>Mild</w:t>
            </w:r>
          </w:p>
        </w:tc>
        <w:tc>
          <w:tcPr>
            <w:tcW w:w="298" w:type="pct"/>
            <w:shd w:val="clear" w:color="auto" w:fill="auto"/>
            <w:noWrap/>
            <w:vAlign w:val="bottom"/>
            <w:hideMark/>
          </w:tcPr>
          <w:p w14:paraId="03F4D44D"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298" w:type="pct"/>
            <w:shd w:val="clear" w:color="auto" w:fill="auto"/>
            <w:noWrap/>
            <w:vAlign w:val="bottom"/>
            <w:hideMark/>
          </w:tcPr>
          <w:p w14:paraId="628132FC"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118DE36A"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0B5A0246"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1715E3B7"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3DCDA45E"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4" w:type="pct"/>
            <w:shd w:val="clear" w:color="auto" w:fill="auto"/>
            <w:noWrap/>
            <w:vAlign w:val="bottom"/>
            <w:hideMark/>
          </w:tcPr>
          <w:p w14:paraId="15278F88"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29B9FEAB"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5" w:type="pct"/>
            <w:shd w:val="clear" w:color="auto" w:fill="auto"/>
            <w:noWrap/>
            <w:vAlign w:val="bottom"/>
            <w:hideMark/>
          </w:tcPr>
          <w:p w14:paraId="5F6BAAAE"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6" w:type="pct"/>
            <w:shd w:val="clear" w:color="auto" w:fill="auto"/>
            <w:noWrap/>
            <w:vAlign w:val="bottom"/>
            <w:hideMark/>
          </w:tcPr>
          <w:p w14:paraId="407FB6C5"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5" w:type="pct"/>
            <w:shd w:val="clear" w:color="auto" w:fill="auto"/>
            <w:noWrap/>
            <w:vAlign w:val="bottom"/>
            <w:hideMark/>
          </w:tcPr>
          <w:p w14:paraId="7E936A12" w14:textId="77777777" w:rsidR="00730182" w:rsidRDefault="00730182">
            <w:pPr>
              <w:jc w:val="center"/>
              <w:rPr>
                <w:rFonts w:ascii="Calibri" w:hAnsi="Calibri"/>
                <w:color w:val="000000"/>
                <w:sz w:val="22"/>
                <w:szCs w:val="22"/>
              </w:rPr>
            </w:pPr>
            <w:r>
              <w:rPr>
                <w:rFonts w:ascii="Calibri" w:hAnsi="Calibri"/>
                <w:color w:val="000000"/>
                <w:sz w:val="22"/>
                <w:szCs w:val="22"/>
              </w:rPr>
              <w:t>6</w:t>
            </w:r>
          </w:p>
        </w:tc>
        <w:tc>
          <w:tcPr>
            <w:tcW w:w="323" w:type="pct"/>
            <w:shd w:val="clear" w:color="auto" w:fill="auto"/>
            <w:noWrap/>
            <w:vAlign w:val="bottom"/>
            <w:hideMark/>
          </w:tcPr>
          <w:p w14:paraId="785931D1" w14:textId="77777777" w:rsidR="00730182" w:rsidRDefault="00730182">
            <w:pPr>
              <w:jc w:val="center"/>
              <w:rPr>
                <w:rFonts w:ascii="Calibri" w:hAnsi="Calibri"/>
                <w:color w:val="000000"/>
                <w:sz w:val="22"/>
                <w:szCs w:val="22"/>
              </w:rPr>
            </w:pPr>
            <w:r>
              <w:rPr>
                <w:rFonts w:ascii="Calibri" w:hAnsi="Calibri"/>
                <w:color w:val="000000"/>
                <w:sz w:val="22"/>
                <w:szCs w:val="22"/>
              </w:rPr>
              <w:t>5</w:t>
            </w:r>
          </w:p>
        </w:tc>
      </w:tr>
      <w:tr w:rsidR="00730182" w14:paraId="343B6D24" w14:textId="77777777" w:rsidTr="00EC3FDD">
        <w:trPr>
          <w:trHeight w:val="300"/>
        </w:trPr>
        <w:tc>
          <w:tcPr>
            <w:tcW w:w="1161" w:type="pct"/>
            <w:shd w:val="clear" w:color="auto" w:fill="auto"/>
            <w:noWrap/>
            <w:vAlign w:val="bottom"/>
            <w:hideMark/>
          </w:tcPr>
          <w:p w14:paraId="72D71A64" w14:textId="77777777" w:rsidR="00730182" w:rsidRDefault="00730182">
            <w:pPr>
              <w:jc w:val="center"/>
              <w:rPr>
                <w:rFonts w:ascii="Calibri" w:hAnsi="Calibri"/>
                <w:color w:val="000000"/>
                <w:sz w:val="22"/>
                <w:szCs w:val="22"/>
              </w:rPr>
            </w:pPr>
            <w:r>
              <w:rPr>
                <w:rFonts w:ascii="Calibri" w:hAnsi="Calibri"/>
                <w:color w:val="000000"/>
                <w:sz w:val="22"/>
                <w:szCs w:val="22"/>
              </w:rPr>
              <w:t>Moderate</w:t>
            </w:r>
          </w:p>
        </w:tc>
        <w:tc>
          <w:tcPr>
            <w:tcW w:w="298" w:type="pct"/>
            <w:shd w:val="clear" w:color="auto" w:fill="auto"/>
            <w:noWrap/>
            <w:vAlign w:val="bottom"/>
            <w:hideMark/>
          </w:tcPr>
          <w:p w14:paraId="411C5B46" w14:textId="77777777" w:rsidR="00730182" w:rsidRDefault="00730182">
            <w:pPr>
              <w:jc w:val="center"/>
              <w:rPr>
                <w:rFonts w:ascii="Calibri" w:hAnsi="Calibri"/>
                <w:color w:val="000000"/>
                <w:sz w:val="22"/>
                <w:szCs w:val="22"/>
              </w:rPr>
            </w:pPr>
          </w:p>
        </w:tc>
        <w:tc>
          <w:tcPr>
            <w:tcW w:w="298" w:type="pct"/>
            <w:shd w:val="clear" w:color="auto" w:fill="auto"/>
            <w:noWrap/>
            <w:vAlign w:val="bottom"/>
            <w:hideMark/>
          </w:tcPr>
          <w:p w14:paraId="77E66A76" w14:textId="4DF4CFEB" w:rsidR="00730182" w:rsidRDefault="00CD314D">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5D8F2F7F"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591DF413"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6D296E0B"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696F8079"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75A0921F"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2C12AC3E"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63669F76"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6" w:type="pct"/>
            <w:shd w:val="clear" w:color="auto" w:fill="auto"/>
            <w:noWrap/>
            <w:vAlign w:val="bottom"/>
            <w:hideMark/>
          </w:tcPr>
          <w:p w14:paraId="73006302"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70E32834" w14:textId="77777777" w:rsidR="00730182" w:rsidRDefault="00730182">
            <w:pPr>
              <w:jc w:val="center"/>
              <w:rPr>
                <w:sz w:val="20"/>
                <w:szCs w:val="20"/>
              </w:rPr>
            </w:pPr>
          </w:p>
        </w:tc>
        <w:tc>
          <w:tcPr>
            <w:tcW w:w="323" w:type="pct"/>
            <w:shd w:val="clear" w:color="auto" w:fill="auto"/>
            <w:noWrap/>
            <w:vAlign w:val="bottom"/>
            <w:hideMark/>
          </w:tcPr>
          <w:p w14:paraId="558A430F" w14:textId="77777777" w:rsidR="00730182" w:rsidRDefault="00730182">
            <w:pPr>
              <w:jc w:val="center"/>
              <w:rPr>
                <w:rFonts w:ascii="Calibri" w:hAnsi="Calibri"/>
                <w:color w:val="000000"/>
                <w:sz w:val="22"/>
                <w:szCs w:val="22"/>
              </w:rPr>
            </w:pPr>
            <w:r>
              <w:rPr>
                <w:rFonts w:ascii="Calibri" w:hAnsi="Calibri"/>
                <w:color w:val="000000"/>
                <w:sz w:val="22"/>
                <w:szCs w:val="22"/>
              </w:rPr>
              <w:t>1</w:t>
            </w:r>
          </w:p>
        </w:tc>
      </w:tr>
      <w:tr w:rsidR="00730182" w14:paraId="30683112" w14:textId="77777777" w:rsidTr="00EC3FDD">
        <w:trPr>
          <w:trHeight w:val="300"/>
        </w:trPr>
        <w:tc>
          <w:tcPr>
            <w:tcW w:w="1161" w:type="pct"/>
            <w:shd w:val="clear" w:color="auto" w:fill="auto"/>
            <w:noWrap/>
            <w:vAlign w:val="bottom"/>
            <w:hideMark/>
          </w:tcPr>
          <w:p w14:paraId="66D6DDFC" w14:textId="77777777" w:rsidR="00730182" w:rsidRDefault="00730182">
            <w:pPr>
              <w:jc w:val="center"/>
              <w:rPr>
                <w:rFonts w:ascii="Calibri" w:hAnsi="Calibri"/>
                <w:color w:val="000000"/>
                <w:sz w:val="22"/>
                <w:szCs w:val="22"/>
              </w:rPr>
            </w:pPr>
            <w:r>
              <w:rPr>
                <w:rFonts w:ascii="Calibri" w:hAnsi="Calibri"/>
                <w:color w:val="000000"/>
                <w:sz w:val="22"/>
                <w:szCs w:val="22"/>
              </w:rPr>
              <w:t>Severe</w:t>
            </w:r>
          </w:p>
        </w:tc>
        <w:tc>
          <w:tcPr>
            <w:tcW w:w="298" w:type="pct"/>
            <w:shd w:val="clear" w:color="auto" w:fill="auto"/>
            <w:noWrap/>
            <w:vAlign w:val="bottom"/>
            <w:hideMark/>
          </w:tcPr>
          <w:p w14:paraId="5C0EF991" w14:textId="77777777" w:rsidR="00730182" w:rsidRDefault="00730182">
            <w:pPr>
              <w:jc w:val="center"/>
              <w:rPr>
                <w:rFonts w:ascii="Calibri" w:hAnsi="Calibri"/>
                <w:color w:val="000000"/>
                <w:sz w:val="22"/>
                <w:szCs w:val="22"/>
              </w:rPr>
            </w:pPr>
          </w:p>
        </w:tc>
        <w:tc>
          <w:tcPr>
            <w:tcW w:w="298" w:type="pct"/>
            <w:shd w:val="clear" w:color="auto" w:fill="auto"/>
            <w:noWrap/>
            <w:vAlign w:val="bottom"/>
            <w:hideMark/>
          </w:tcPr>
          <w:p w14:paraId="45891487" w14:textId="77777777" w:rsidR="00730182" w:rsidRDefault="00730182">
            <w:pPr>
              <w:jc w:val="center"/>
              <w:rPr>
                <w:sz w:val="20"/>
                <w:szCs w:val="20"/>
              </w:rPr>
            </w:pPr>
          </w:p>
        </w:tc>
        <w:tc>
          <w:tcPr>
            <w:tcW w:w="324" w:type="pct"/>
            <w:shd w:val="clear" w:color="auto" w:fill="auto"/>
            <w:noWrap/>
            <w:vAlign w:val="bottom"/>
            <w:hideMark/>
          </w:tcPr>
          <w:p w14:paraId="36E56B9D" w14:textId="77777777" w:rsidR="00730182" w:rsidRDefault="00730182">
            <w:pPr>
              <w:jc w:val="center"/>
              <w:rPr>
                <w:sz w:val="20"/>
                <w:szCs w:val="20"/>
              </w:rPr>
            </w:pPr>
          </w:p>
        </w:tc>
        <w:tc>
          <w:tcPr>
            <w:tcW w:w="324" w:type="pct"/>
            <w:shd w:val="clear" w:color="auto" w:fill="auto"/>
            <w:noWrap/>
            <w:vAlign w:val="bottom"/>
            <w:hideMark/>
          </w:tcPr>
          <w:p w14:paraId="1A5E4772" w14:textId="77777777" w:rsidR="00730182" w:rsidRDefault="00730182">
            <w:pPr>
              <w:jc w:val="center"/>
              <w:rPr>
                <w:sz w:val="20"/>
                <w:szCs w:val="20"/>
              </w:rPr>
            </w:pPr>
          </w:p>
        </w:tc>
        <w:tc>
          <w:tcPr>
            <w:tcW w:w="324" w:type="pct"/>
            <w:shd w:val="clear" w:color="auto" w:fill="auto"/>
            <w:noWrap/>
            <w:vAlign w:val="bottom"/>
            <w:hideMark/>
          </w:tcPr>
          <w:p w14:paraId="2DE798FD"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28E4DAB5"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6EA71F74" w14:textId="77777777" w:rsidR="00730182" w:rsidRDefault="00730182">
            <w:pPr>
              <w:jc w:val="center"/>
              <w:rPr>
                <w:sz w:val="20"/>
                <w:szCs w:val="20"/>
              </w:rPr>
            </w:pPr>
          </w:p>
        </w:tc>
        <w:tc>
          <w:tcPr>
            <w:tcW w:w="324" w:type="pct"/>
            <w:shd w:val="clear" w:color="auto" w:fill="auto"/>
            <w:noWrap/>
            <w:vAlign w:val="bottom"/>
            <w:hideMark/>
          </w:tcPr>
          <w:p w14:paraId="1C6E8CD8" w14:textId="77777777" w:rsidR="00730182" w:rsidRDefault="00730182">
            <w:pPr>
              <w:jc w:val="center"/>
              <w:rPr>
                <w:sz w:val="20"/>
                <w:szCs w:val="20"/>
              </w:rPr>
            </w:pPr>
          </w:p>
        </w:tc>
        <w:tc>
          <w:tcPr>
            <w:tcW w:w="325" w:type="pct"/>
            <w:shd w:val="clear" w:color="auto" w:fill="auto"/>
            <w:noWrap/>
            <w:vAlign w:val="bottom"/>
            <w:hideMark/>
          </w:tcPr>
          <w:p w14:paraId="581DFCEE" w14:textId="77777777" w:rsidR="00730182" w:rsidRDefault="00730182">
            <w:pPr>
              <w:jc w:val="center"/>
              <w:rPr>
                <w:sz w:val="20"/>
                <w:szCs w:val="20"/>
              </w:rPr>
            </w:pPr>
          </w:p>
        </w:tc>
        <w:tc>
          <w:tcPr>
            <w:tcW w:w="326" w:type="pct"/>
            <w:shd w:val="clear" w:color="auto" w:fill="auto"/>
            <w:noWrap/>
            <w:vAlign w:val="bottom"/>
            <w:hideMark/>
          </w:tcPr>
          <w:p w14:paraId="117D14B9"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0690C405" w14:textId="77777777" w:rsidR="00730182" w:rsidRDefault="00730182">
            <w:pPr>
              <w:jc w:val="center"/>
              <w:rPr>
                <w:rFonts w:ascii="Calibri" w:hAnsi="Calibri"/>
                <w:color w:val="000000"/>
                <w:sz w:val="22"/>
                <w:szCs w:val="22"/>
              </w:rPr>
            </w:pPr>
          </w:p>
        </w:tc>
        <w:tc>
          <w:tcPr>
            <w:tcW w:w="323" w:type="pct"/>
            <w:shd w:val="clear" w:color="auto" w:fill="auto"/>
            <w:noWrap/>
            <w:vAlign w:val="bottom"/>
            <w:hideMark/>
          </w:tcPr>
          <w:p w14:paraId="7ABC99E0" w14:textId="77777777" w:rsidR="00730182" w:rsidRDefault="00730182">
            <w:pPr>
              <w:jc w:val="center"/>
              <w:rPr>
                <w:sz w:val="20"/>
                <w:szCs w:val="20"/>
              </w:rPr>
            </w:pPr>
          </w:p>
        </w:tc>
      </w:tr>
      <w:tr w:rsidR="00DF7EDB" w:rsidRPr="00730182" w14:paraId="63379AD5" w14:textId="77777777" w:rsidTr="009955AB">
        <w:trPr>
          <w:trHeight w:val="300"/>
        </w:trPr>
        <w:tc>
          <w:tcPr>
            <w:tcW w:w="1161" w:type="pct"/>
            <w:shd w:val="clear" w:color="auto" w:fill="D9D9D9" w:themeFill="background1" w:themeFillShade="D9"/>
            <w:noWrap/>
            <w:vAlign w:val="bottom"/>
            <w:hideMark/>
          </w:tcPr>
          <w:p w14:paraId="282F3B69"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Fatty change, microvesicular</w:t>
            </w:r>
          </w:p>
        </w:tc>
        <w:tc>
          <w:tcPr>
            <w:tcW w:w="298" w:type="pct"/>
            <w:shd w:val="clear" w:color="auto" w:fill="D9D9D9" w:themeFill="background1" w:themeFillShade="D9"/>
            <w:noWrap/>
            <w:vAlign w:val="bottom"/>
            <w:hideMark/>
          </w:tcPr>
          <w:p w14:paraId="3706E3A4"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9</w:t>
            </w:r>
          </w:p>
        </w:tc>
        <w:tc>
          <w:tcPr>
            <w:tcW w:w="298" w:type="pct"/>
            <w:shd w:val="clear" w:color="auto" w:fill="D9D9D9" w:themeFill="background1" w:themeFillShade="D9"/>
            <w:noWrap/>
            <w:vAlign w:val="bottom"/>
            <w:hideMark/>
          </w:tcPr>
          <w:p w14:paraId="1E57E2C5"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4" w:type="pct"/>
            <w:shd w:val="clear" w:color="auto" w:fill="D9D9D9" w:themeFill="background1" w:themeFillShade="D9"/>
            <w:noWrap/>
            <w:vAlign w:val="bottom"/>
            <w:hideMark/>
          </w:tcPr>
          <w:p w14:paraId="2CA37164"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4" w:type="pct"/>
            <w:shd w:val="clear" w:color="auto" w:fill="D9D9D9" w:themeFill="background1" w:themeFillShade="D9"/>
            <w:noWrap/>
            <w:vAlign w:val="bottom"/>
            <w:hideMark/>
          </w:tcPr>
          <w:p w14:paraId="1541CA4B"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c>
          <w:tcPr>
            <w:tcW w:w="324" w:type="pct"/>
            <w:shd w:val="clear" w:color="auto" w:fill="D9D9D9" w:themeFill="background1" w:themeFillShade="D9"/>
            <w:noWrap/>
            <w:vAlign w:val="bottom"/>
            <w:hideMark/>
          </w:tcPr>
          <w:p w14:paraId="17FA653B"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9</w:t>
            </w:r>
          </w:p>
        </w:tc>
        <w:tc>
          <w:tcPr>
            <w:tcW w:w="324" w:type="pct"/>
            <w:shd w:val="clear" w:color="auto" w:fill="D9D9D9" w:themeFill="background1" w:themeFillShade="D9"/>
            <w:noWrap/>
            <w:vAlign w:val="bottom"/>
            <w:hideMark/>
          </w:tcPr>
          <w:p w14:paraId="7C0A54EF"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c>
          <w:tcPr>
            <w:tcW w:w="324" w:type="pct"/>
            <w:shd w:val="clear" w:color="auto" w:fill="D9D9D9" w:themeFill="background1" w:themeFillShade="D9"/>
            <w:noWrap/>
            <w:vAlign w:val="bottom"/>
            <w:hideMark/>
          </w:tcPr>
          <w:p w14:paraId="3369401F"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c>
          <w:tcPr>
            <w:tcW w:w="324" w:type="pct"/>
            <w:shd w:val="clear" w:color="auto" w:fill="D9D9D9" w:themeFill="background1" w:themeFillShade="D9"/>
            <w:noWrap/>
            <w:vAlign w:val="bottom"/>
            <w:hideMark/>
          </w:tcPr>
          <w:p w14:paraId="67CDC34B"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c>
          <w:tcPr>
            <w:tcW w:w="325" w:type="pct"/>
            <w:shd w:val="clear" w:color="auto" w:fill="D9D9D9" w:themeFill="background1" w:themeFillShade="D9"/>
            <w:noWrap/>
            <w:vAlign w:val="bottom"/>
            <w:hideMark/>
          </w:tcPr>
          <w:p w14:paraId="5BCA12E0"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6" w:type="pct"/>
            <w:shd w:val="clear" w:color="auto" w:fill="D9D9D9" w:themeFill="background1" w:themeFillShade="D9"/>
            <w:noWrap/>
            <w:vAlign w:val="bottom"/>
            <w:hideMark/>
          </w:tcPr>
          <w:p w14:paraId="7242F42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4</w:t>
            </w:r>
          </w:p>
        </w:tc>
        <w:tc>
          <w:tcPr>
            <w:tcW w:w="325" w:type="pct"/>
            <w:shd w:val="clear" w:color="auto" w:fill="D9D9D9" w:themeFill="background1" w:themeFillShade="D9"/>
            <w:noWrap/>
            <w:vAlign w:val="bottom"/>
            <w:hideMark/>
          </w:tcPr>
          <w:p w14:paraId="0D9DD277"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c>
          <w:tcPr>
            <w:tcW w:w="323" w:type="pct"/>
            <w:shd w:val="clear" w:color="auto" w:fill="D9D9D9" w:themeFill="background1" w:themeFillShade="D9"/>
            <w:noWrap/>
            <w:vAlign w:val="bottom"/>
            <w:hideMark/>
          </w:tcPr>
          <w:p w14:paraId="7A9FE59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7</w:t>
            </w:r>
          </w:p>
        </w:tc>
      </w:tr>
      <w:tr w:rsidR="00730182" w14:paraId="2EF1F162" w14:textId="77777777" w:rsidTr="00EC3FDD">
        <w:trPr>
          <w:trHeight w:val="300"/>
        </w:trPr>
        <w:tc>
          <w:tcPr>
            <w:tcW w:w="1161" w:type="pct"/>
            <w:shd w:val="clear" w:color="auto" w:fill="auto"/>
            <w:noWrap/>
            <w:vAlign w:val="bottom"/>
            <w:hideMark/>
          </w:tcPr>
          <w:p w14:paraId="6B5BF1DD" w14:textId="77777777" w:rsidR="00730182" w:rsidRDefault="00730182">
            <w:pPr>
              <w:jc w:val="center"/>
              <w:rPr>
                <w:rFonts w:ascii="Calibri" w:hAnsi="Calibri"/>
                <w:color w:val="000000"/>
                <w:sz w:val="22"/>
                <w:szCs w:val="22"/>
              </w:rPr>
            </w:pPr>
            <w:r>
              <w:rPr>
                <w:rFonts w:ascii="Calibri" w:hAnsi="Calibri"/>
                <w:color w:val="000000"/>
                <w:sz w:val="22"/>
                <w:szCs w:val="22"/>
              </w:rPr>
              <w:t>Mild</w:t>
            </w:r>
          </w:p>
        </w:tc>
        <w:tc>
          <w:tcPr>
            <w:tcW w:w="298" w:type="pct"/>
            <w:shd w:val="clear" w:color="auto" w:fill="auto"/>
            <w:noWrap/>
            <w:vAlign w:val="bottom"/>
            <w:hideMark/>
          </w:tcPr>
          <w:p w14:paraId="415A9F59"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298" w:type="pct"/>
            <w:shd w:val="clear" w:color="auto" w:fill="auto"/>
            <w:noWrap/>
            <w:vAlign w:val="bottom"/>
            <w:hideMark/>
          </w:tcPr>
          <w:p w14:paraId="4CA0011B"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3157589A"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7EEEE615"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2DFDA12D"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761D0466"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523EC114"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4C81F834" w14:textId="77777777" w:rsidR="00730182" w:rsidRDefault="00730182">
            <w:pPr>
              <w:jc w:val="center"/>
              <w:rPr>
                <w:rFonts w:ascii="Calibri" w:hAnsi="Calibri"/>
                <w:color w:val="000000"/>
                <w:sz w:val="22"/>
                <w:szCs w:val="22"/>
              </w:rPr>
            </w:pPr>
            <w:r>
              <w:rPr>
                <w:rFonts w:ascii="Calibri" w:hAnsi="Calibri"/>
                <w:color w:val="000000"/>
                <w:sz w:val="22"/>
                <w:szCs w:val="22"/>
              </w:rPr>
              <w:t>6</w:t>
            </w:r>
          </w:p>
        </w:tc>
        <w:tc>
          <w:tcPr>
            <w:tcW w:w="325" w:type="pct"/>
            <w:shd w:val="clear" w:color="auto" w:fill="auto"/>
            <w:noWrap/>
            <w:vAlign w:val="bottom"/>
            <w:hideMark/>
          </w:tcPr>
          <w:p w14:paraId="311BB7DC"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6" w:type="pct"/>
            <w:shd w:val="clear" w:color="auto" w:fill="auto"/>
            <w:noWrap/>
            <w:vAlign w:val="bottom"/>
            <w:hideMark/>
          </w:tcPr>
          <w:p w14:paraId="0F694C04"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5" w:type="pct"/>
            <w:shd w:val="clear" w:color="auto" w:fill="auto"/>
            <w:noWrap/>
            <w:vAlign w:val="bottom"/>
            <w:hideMark/>
          </w:tcPr>
          <w:p w14:paraId="5595E7CE" w14:textId="77777777" w:rsidR="00730182" w:rsidRDefault="00730182">
            <w:pPr>
              <w:jc w:val="center"/>
              <w:rPr>
                <w:rFonts w:ascii="Calibri" w:hAnsi="Calibri"/>
                <w:color w:val="000000"/>
                <w:sz w:val="22"/>
                <w:szCs w:val="22"/>
              </w:rPr>
            </w:pPr>
          </w:p>
        </w:tc>
        <w:tc>
          <w:tcPr>
            <w:tcW w:w="323" w:type="pct"/>
            <w:shd w:val="clear" w:color="auto" w:fill="auto"/>
            <w:noWrap/>
            <w:vAlign w:val="bottom"/>
            <w:hideMark/>
          </w:tcPr>
          <w:p w14:paraId="72EAA612" w14:textId="77777777" w:rsidR="00730182" w:rsidRDefault="00730182">
            <w:pPr>
              <w:jc w:val="center"/>
              <w:rPr>
                <w:rFonts w:ascii="Calibri" w:hAnsi="Calibri"/>
                <w:color w:val="000000"/>
                <w:sz w:val="22"/>
                <w:szCs w:val="22"/>
              </w:rPr>
            </w:pPr>
            <w:r>
              <w:rPr>
                <w:rFonts w:ascii="Calibri" w:hAnsi="Calibri"/>
                <w:color w:val="000000"/>
                <w:sz w:val="22"/>
                <w:szCs w:val="22"/>
              </w:rPr>
              <w:t>2</w:t>
            </w:r>
          </w:p>
        </w:tc>
      </w:tr>
      <w:tr w:rsidR="00730182" w14:paraId="2A4D6105" w14:textId="77777777" w:rsidTr="00EC3FDD">
        <w:trPr>
          <w:trHeight w:val="300"/>
        </w:trPr>
        <w:tc>
          <w:tcPr>
            <w:tcW w:w="1161" w:type="pct"/>
            <w:shd w:val="clear" w:color="auto" w:fill="auto"/>
            <w:noWrap/>
            <w:vAlign w:val="bottom"/>
            <w:hideMark/>
          </w:tcPr>
          <w:p w14:paraId="12C6055C" w14:textId="77777777" w:rsidR="00730182" w:rsidRDefault="00730182">
            <w:pPr>
              <w:jc w:val="center"/>
              <w:rPr>
                <w:rFonts w:ascii="Calibri" w:hAnsi="Calibri"/>
                <w:color w:val="000000"/>
                <w:sz w:val="22"/>
                <w:szCs w:val="22"/>
              </w:rPr>
            </w:pPr>
            <w:r>
              <w:rPr>
                <w:rFonts w:ascii="Calibri" w:hAnsi="Calibri"/>
                <w:color w:val="000000"/>
                <w:sz w:val="22"/>
                <w:szCs w:val="22"/>
              </w:rPr>
              <w:t>Moderate</w:t>
            </w:r>
          </w:p>
        </w:tc>
        <w:tc>
          <w:tcPr>
            <w:tcW w:w="298" w:type="pct"/>
            <w:shd w:val="clear" w:color="auto" w:fill="auto"/>
            <w:noWrap/>
            <w:vAlign w:val="bottom"/>
            <w:hideMark/>
          </w:tcPr>
          <w:p w14:paraId="51C85C35"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298" w:type="pct"/>
            <w:shd w:val="clear" w:color="auto" w:fill="auto"/>
            <w:noWrap/>
            <w:vAlign w:val="bottom"/>
            <w:hideMark/>
          </w:tcPr>
          <w:p w14:paraId="0E864987"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50BF8593"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5E7447D2"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2DF420F3"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09A0E611"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7CA6E134"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291A8F96"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7B034588"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6" w:type="pct"/>
            <w:shd w:val="clear" w:color="auto" w:fill="auto"/>
            <w:noWrap/>
            <w:vAlign w:val="bottom"/>
            <w:hideMark/>
          </w:tcPr>
          <w:p w14:paraId="478F5CA8"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61E26262"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3" w:type="pct"/>
            <w:shd w:val="clear" w:color="auto" w:fill="auto"/>
            <w:noWrap/>
            <w:vAlign w:val="bottom"/>
            <w:hideMark/>
          </w:tcPr>
          <w:p w14:paraId="44E54323" w14:textId="77777777" w:rsidR="00730182" w:rsidRDefault="00730182">
            <w:pPr>
              <w:jc w:val="center"/>
              <w:rPr>
                <w:rFonts w:ascii="Calibri" w:hAnsi="Calibri"/>
                <w:color w:val="000000"/>
                <w:sz w:val="22"/>
                <w:szCs w:val="22"/>
              </w:rPr>
            </w:pPr>
          </w:p>
        </w:tc>
      </w:tr>
      <w:tr w:rsidR="00730182" w14:paraId="1F531407" w14:textId="77777777" w:rsidTr="00EC3FDD">
        <w:trPr>
          <w:trHeight w:val="300"/>
        </w:trPr>
        <w:tc>
          <w:tcPr>
            <w:tcW w:w="1161" w:type="pct"/>
            <w:shd w:val="clear" w:color="auto" w:fill="auto"/>
            <w:noWrap/>
            <w:vAlign w:val="bottom"/>
            <w:hideMark/>
          </w:tcPr>
          <w:p w14:paraId="758FC558" w14:textId="77777777" w:rsidR="00730182" w:rsidRDefault="00730182">
            <w:pPr>
              <w:jc w:val="center"/>
              <w:rPr>
                <w:rFonts w:ascii="Calibri" w:hAnsi="Calibri"/>
                <w:color w:val="000000"/>
                <w:sz w:val="22"/>
                <w:szCs w:val="22"/>
              </w:rPr>
            </w:pPr>
            <w:r>
              <w:rPr>
                <w:rFonts w:ascii="Calibri" w:hAnsi="Calibri"/>
                <w:color w:val="000000"/>
                <w:sz w:val="22"/>
                <w:szCs w:val="22"/>
              </w:rPr>
              <w:t>Severe</w:t>
            </w:r>
          </w:p>
        </w:tc>
        <w:tc>
          <w:tcPr>
            <w:tcW w:w="298" w:type="pct"/>
            <w:shd w:val="clear" w:color="auto" w:fill="auto"/>
            <w:noWrap/>
            <w:vAlign w:val="bottom"/>
            <w:hideMark/>
          </w:tcPr>
          <w:p w14:paraId="2792BA94" w14:textId="77777777" w:rsidR="00730182" w:rsidRDefault="00730182">
            <w:pPr>
              <w:jc w:val="center"/>
              <w:rPr>
                <w:rFonts w:ascii="Calibri" w:hAnsi="Calibri"/>
                <w:color w:val="000000"/>
                <w:sz w:val="22"/>
                <w:szCs w:val="22"/>
              </w:rPr>
            </w:pPr>
            <w:r>
              <w:rPr>
                <w:rFonts w:ascii="Calibri" w:hAnsi="Calibri"/>
                <w:color w:val="000000"/>
                <w:sz w:val="22"/>
                <w:szCs w:val="22"/>
              </w:rPr>
              <w:t>6</w:t>
            </w:r>
          </w:p>
        </w:tc>
        <w:tc>
          <w:tcPr>
            <w:tcW w:w="298" w:type="pct"/>
            <w:shd w:val="clear" w:color="auto" w:fill="auto"/>
            <w:noWrap/>
            <w:vAlign w:val="bottom"/>
            <w:hideMark/>
          </w:tcPr>
          <w:p w14:paraId="430C921D"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544E2DE9"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56443981"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125EFF5B" w14:textId="77777777" w:rsidR="00730182" w:rsidRDefault="00730182">
            <w:pPr>
              <w:jc w:val="center"/>
              <w:rPr>
                <w:rFonts w:ascii="Calibri" w:hAnsi="Calibri"/>
                <w:color w:val="000000"/>
                <w:sz w:val="22"/>
                <w:szCs w:val="22"/>
              </w:rPr>
            </w:pPr>
            <w:r>
              <w:rPr>
                <w:rFonts w:ascii="Calibri" w:hAnsi="Calibri"/>
                <w:color w:val="000000"/>
                <w:sz w:val="22"/>
                <w:szCs w:val="22"/>
              </w:rPr>
              <w:t>7</w:t>
            </w:r>
          </w:p>
        </w:tc>
        <w:tc>
          <w:tcPr>
            <w:tcW w:w="324" w:type="pct"/>
            <w:shd w:val="clear" w:color="auto" w:fill="auto"/>
            <w:noWrap/>
            <w:vAlign w:val="bottom"/>
            <w:hideMark/>
          </w:tcPr>
          <w:p w14:paraId="6176F257"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4" w:type="pct"/>
            <w:shd w:val="clear" w:color="auto" w:fill="auto"/>
            <w:noWrap/>
            <w:vAlign w:val="bottom"/>
            <w:hideMark/>
          </w:tcPr>
          <w:p w14:paraId="2B3BDADC" w14:textId="77777777" w:rsidR="00730182" w:rsidRDefault="00730182">
            <w:pPr>
              <w:jc w:val="center"/>
              <w:rPr>
                <w:rFonts w:ascii="Calibri" w:hAnsi="Calibri"/>
                <w:color w:val="000000"/>
                <w:sz w:val="22"/>
                <w:szCs w:val="22"/>
              </w:rPr>
            </w:pPr>
            <w:r>
              <w:rPr>
                <w:rFonts w:ascii="Calibri" w:hAnsi="Calibri"/>
                <w:color w:val="000000"/>
                <w:sz w:val="22"/>
                <w:szCs w:val="22"/>
              </w:rPr>
              <w:t>7</w:t>
            </w:r>
          </w:p>
        </w:tc>
        <w:tc>
          <w:tcPr>
            <w:tcW w:w="324" w:type="pct"/>
            <w:shd w:val="clear" w:color="auto" w:fill="auto"/>
            <w:noWrap/>
            <w:vAlign w:val="bottom"/>
            <w:hideMark/>
          </w:tcPr>
          <w:p w14:paraId="3247E8F0"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0BC00FD0"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6" w:type="pct"/>
            <w:shd w:val="clear" w:color="auto" w:fill="auto"/>
            <w:noWrap/>
            <w:vAlign w:val="bottom"/>
            <w:hideMark/>
          </w:tcPr>
          <w:p w14:paraId="622B631F"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5" w:type="pct"/>
            <w:shd w:val="clear" w:color="auto" w:fill="auto"/>
            <w:noWrap/>
            <w:vAlign w:val="bottom"/>
            <w:hideMark/>
          </w:tcPr>
          <w:p w14:paraId="35867DD2"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3" w:type="pct"/>
            <w:shd w:val="clear" w:color="auto" w:fill="auto"/>
            <w:noWrap/>
            <w:vAlign w:val="bottom"/>
            <w:hideMark/>
          </w:tcPr>
          <w:p w14:paraId="0395A7CD" w14:textId="77777777" w:rsidR="00730182" w:rsidRDefault="00730182">
            <w:pPr>
              <w:jc w:val="center"/>
              <w:rPr>
                <w:rFonts w:ascii="Calibri" w:hAnsi="Calibri"/>
                <w:color w:val="000000"/>
                <w:sz w:val="22"/>
                <w:szCs w:val="22"/>
              </w:rPr>
            </w:pPr>
            <w:r>
              <w:rPr>
                <w:rFonts w:ascii="Calibri" w:hAnsi="Calibri"/>
                <w:color w:val="000000"/>
                <w:sz w:val="22"/>
                <w:szCs w:val="22"/>
              </w:rPr>
              <w:t>5</w:t>
            </w:r>
          </w:p>
        </w:tc>
      </w:tr>
      <w:tr w:rsidR="00DF7EDB" w:rsidRPr="00730182" w14:paraId="3887F007" w14:textId="77777777" w:rsidTr="009955AB">
        <w:trPr>
          <w:trHeight w:val="300"/>
        </w:trPr>
        <w:tc>
          <w:tcPr>
            <w:tcW w:w="1161" w:type="pct"/>
            <w:shd w:val="clear" w:color="auto" w:fill="D9D9D9" w:themeFill="background1" w:themeFillShade="D9"/>
            <w:noWrap/>
            <w:vAlign w:val="bottom"/>
            <w:hideMark/>
          </w:tcPr>
          <w:p w14:paraId="51341EFE"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Fatty change, macrovesicular</w:t>
            </w:r>
          </w:p>
        </w:tc>
        <w:tc>
          <w:tcPr>
            <w:tcW w:w="298" w:type="pct"/>
            <w:shd w:val="clear" w:color="auto" w:fill="D9D9D9" w:themeFill="background1" w:themeFillShade="D9"/>
            <w:noWrap/>
            <w:vAlign w:val="bottom"/>
            <w:hideMark/>
          </w:tcPr>
          <w:p w14:paraId="5795D6EE"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298" w:type="pct"/>
            <w:shd w:val="clear" w:color="auto" w:fill="D9D9D9" w:themeFill="background1" w:themeFillShade="D9"/>
            <w:noWrap/>
            <w:vAlign w:val="bottom"/>
            <w:hideMark/>
          </w:tcPr>
          <w:p w14:paraId="2A634E71"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4" w:type="pct"/>
            <w:shd w:val="clear" w:color="auto" w:fill="D9D9D9" w:themeFill="background1" w:themeFillShade="D9"/>
            <w:noWrap/>
            <w:vAlign w:val="bottom"/>
            <w:hideMark/>
          </w:tcPr>
          <w:p w14:paraId="3EC500B2"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4</w:t>
            </w:r>
          </w:p>
        </w:tc>
        <w:tc>
          <w:tcPr>
            <w:tcW w:w="324" w:type="pct"/>
            <w:shd w:val="clear" w:color="auto" w:fill="D9D9D9" w:themeFill="background1" w:themeFillShade="D9"/>
            <w:noWrap/>
            <w:vAlign w:val="bottom"/>
            <w:hideMark/>
          </w:tcPr>
          <w:p w14:paraId="26B8769F"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3</w:t>
            </w:r>
          </w:p>
        </w:tc>
        <w:tc>
          <w:tcPr>
            <w:tcW w:w="324" w:type="pct"/>
            <w:shd w:val="clear" w:color="auto" w:fill="D9D9D9" w:themeFill="background1" w:themeFillShade="D9"/>
            <w:noWrap/>
            <w:vAlign w:val="bottom"/>
            <w:hideMark/>
          </w:tcPr>
          <w:p w14:paraId="0DAB6FF5"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4" w:type="pct"/>
            <w:shd w:val="clear" w:color="auto" w:fill="D9D9D9" w:themeFill="background1" w:themeFillShade="D9"/>
            <w:noWrap/>
            <w:vAlign w:val="bottom"/>
            <w:hideMark/>
          </w:tcPr>
          <w:p w14:paraId="04F2B458"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1</w:t>
            </w:r>
          </w:p>
        </w:tc>
        <w:tc>
          <w:tcPr>
            <w:tcW w:w="324" w:type="pct"/>
            <w:shd w:val="clear" w:color="auto" w:fill="D9D9D9" w:themeFill="background1" w:themeFillShade="D9"/>
            <w:noWrap/>
            <w:vAlign w:val="bottom"/>
            <w:hideMark/>
          </w:tcPr>
          <w:p w14:paraId="6DFD3921"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2</w:t>
            </w:r>
          </w:p>
        </w:tc>
        <w:tc>
          <w:tcPr>
            <w:tcW w:w="324" w:type="pct"/>
            <w:shd w:val="clear" w:color="auto" w:fill="D9D9D9" w:themeFill="background1" w:themeFillShade="D9"/>
            <w:noWrap/>
            <w:vAlign w:val="bottom"/>
            <w:hideMark/>
          </w:tcPr>
          <w:p w14:paraId="2685AACA"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5</w:t>
            </w:r>
          </w:p>
        </w:tc>
        <w:tc>
          <w:tcPr>
            <w:tcW w:w="325" w:type="pct"/>
            <w:shd w:val="clear" w:color="auto" w:fill="D9D9D9" w:themeFill="background1" w:themeFillShade="D9"/>
            <w:noWrap/>
            <w:vAlign w:val="bottom"/>
            <w:hideMark/>
          </w:tcPr>
          <w:p w14:paraId="70F5CE56"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6" w:type="pct"/>
            <w:shd w:val="clear" w:color="auto" w:fill="D9D9D9" w:themeFill="background1" w:themeFillShade="D9"/>
            <w:noWrap/>
            <w:vAlign w:val="bottom"/>
            <w:hideMark/>
          </w:tcPr>
          <w:p w14:paraId="20F9B9F9"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3</w:t>
            </w:r>
          </w:p>
        </w:tc>
        <w:tc>
          <w:tcPr>
            <w:tcW w:w="325" w:type="pct"/>
            <w:shd w:val="clear" w:color="auto" w:fill="D9D9D9" w:themeFill="background1" w:themeFillShade="D9"/>
            <w:noWrap/>
            <w:vAlign w:val="bottom"/>
            <w:hideMark/>
          </w:tcPr>
          <w:p w14:paraId="27603B55"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6</w:t>
            </w:r>
          </w:p>
        </w:tc>
        <w:tc>
          <w:tcPr>
            <w:tcW w:w="323" w:type="pct"/>
            <w:shd w:val="clear" w:color="auto" w:fill="D9D9D9" w:themeFill="background1" w:themeFillShade="D9"/>
            <w:noWrap/>
            <w:vAlign w:val="bottom"/>
            <w:hideMark/>
          </w:tcPr>
          <w:p w14:paraId="31D0F65C" w14:textId="77777777" w:rsidR="00730182" w:rsidRPr="00730182" w:rsidRDefault="00730182">
            <w:pPr>
              <w:jc w:val="center"/>
              <w:rPr>
                <w:rFonts w:ascii="Calibri" w:hAnsi="Calibri"/>
                <w:b/>
                <w:bCs/>
                <w:color w:val="000000"/>
                <w:sz w:val="22"/>
                <w:szCs w:val="22"/>
              </w:rPr>
            </w:pPr>
            <w:r w:rsidRPr="00730182">
              <w:rPr>
                <w:rFonts w:ascii="Calibri" w:hAnsi="Calibri"/>
                <w:b/>
                <w:bCs/>
                <w:color w:val="000000"/>
                <w:sz w:val="22"/>
                <w:szCs w:val="22"/>
              </w:rPr>
              <w:t>8</w:t>
            </w:r>
          </w:p>
        </w:tc>
      </w:tr>
      <w:tr w:rsidR="00730182" w14:paraId="1A44AD5F" w14:textId="77777777" w:rsidTr="00EC3FDD">
        <w:trPr>
          <w:trHeight w:val="300"/>
        </w:trPr>
        <w:tc>
          <w:tcPr>
            <w:tcW w:w="1161" w:type="pct"/>
            <w:shd w:val="clear" w:color="auto" w:fill="auto"/>
            <w:noWrap/>
            <w:vAlign w:val="bottom"/>
            <w:hideMark/>
          </w:tcPr>
          <w:p w14:paraId="3CEE050C" w14:textId="77777777" w:rsidR="00730182" w:rsidRDefault="00730182">
            <w:pPr>
              <w:jc w:val="center"/>
              <w:rPr>
                <w:rFonts w:ascii="Calibri" w:hAnsi="Calibri"/>
                <w:color w:val="000000"/>
                <w:sz w:val="22"/>
                <w:szCs w:val="22"/>
              </w:rPr>
            </w:pPr>
            <w:r>
              <w:rPr>
                <w:rFonts w:ascii="Calibri" w:hAnsi="Calibri"/>
                <w:color w:val="000000"/>
                <w:sz w:val="22"/>
                <w:szCs w:val="22"/>
              </w:rPr>
              <w:t>Mild</w:t>
            </w:r>
          </w:p>
        </w:tc>
        <w:tc>
          <w:tcPr>
            <w:tcW w:w="298" w:type="pct"/>
            <w:shd w:val="clear" w:color="auto" w:fill="auto"/>
            <w:noWrap/>
            <w:vAlign w:val="bottom"/>
            <w:hideMark/>
          </w:tcPr>
          <w:p w14:paraId="124470E8"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298" w:type="pct"/>
            <w:shd w:val="clear" w:color="auto" w:fill="auto"/>
            <w:noWrap/>
            <w:vAlign w:val="bottom"/>
            <w:hideMark/>
          </w:tcPr>
          <w:p w14:paraId="66AC3C0F"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4" w:type="pct"/>
            <w:shd w:val="clear" w:color="auto" w:fill="auto"/>
            <w:noWrap/>
            <w:vAlign w:val="bottom"/>
            <w:hideMark/>
          </w:tcPr>
          <w:p w14:paraId="78890C19"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4" w:type="pct"/>
            <w:shd w:val="clear" w:color="auto" w:fill="auto"/>
            <w:noWrap/>
            <w:vAlign w:val="bottom"/>
            <w:hideMark/>
          </w:tcPr>
          <w:p w14:paraId="3CA21690"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31487957"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4" w:type="pct"/>
            <w:shd w:val="clear" w:color="auto" w:fill="auto"/>
            <w:noWrap/>
            <w:vAlign w:val="bottom"/>
            <w:hideMark/>
          </w:tcPr>
          <w:p w14:paraId="4463CF14"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440C0F40"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1DB1F40D" w14:textId="77777777" w:rsidR="00730182" w:rsidRDefault="00730182">
            <w:pPr>
              <w:jc w:val="center"/>
              <w:rPr>
                <w:rFonts w:ascii="Calibri" w:hAnsi="Calibri"/>
                <w:color w:val="000000"/>
                <w:sz w:val="22"/>
                <w:szCs w:val="22"/>
              </w:rPr>
            </w:pPr>
            <w:r>
              <w:rPr>
                <w:rFonts w:ascii="Calibri" w:hAnsi="Calibri"/>
                <w:color w:val="000000"/>
                <w:sz w:val="22"/>
                <w:szCs w:val="22"/>
              </w:rPr>
              <w:t>5</w:t>
            </w:r>
          </w:p>
        </w:tc>
        <w:tc>
          <w:tcPr>
            <w:tcW w:w="325" w:type="pct"/>
            <w:shd w:val="clear" w:color="auto" w:fill="auto"/>
            <w:noWrap/>
            <w:vAlign w:val="bottom"/>
            <w:hideMark/>
          </w:tcPr>
          <w:p w14:paraId="4EEC5C7B" w14:textId="77777777" w:rsidR="00730182" w:rsidRDefault="00730182">
            <w:pPr>
              <w:jc w:val="center"/>
              <w:rPr>
                <w:rFonts w:ascii="Calibri" w:hAnsi="Calibri"/>
                <w:color w:val="000000"/>
                <w:sz w:val="22"/>
                <w:szCs w:val="22"/>
              </w:rPr>
            </w:pPr>
            <w:r>
              <w:rPr>
                <w:rFonts w:ascii="Calibri" w:hAnsi="Calibri"/>
                <w:color w:val="000000"/>
                <w:sz w:val="22"/>
                <w:szCs w:val="22"/>
              </w:rPr>
              <w:t>4</w:t>
            </w:r>
          </w:p>
        </w:tc>
        <w:tc>
          <w:tcPr>
            <w:tcW w:w="326" w:type="pct"/>
            <w:shd w:val="clear" w:color="auto" w:fill="auto"/>
            <w:noWrap/>
            <w:vAlign w:val="bottom"/>
            <w:hideMark/>
          </w:tcPr>
          <w:p w14:paraId="5CA4B8A4"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5" w:type="pct"/>
            <w:shd w:val="clear" w:color="auto" w:fill="auto"/>
            <w:noWrap/>
            <w:vAlign w:val="bottom"/>
            <w:hideMark/>
          </w:tcPr>
          <w:p w14:paraId="364C633D" w14:textId="77777777" w:rsidR="00730182" w:rsidRDefault="00730182">
            <w:pPr>
              <w:jc w:val="center"/>
              <w:rPr>
                <w:rFonts w:ascii="Calibri" w:hAnsi="Calibri"/>
                <w:color w:val="000000"/>
                <w:sz w:val="22"/>
                <w:szCs w:val="22"/>
              </w:rPr>
            </w:pPr>
            <w:r>
              <w:rPr>
                <w:rFonts w:ascii="Calibri" w:hAnsi="Calibri"/>
                <w:color w:val="000000"/>
                <w:sz w:val="22"/>
                <w:szCs w:val="22"/>
              </w:rPr>
              <w:t>3</w:t>
            </w:r>
          </w:p>
        </w:tc>
        <w:tc>
          <w:tcPr>
            <w:tcW w:w="323" w:type="pct"/>
            <w:shd w:val="clear" w:color="auto" w:fill="auto"/>
            <w:noWrap/>
            <w:vAlign w:val="bottom"/>
            <w:hideMark/>
          </w:tcPr>
          <w:p w14:paraId="2B87F813" w14:textId="77777777" w:rsidR="00730182" w:rsidRDefault="00730182">
            <w:pPr>
              <w:jc w:val="center"/>
              <w:rPr>
                <w:rFonts w:ascii="Calibri" w:hAnsi="Calibri"/>
                <w:color w:val="000000"/>
                <w:sz w:val="22"/>
                <w:szCs w:val="22"/>
              </w:rPr>
            </w:pPr>
            <w:r>
              <w:rPr>
                <w:rFonts w:ascii="Calibri" w:hAnsi="Calibri"/>
                <w:color w:val="000000"/>
                <w:sz w:val="22"/>
                <w:szCs w:val="22"/>
              </w:rPr>
              <w:t>5</w:t>
            </w:r>
          </w:p>
        </w:tc>
      </w:tr>
      <w:tr w:rsidR="00730182" w14:paraId="7E4B6374" w14:textId="77777777" w:rsidTr="00EC3FDD">
        <w:trPr>
          <w:trHeight w:val="300"/>
        </w:trPr>
        <w:tc>
          <w:tcPr>
            <w:tcW w:w="1161" w:type="pct"/>
            <w:shd w:val="clear" w:color="auto" w:fill="auto"/>
            <w:noWrap/>
            <w:vAlign w:val="bottom"/>
            <w:hideMark/>
          </w:tcPr>
          <w:p w14:paraId="57BBDF64" w14:textId="77777777" w:rsidR="00730182" w:rsidRDefault="00730182">
            <w:pPr>
              <w:jc w:val="center"/>
              <w:rPr>
                <w:rFonts w:ascii="Calibri" w:hAnsi="Calibri"/>
                <w:color w:val="000000"/>
                <w:sz w:val="22"/>
                <w:szCs w:val="22"/>
              </w:rPr>
            </w:pPr>
            <w:r>
              <w:rPr>
                <w:rFonts w:ascii="Calibri" w:hAnsi="Calibri"/>
                <w:color w:val="000000"/>
                <w:sz w:val="22"/>
                <w:szCs w:val="22"/>
              </w:rPr>
              <w:t>Moderate</w:t>
            </w:r>
          </w:p>
        </w:tc>
        <w:tc>
          <w:tcPr>
            <w:tcW w:w="298" w:type="pct"/>
            <w:shd w:val="clear" w:color="auto" w:fill="auto"/>
            <w:noWrap/>
            <w:vAlign w:val="bottom"/>
            <w:hideMark/>
          </w:tcPr>
          <w:p w14:paraId="5D75DCE9" w14:textId="77777777" w:rsidR="00730182" w:rsidRDefault="00730182">
            <w:pPr>
              <w:jc w:val="center"/>
              <w:rPr>
                <w:rFonts w:ascii="Calibri" w:hAnsi="Calibri"/>
                <w:color w:val="000000"/>
                <w:sz w:val="22"/>
                <w:szCs w:val="22"/>
              </w:rPr>
            </w:pPr>
          </w:p>
        </w:tc>
        <w:tc>
          <w:tcPr>
            <w:tcW w:w="298" w:type="pct"/>
            <w:shd w:val="clear" w:color="auto" w:fill="auto"/>
            <w:noWrap/>
            <w:vAlign w:val="bottom"/>
            <w:hideMark/>
          </w:tcPr>
          <w:p w14:paraId="0DA8D1D4" w14:textId="77777777" w:rsidR="00730182" w:rsidRDefault="00730182">
            <w:pPr>
              <w:jc w:val="center"/>
              <w:rPr>
                <w:sz w:val="20"/>
                <w:szCs w:val="20"/>
              </w:rPr>
            </w:pPr>
          </w:p>
        </w:tc>
        <w:tc>
          <w:tcPr>
            <w:tcW w:w="324" w:type="pct"/>
            <w:shd w:val="clear" w:color="auto" w:fill="auto"/>
            <w:noWrap/>
            <w:vAlign w:val="bottom"/>
            <w:hideMark/>
          </w:tcPr>
          <w:p w14:paraId="20867D2C"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627CBB94"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4" w:type="pct"/>
            <w:shd w:val="clear" w:color="auto" w:fill="auto"/>
            <w:noWrap/>
            <w:vAlign w:val="bottom"/>
            <w:hideMark/>
          </w:tcPr>
          <w:p w14:paraId="6634F840"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1924A723"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2E2CB52B" w14:textId="4E90CB76" w:rsidR="00730182" w:rsidRDefault="00CD314D">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042F0918" w14:textId="77777777" w:rsidR="00730182" w:rsidRDefault="00730182">
            <w:pPr>
              <w:jc w:val="center"/>
              <w:rPr>
                <w:sz w:val="20"/>
                <w:szCs w:val="20"/>
              </w:rPr>
            </w:pPr>
          </w:p>
        </w:tc>
        <w:tc>
          <w:tcPr>
            <w:tcW w:w="325" w:type="pct"/>
            <w:shd w:val="clear" w:color="auto" w:fill="auto"/>
            <w:noWrap/>
            <w:vAlign w:val="bottom"/>
            <w:hideMark/>
          </w:tcPr>
          <w:p w14:paraId="1B7C825C"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6" w:type="pct"/>
            <w:shd w:val="clear" w:color="auto" w:fill="auto"/>
            <w:noWrap/>
            <w:vAlign w:val="bottom"/>
            <w:hideMark/>
          </w:tcPr>
          <w:p w14:paraId="12A1D672"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65AC90C7"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3" w:type="pct"/>
            <w:shd w:val="clear" w:color="auto" w:fill="auto"/>
            <w:noWrap/>
            <w:vAlign w:val="bottom"/>
            <w:hideMark/>
          </w:tcPr>
          <w:p w14:paraId="283B196E" w14:textId="77777777" w:rsidR="00730182" w:rsidRDefault="00730182">
            <w:pPr>
              <w:jc w:val="center"/>
              <w:rPr>
                <w:rFonts w:ascii="Calibri" w:hAnsi="Calibri"/>
                <w:color w:val="000000"/>
                <w:sz w:val="22"/>
                <w:szCs w:val="22"/>
              </w:rPr>
            </w:pPr>
            <w:r>
              <w:rPr>
                <w:rFonts w:ascii="Calibri" w:hAnsi="Calibri"/>
                <w:color w:val="000000"/>
                <w:sz w:val="22"/>
                <w:szCs w:val="22"/>
              </w:rPr>
              <w:t>3</w:t>
            </w:r>
          </w:p>
        </w:tc>
      </w:tr>
      <w:tr w:rsidR="00730182" w14:paraId="3DBCF102" w14:textId="77777777" w:rsidTr="00EC3FDD">
        <w:trPr>
          <w:trHeight w:val="300"/>
        </w:trPr>
        <w:tc>
          <w:tcPr>
            <w:tcW w:w="1161" w:type="pct"/>
            <w:shd w:val="clear" w:color="auto" w:fill="auto"/>
            <w:noWrap/>
            <w:vAlign w:val="bottom"/>
            <w:hideMark/>
          </w:tcPr>
          <w:p w14:paraId="2D3358D2" w14:textId="77777777" w:rsidR="00730182" w:rsidRDefault="00730182">
            <w:pPr>
              <w:jc w:val="center"/>
              <w:rPr>
                <w:rFonts w:ascii="Calibri" w:hAnsi="Calibri"/>
                <w:color w:val="000000"/>
                <w:sz w:val="22"/>
                <w:szCs w:val="22"/>
              </w:rPr>
            </w:pPr>
            <w:r>
              <w:rPr>
                <w:rFonts w:ascii="Calibri" w:hAnsi="Calibri"/>
                <w:color w:val="000000"/>
                <w:sz w:val="22"/>
                <w:szCs w:val="22"/>
              </w:rPr>
              <w:t>Severe</w:t>
            </w:r>
          </w:p>
        </w:tc>
        <w:tc>
          <w:tcPr>
            <w:tcW w:w="298" w:type="pct"/>
            <w:shd w:val="clear" w:color="auto" w:fill="auto"/>
            <w:noWrap/>
            <w:vAlign w:val="bottom"/>
            <w:hideMark/>
          </w:tcPr>
          <w:p w14:paraId="25E3378C"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298" w:type="pct"/>
            <w:shd w:val="clear" w:color="auto" w:fill="auto"/>
            <w:noWrap/>
            <w:vAlign w:val="bottom"/>
            <w:hideMark/>
          </w:tcPr>
          <w:p w14:paraId="18D6C5BC"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026C88E7" w14:textId="77777777" w:rsidR="00730182" w:rsidRDefault="00730182">
            <w:pPr>
              <w:jc w:val="center"/>
              <w:rPr>
                <w:sz w:val="20"/>
                <w:szCs w:val="20"/>
              </w:rPr>
            </w:pPr>
          </w:p>
        </w:tc>
        <w:tc>
          <w:tcPr>
            <w:tcW w:w="324" w:type="pct"/>
            <w:shd w:val="clear" w:color="auto" w:fill="auto"/>
            <w:noWrap/>
            <w:vAlign w:val="bottom"/>
            <w:hideMark/>
          </w:tcPr>
          <w:p w14:paraId="18CCC3F6" w14:textId="77777777" w:rsidR="00730182" w:rsidRDefault="00730182">
            <w:pPr>
              <w:jc w:val="center"/>
              <w:rPr>
                <w:sz w:val="20"/>
                <w:szCs w:val="20"/>
              </w:rPr>
            </w:pPr>
          </w:p>
        </w:tc>
        <w:tc>
          <w:tcPr>
            <w:tcW w:w="324" w:type="pct"/>
            <w:shd w:val="clear" w:color="auto" w:fill="auto"/>
            <w:noWrap/>
            <w:vAlign w:val="bottom"/>
            <w:hideMark/>
          </w:tcPr>
          <w:p w14:paraId="02867722"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4" w:type="pct"/>
            <w:shd w:val="clear" w:color="auto" w:fill="auto"/>
            <w:noWrap/>
            <w:vAlign w:val="bottom"/>
            <w:hideMark/>
          </w:tcPr>
          <w:p w14:paraId="7B9517C2" w14:textId="77777777" w:rsidR="00730182" w:rsidRDefault="00730182">
            <w:pPr>
              <w:jc w:val="center"/>
              <w:rPr>
                <w:rFonts w:ascii="Calibri" w:hAnsi="Calibri"/>
                <w:color w:val="000000"/>
                <w:sz w:val="22"/>
                <w:szCs w:val="22"/>
              </w:rPr>
            </w:pPr>
          </w:p>
        </w:tc>
        <w:tc>
          <w:tcPr>
            <w:tcW w:w="324" w:type="pct"/>
            <w:shd w:val="clear" w:color="auto" w:fill="auto"/>
            <w:noWrap/>
            <w:vAlign w:val="bottom"/>
            <w:hideMark/>
          </w:tcPr>
          <w:p w14:paraId="21BD6777" w14:textId="43D9500D" w:rsidR="00730182" w:rsidRDefault="00CD314D">
            <w:pPr>
              <w:jc w:val="center"/>
              <w:rPr>
                <w:rFonts w:ascii="Calibri" w:hAnsi="Calibri"/>
                <w:color w:val="000000"/>
                <w:sz w:val="22"/>
                <w:szCs w:val="22"/>
              </w:rPr>
            </w:pPr>
            <w:r>
              <w:rPr>
                <w:rFonts w:ascii="Calibri" w:hAnsi="Calibri"/>
                <w:color w:val="000000"/>
                <w:sz w:val="22"/>
                <w:szCs w:val="22"/>
              </w:rPr>
              <w:t>0</w:t>
            </w:r>
          </w:p>
        </w:tc>
        <w:tc>
          <w:tcPr>
            <w:tcW w:w="324" w:type="pct"/>
            <w:shd w:val="clear" w:color="auto" w:fill="auto"/>
            <w:noWrap/>
            <w:vAlign w:val="bottom"/>
            <w:hideMark/>
          </w:tcPr>
          <w:p w14:paraId="7A36FFB1" w14:textId="77777777" w:rsidR="00730182" w:rsidRDefault="00730182">
            <w:pPr>
              <w:jc w:val="center"/>
              <w:rPr>
                <w:rFonts w:ascii="Calibri" w:hAnsi="Calibri"/>
                <w:color w:val="000000"/>
                <w:sz w:val="22"/>
                <w:szCs w:val="22"/>
              </w:rPr>
            </w:pPr>
          </w:p>
        </w:tc>
        <w:tc>
          <w:tcPr>
            <w:tcW w:w="325" w:type="pct"/>
            <w:shd w:val="clear" w:color="auto" w:fill="auto"/>
            <w:noWrap/>
            <w:vAlign w:val="bottom"/>
            <w:hideMark/>
          </w:tcPr>
          <w:p w14:paraId="2AFC23BC"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6" w:type="pct"/>
            <w:shd w:val="clear" w:color="auto" w:fill="auto"/>
            <w:noWrap/>
            <w:vAlign w:val="bottom"/>
            <w:hideMark/>
          </w:tcPr>
          <w:p w14:paraId="25F3B5A5" w14:textId="77777777" w:rsidR="00730182" w:rsidRDefault="00730182">
            <w:pPr>
              <w:jc w:val="center"/>
              <w:rPr>
                <w:rFonts w:ascii="Calibri" w:hAnsi="Calibri"/>
                <w:color w:val="000000"/>
                <w:sz w:val="22"/>
                <w:szCs w:val="22"/>
              </w:rPr>
            </w:pPr>
            <w:r>
              <w:rPr>
                <w:rFonts w:ascii="Calibri" w:hAnsi="Calibri"/>
                <w:color w:val="000000"/>
                <w:sz w:val="22"/>
                <w:szCs w:val="22"/>
              </w:rPr>
              <w:t>1</w:t>
            </w:r>
          </w:p>
        </w:tc>
        <w:tc>
          <w:tcPr>
            <w:tcW w:w="325" w:type="pct"/>
            <w:shd w:val="clear" w:color="auto" w:fill="auto"/>
            <w:noWrap/>
            <w:vAlign w:val="bottom"/>
            <w:hideMark/>
          </w:tcPr>
          <w:p w14:paraId="118C4653" w14:textId="77777777" w:rsidR="00730182" w:rsidRDefault="00730182">
            <w:pPr>
              <w:jc w:val="center"/>
              <w:rPr>
                <w:rFonts w:ascii="Calibri" w:hAnsi="Calibri"/>
                <w:color w:val="000000"/>
                <w:sz w:val="22"/>
                <w:szCs w:val="22"/>
              </w:rPr>
            </w:pPr>
            <w:r>
              <w:rPr>
                <w:rFonts w:ascii="Calibri" w:hAnsi="Calibri"/>
                <w:color w:val="000000"/>
                <w:sz w:val="22"/>
                <w:szCs w:val="22"/>
              </w:rPr>
              <w:t>2</w:t>
            </w:r>
          </w:p>
        </w:tc>
        <w:tc>
          <w:tcPr>
            <w:tcW w:w="323" w:type="pct"/>
            <w:shd w:val="clear" w:color="auto" w:fill="auto"/>
            <w:noWrap/>
            <w:vAlign w:val="bottom"/>
            <w:hideMark/>
          </w:tcPr>
          <w:p w14:paraId="4D72874A" w14:textId="77777777" w:rsidR="00730182" w:rsidRDefault="00730182">
            <w:pPr>
              <w:jc w:val="center"/>
              <w:rPr>
                <w:rFonts w:ascii="Calibri" w:hAnsi="Calibri"/>
                <w:color w:val="000000"/>
                <w:sz w:val="22"/>
                <w:szCs w:val="22"/>
              </w:rPr>
            </w:pPr>
          </w:p>
        </w:tc>
      </w:tr>
    </w:tbl>
    <w:p w14:paraId="0907AFEA" w14:textId="02E0C8DC" w:rsidR="006A7745" w:rsidRDefault="00EF22AE" w:rsidP="006A7745">
      <w:pPr>
        <w:rPr>
          <w:rFonts w:ascii="Calibri" w:hAnsi="Calibri"/>
        </w:rPr>
      </w:pPr>
      <w:r w:rsidRPr="00EF22AE">
        <w:rPr>
          <w:rFonts w:ascii="Calibri" w:hAnsi="Calibri"/>
          <w:i/>
          <w:iCs/>
          <w:sz w:val="22"/>
          <w:szCs w:val="22"/>
        </w:rPr>
        <w:t xml:space="preserve">Note: Fisher’s exact test with Holm’s post hoc test, *P &lt; 0.05, †P &lt; 0.10 relative to vehicle control. Data shown are </w:t>
      </w:r>
      <w:r w:rsidRPr="00EF22AE">
        <w:rPr>
          <w:rFonts w:ascii="Calibri" w:hAnsi="Calibri"/>
          <w:i/>
          <w:iCs/>
          <w:color w:val="000000"/>
          <w:sz w:val="22"/>
          <w:szCs w:val="22"/>
        </w:rPr>
        <w:t>mean ± SD</w:t>
      </w:r>
      <w:r w:rsidR="006A7745" w:rsidRPr="00EF22AE">
        <w:rPr>
          <w:rFonts w:ascii="Calibri" w:hAnsi="Calibri"/>
          <w:i/>
          <w:iCs/>
          <w:color w:val="000000"/>
          <w:sz w:val="22"/>
          <w:szCs w:val="22"/>
        </w:rPr>
        <w:t xml:space="preserve"> (N = 7-1</w:t>
      </w:r>
      <w:r w:rsidR="00CD314D">
        <w:rPr>
          <w:rFonts w:ascii="Calibri" w:hAnsi="Calibri"/>
          <w:i/>
          <w:iCs/>
          <w:color w:val="000000"/>
          <w:sz w:val="22"/>
          <w:szCs w:val="22"/>
        </w:rPr>
        <w:t>0</w:t>
      </w:r>
      <w:r w:rsidR="006A7745" w:rsidRPr="00EF22AE">
        <w:rPr>
          <w:rFonts w:ascii="Calibri" w:hAnsi="Calibri"/>
          <w:i/>
          <w:iCs/>
          <w:color w:val="000000"/>
          <w:sz w:val="22"/>
          <w:szCs w:val="22"/>
        </w:rPr>
        <w:t xml:space="preserve"> per sex)</w:t>
      </w:r>
    </w:p>
    <w:p w14:paraId="0A6EE63D" w14:textId="6F5FF95D" w:rsidR="009F29BA" w:rsidRDefault="009F29BA">
      <w:pPr>
        <w:rPr>
          <w:rFonts w:ascii="Calibri" w:hAnsi="Calibri"/>
        </w:rPr>
      </w:pPr>
      <w:r>
        <w:rPr>
          <w:rFonts w:ascii="Calibri" w:hAnsi="Calibri"/>
        </w:rPr>
        <w:br w:type="page"/>
      </w:r>
    </w:p>
    <w:p w14:paraId="708D2E8B" w14:textId="6AE4AC23" w:rsidR="009F29BA" w:rsidRDefault="009F29BA" w:rsidP="009F29BA">
      <w:pPr>
        <w:rPr>
          <w:rFonts w:ascii="Calibri" w:hAnsi="Calibri"/>
          <w:color w:val="000000"/>
          <w:sz w:val="22"/>
          <w:szCs w:val="22"/>
        </w:rPr>
      </w:pPr>
      <w:r w:rsidRPr="000A304E">
        <w:rPr>
          <w:rFonts w:ascii="Calibri" w:hAnsi="Calibri"/>
          <w:b/>
          <w:bCs/>
          <w:color w:val="000000"/>
        </w:rPr>
        <w:lastRenderedPageBreak/>
        <w:t>Table S2</w:t>
      </w:r>
      <w:r>
        <w:rPr>
          <w:rFonts w:ascii="Calibri" w:hAnsi="Calibri"/>
          <w:b/>
          <w:bCs/>
          <w:color w:val="000000"/>
        </w:rPr>
        <w:t>6</w:t>
      </w:r>
      <w:r>
        <w:rPr>
          <w:rFonts w:ascii="Calibri" w:hAnsi="Calibri"/>
          <w:color w:val="000000"/>
          <w:sz w:val="22"/>
          <w:szCs w:val="22"/>
        </w:rPr>
        <w:t xml:space="preserve">. Liver enzymes at week 18 in female offspring </w:t>
      </w:r>
    </w:p>
    <w:tbl>
      <w:tblPr>
        <w:tblStyle w:val="TableGrid"/>
        <w:tblW w:w="0" w:type="auto"/>
        <w:tblLook w:val="04A0" w:firstRow="1" w:lastRow="0" w:firstColumn="1" w:lastColumn="0" w:noHBand="0" w:noVBand="1"/>
      </w:tblPr>
      <w:tblGrid>
        <w:gridCol w:w="498"/>
        <w:gridCol w:w="2917"/>
        <w:gridCol w:w="2790"/>
        <w:gridCol w:w="3060"/>
        <w:gridCol w:w="3150"/>
      </w:tblGrid>
      <w:tr w:rsidR="009F29BA" w:rsidRPr="00413442" w14:paraId="1DC2A977" w14:textId="77777777" w:rsidTr="00EF22AE">
        <w:trPr>
          <w:trHeight w:val="300"/>
        </w:trPr>
        <w:tc>
          <w:tcPr>
            <w:tcW w:w="0" w:type="auto"/>
            <w:noWrap/>
            <w:hideMark/>
          </w:tcPr>
          <w:p w14:paraId="733F9051" w14:textId="77777777" w:rsidR="009F29BA" w:rsidRPr="00413442" w:rsidRDefault="009F29BA" w:rsidP="00BA35F8"/>
        </w:tc>
        <w:tc>
          <w:tcPr>
            <w:tcW w:w="2917" w:type="dxa"/>
            <w:noWrap/>
            <w:hideMark/>
          </w:tcPr>
          <w:p w14:paraId="68905D26" w14:textId="77777777" w:rsidR="009F29BA" w:rsidRPr="00413442" w:rsidRDefault="009F29BA" w:rsidP="00BA35F8">
            <w:pPr>
              <w:jc w:val="center"/>
              <w:rPr>
                <w:sz w:val="20"/>
                <w:szCs w:val="20"/>
              </w:rPr>
            </w:pPr>
            <w:r>
              <w:rPr>
                <w:rFonts w:ascii="Calibri" w:hAnsi="Calibri"/>
                <w:b/>
                <w:bCs/>
                <w:color w:val="000000"/>
              </w:rPr>
              <w:t>Treatment</w:t>
            </w:r>
          </w:p>
        </w:tc>
        <w:tc>
          <w:tcPr>
            <w:tcW w:w="2790" w:type="dxa"/>
            <w:noWrap/>
            <w:hideMark/>
          </w:tcPr>
          <w:p w14:paraId="05526009" w14:textId="1AD2CCB0"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AST</w:t>
            </w:r>
          </w:p>
        </w:tc>
        <w:tc>
          <w:tcPr>
            <w:tcW w:w="3060" w:type="dxa"/>
            <w:noWrap/>
            <w:hideMark/>
          </w:tcPr>
          <w:p w14:paraId="443AFBF5" w14:textId="7D04C67E"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ALT</w:t>
            </w:r>
          </w:p>
        </w:tc>
        <w:tc>
          <w:tcPr>
            <w:tcW w:w="3150" w:type="dxa"/>
            <w:noWrap/>
            <w:hideMark/>
          </w:tcPr>
          <w:p w14:paraId="25E0B2CF" w14:textId="2AF1D99D"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ALP</w:t>
            </w:r>
          </w:p>
        </w:tc>
      </w:tr>
      <w:tr w:rsidR="009F29BA" w:rsidRPr="00413442" w14:paraId="106692D0" w14:textId="77777777" w:rsidTr="00EA13BA">
        <w:trPr>
          <w:trHeight w:val="360"/>
        </w:trPr>
        <w:tc>
          <w:tcPr>
            <w:tcW w:w="0" w:type="auto"/>
            <w:vMerge w:val="restart"/>
            <w:noWrap/>
            <w:textDirection w:val="btLr"/>
            <w:hideMark/>
          </w:tcPr>
          <w:p w14:paraId="4FEC0982" w14:textId="77777777" w:rsidR="009F29BA" w:rsidRPr="00413442" w:rsidRDefault="009F29BA" w:rsidP="009F29BA">
            <w:pPr>
              <w:ind w:left="113" w:right="113"/>
              <w:jc w:val="center"/>
              <w:rPr>
                <w:rFonts w:ascii="Calibri" w:hAnsi="Calibri"/>
                <w:color w:val="000000"/>
                <w:sz w:val="22"/>
                <w:szCs w:val="22"/>
              </w:rPr>
            </w:pPr>
            <w:r w:rsidRPr="00413442">
              <w:rPr>
                <w:rFonts w:ascii="Calibri" w:hAnsi="Calibri"/>
                <w:color w:val="000000"/>
                <w:sz w:val="22"/>
                <w:szCs w:val="22"/>
              </w:rPr>
              <w:t>Low Fat Diet</w:t>
            </w:r>
          </w:p>
        </w:tc>
        <w:tc>
          <w:tcPr>
            <w:tcW w:w="2917" w:type="dxa"/>
            <w:shd w:val="clear" w:color="auto" w:fill="FFFFFF" w:themeFill="background1"/>
            <w:noWrap/>
            <w:vAlign w:val="center"/>
            <w:hideMark/>
          </w:tcPr>
          <w:p w14:paraId="2D359173" w14:textId="77777777" w:rsidR="009F29BA" w:rsidRPr="00413442" w:rsidRDefault="009F29BA" w:rsidP="00EF22AE">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2790" w:type="dxa"/>
            <w:shd w:val="clear" w:color="auto" w:fill="FFFFFF" w:themeFill="background1"/>
            <w:noWrap/>
            <w:vAlign w:val="center"/>
            <w:hideMark/>
          </w:tcPr>
          <w:p w14:paraId="7B19BEB8" w14:textId="78E7D8E8"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238.7 ± 62.0</w:t>
            </w:r>
          </w:p>
        </w:tc>
        <w:tc>
          <w:tcPr>
            <w:tcW w:w="3060" w:type="dxa"/>
            <w:shd w:val="clear" w:color="auto" w:fill="FFFFFF" w:themeFill="background1"/>
            <w:noWrap/>
            <w:vAlign w:val="center"/>
            <w:hideMark/>
          </w:tcPr>
          <w:p w14:paraId="25B67FCC" w14:textId="5A007ED5"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55.</w:t>
            </w:r>
            <w:r w:rsidR="002F23B4">
              <w:rPr>
                <w:rFonts w:ascii="Calibri" w:hAnsi="Calibri" w:cs="Calibri"/>
                <w:color w:val="000000"/>
                <w:sz w:val="22"/>
                <w:szCs w:val="22"/>
              </w:rPr>
              <w:t>8</w:t>
            </w:r>
            <w:r>
              <w:rPr>
                <w:rFonts w:ascii="Calibri" w:hAnsi="Calibri" w:cs="Calibri"/>
                <w:color w:val="000000"/>
                <w:sz w:val="22"/>
                <w:szCs w:val="22"/>
              </w:rPr>
              <w:t xml:space="preserve"> ± 22.0</w:t>
            </w:r>
          </w:p>
        </w:tc>
        <w:tc>
          <w:tcPr>
            <w:tcW w:w="3150" w:type="dxa"/>
            <w:shd w:val="clear" w:color="auto" w:fill="FFFFFF" w:themeFill="background1"/>
            <w:noWrap/>
            <w:vAlign w:val="center"/>
            <w:hideMark/>
          </w:tcPr>
          <w:p w14:paraId="65517EC3" w14:textId="67975A6E"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84.6 ± 22.5</w:t>
            </w:r>
          </w:p>
        </w:tc>
      </w:tr>
      <w:tr w:rsidR="009F29BA" w:rsidRPr="00413442" w14:paraId="28C9FBA2" w14:textId="77777777" w:rsidTr="00EA13BA">
        <w:trPr>
          <w:trHeight w:val="360"/>
        </w:trPr>
        <w:tc>
          <w:tcPr>
            <w:tcW w:w="0" w:type="auto"/>
            <w:vMerge/>
            <w:textDirection w:val="btLr"/>
            <w:hideMark/>
          </w:tcPr>
          <w:p w14:paraId="4A1AE54B" w14:textId="77777777" w:rsidR="009F29BA" w:rsidRPr="00413442" w:rsidRDefault="009F29BA" w:rsidP="009F29BA">
            <w:pPr>
              <w:ind w:left="113" w:right="113"/>
              <w:rPr>
                <w:rFonts w:ascii="Calibri" w:hAnsi="Calibri"/>
                <w:color w:val="000000"/>
                <w:sz w:val="22"/>
                <w:szCs w:val="22"/>
              </w:rPr>
            </w:pPr>
          </w:p>
        </w:tc>
        <w:tc>
          <w:tcPr>
            <w:tcW w:w="2917" w:type="dxa"/>
            <w:noWrap/>
            <w:vAlign w:val="center"/>
            <w:hideMark/>
          </w:tcPr>
          <w:p w14:paraId="04DB3CC6" w14:textId="264246BD"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0.2 mg/kg</w:t>
            </w:r>
          </w:p>
        </w:tc>
        <w:tc>
          <w:tcPr>
            <w:tcW w:w="2790" w:type="dxa"/>
            <w:noWrap/>
            <w:vAlign w:val="center"/>
            <w:hideMark/>
          </w:tcPr>
          <w:p w14:paraId="69B73931" w14:textId="7179245B"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216.3 ± 67.6</w:t>
            </w:r>
          </w:p>
        </w:tc>
        <w:tc>
          <w:tcPr>
            <w:tcW w:w="3060" w:type="dxa"/>
            <w:noWrap/>
            <w:vAlign w:val="center"/>
            <w:hideMark/>
          </w:tcPr>
          <w:p w14:paraId="3519EEA8" w14:textId="600E95EE"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48.7 ± 23.9</w:t>
            </w:r>
          </w:p>
        </w:tc>
        <w:tc>
          <w:tcPr>
            <w:tcW w:w="3150" w:type="dxa"/>
            <w:noWrap/>
            <w:vAlign w:val="center"/>
            <w:hideMark/>
          </w:tcPr>
          <w:p w14:paraId="3EE5856A" w14:textId="347526AC"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71.</w:t>
            </w:r>
            <w:r w:rsidR="002F23B4">
              <w:rPr>
                <w:rFonts w:ascii="Calibri" w:hAnsi="Calibri" w:cs="Calibri"/>
                <w:color w:val="000000"/>
                <w:sz w:val="22"/>
                <w:szCs w:val="22"/>
              </w:rPr>
              <w:t>9</w:t>
            </w:r>
            <w:r>
              <w:rPr>
                <w:rFonts w:ascii="Calibri" w:hAnsi="Calibri" w:cs="Calibri"/>
                <w:color w:val="000000"/>
                <w:sz w:val="22"/>
                <w:szCs w:val="22"/>
              </w:rPr>
              <w:t xml:space="preserve"> ± 17.8</w:t>
            </w:r>
          </w:p>
        </w:tc>
      </w:tr>
      <w:tr w:rsidR="009F29BA" w:rsidRPr="00413442" w14:paraId="21B74E70" w14:textId="77777777" w:rsidTr="00EA13BA">
        <w:trPr>
          <w:trHeight w:val="360"/>
        </w:trPr>
        <w:tc>
          <w:tcPr>
            <w:tcW w:w="0" w:type="auto"/>
            <w:vMerge/>
            <w:textDirection w:val="btLr"/>
            <w:hideMark/>
          </w:tcPr>
          <w:p w14:paraId="67C73DEE" w14:textId="77777777" w:rsidR="009F29BA" w:rsidRPr="00413442" w:rsidRDefault="009F29BA" w:rsidP="009F29BA">
            <w:pPr>
              <w:ind w:left="113" w:right="113"/>
              <w:rPr>
                <w:rFonts w:ascii="Calibri" w:hAnsi="Calibri"/>
                <w:color w:val="000000"/>
                <w:sz w:val="22"/>
                <w:szCs w:val="22"/>
              </w:rPr>
            </w:pPr>
          </w:p>
        </w:tc>
        <w:tc>
          <w:tcPr>
            <w:tcW w:w="2917" w:type="dxa"/>
            <w:noWrap/>
            <w:vAlign w:val="center"/>
            <w:hideMark/>
          </w:tcPr>
          <w:p w14:paraId="619FC99F" w14:textId="57A07914"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1.0 mg/kg</w:t>
            </w:r>
          </w:p>
        </w:tc>
        <w:tc>
          <w:tcPr>
            <w:tcW w:w="2790" w:type="dxa"/>
            <w:noWrap/>
            <w:vAlign w:val="center"/>
            <w:hideMark/>
          </w:tcPr>
          <w:p w14:paraId="4A06C3C2" w14:textId="4F749C70"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212.3 ± 39.2</w:t>
            </w:r>
          </w:p>
        </w:tc>
        <w:tc>
          <w:tcPr>
            <w:tcW w:w="3060" w:type="dxa"/>
            <w:noWrap/>
            <w:vAlign w:val="center"/>
            <w:hideMark/>
          </w:tcPr>
          <w:p w14:paraId="0090D201" w14:textId="4A0280B0"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44.</w:t>
            </w:r>
            <w:r w:rsidR="002F23B4">
              <w:rPr>
                <w:rFonts w:ascii="Calibri" w:hAnsi="Calibri" w:cs="Calibri"/>
                <w:color w:val="000000"/>
                <w:sz w:val="22"/>
                <w:szCs w:val="22"/>
              </w:rPr>
              <w:t>8</w:t>
            </w:r>
            <w:r>
              <w:rPr>
                <w:rFonts w:ascii="Calibri" w:hAnsi="Calibri" w:cs="Calibri"/>
                <w:color w:val="000000"/>
                <w:sz w:val="22"/>
                <w:szCs w:val="22"/>
              </w:rPr>
              <w:t xml:space="preserve"> ± 19.7</w:t>
            </w:r>
          </w:p>
        </w:tc>
        <w:tc>
          <w:tcPr>
            <w:tcW w:w="3150" w:type="dxa"/>
            <w:noWrap/>
            <w:vAlign w:val="center"/>
            <w:hideMark/>
          </w:tcPr>
          <w:p w14:paraId="4ED532C0" w14:textId="0D595FDE"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84.5 ± 18.7</w:t>
            </w:r>
          </w:p>
        </w:tc>
      </w:tr>
      <w:tr w:rsidR="009F29BA" w:rsidRPr="00413442" w14:paraId="1A08868F" w14:textId="77777777" w:rsidTr="00EA13BA">
        <w:trPr>
          <w:trHeight w:val="360"/>
        </w:trPr>
        <w:tc>
          <w:tcPr>
            <w:tcW w:w="0" w:type="auto"/>
            <w:vMerge/>
            <w:textDirection w:val="btLr"/>
            <w:hideMark/>
          </w:tcPr>
          <w:p w14:paraId="1048DF6E" w14:textId="77777777" w:rsidR="009F29BA" w:rsidRPr="00413442" w:rsidRDefault="009F29BA" w:rsidP="009F29BA">
            <w:pPr>
              <w:ind w:left="113" w:right="113"/>
              <w:rPr>
                <w:rFonts w:ascii="Calibri" w:hAnsi="Calibri"/>
                <w:color w:val="000000"/>
                <w:sz w:val="22"/>
                <w:szCs w:val="22"/>
              </w:rPr>
            </w:pPr>
          </w:p>
        </w:tc>
        <w:tc>
          <w:tcPr>
            <w:tcW w:w="2917" w:type="dxa"/>
            <w:noWrap/>
            <w:vAlign w:val="center"/>
            <w:hideMark/>
          </w:tcPr>
          <w:p w14:paraId="56B0300A" w14:textId="4251EBDA"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2.0 mg/kg</w:t>
            </w:r>
          </w:p>
        </w:tc>
        <w:tc>
          <w:tcPr>
            <w:tcW w:w="2790" w:type="dxa"/>
            <w:noWrap/>
            <w:vAlign w:val="center"/>
            <w:hideMark/>
          </w:tcPr>
          <w:p w14:paraId="402FC880" w14:textId="14686936" w:rsidR="009F29BA" w:rsidRPr="00C57413" w:rsidRDefault="009F29BA" w:rsidP="00EF22AE">
            <w:pPr>
              <w:jc w:val="center"/>
              <w:rPr>
                <w:rFonts w:ascii="Calibri" w:hAnsi="Calibri"/>
                <w:b/>
                <w:bCs/>
                <w:color w:val="000000"/>
                <w:sz w:val="22"/>
                <w:szCs w:val="22"/>
              </w:rPr>
            </w:pPr>
            <w:r>
              <w:rPr>
                <w:rFonts w:ascii="Calibri" w:hAnsi="Calibri" w:cs="Calibri"/>
                <w:color w:val="000000"/>
                <w:sz w:val="22"/>
                <w:szCs w:val="22"/>
              </w:rPr>
              <w:t>254.6 ± 56.</w:t>
            </w:r>
            <w:r w:rsidR="002F23B4">
              <w:rPr>
                <w:rFonts w:ascii="Calibri" w:hAnsi="Calibri" w:cs="Calibri"/>
                <w:color w:val="000000"/>
                <w:sz w:val="22"/>
                <w:szCs w:val="22"/>
              </w:rPr>
              <w:t>1</w:t>
            </w:r>
          </w:p>
        </w:tc>
        <w:tc>
          <w:tcPr>
            <w:tcW w:w="3060" w:type="dxa"/>
            <w:noWrap/>
            <w:vAlign w:val="center"/>
            <w:hideMark/>
          </w:tcPr>
          <w:p w14:paraId="042B9A50" w14:textId="5DEA3D37"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77.1 ± 89.3</w:t>
            </w:r>
          </w:p>
        </w:tc>
        <w:tc>
          <w:tcPr>
            <w:tcW w:w="3150" w:type="dxa"/>
            <w:noWrap/>
            <w:vAlign w:val="center"/>
            <w:hideMark/>
          </w:tcPr>
          <w:p w14:paraId="17CBB14D" w14:textId="458E034B"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75.6 ± 17.5</w:t>
            </w:r>
          </w:p>
        </w:tc>
      </w:tr>
      <w:tr w:rsidR="009F29BA" w:rsidRPr="00413442" w14:paraId="7710E163" w14:textId="77777777" w:rsidTr="00EA13BA">
        <w:trPr>
          <w:trHeight w:val="360"/>
        </w:trPr>
        <w:tc>
          <w:tcPr>
            <w:tcW w:w="0" w:type="auto"/>
            <w:vMerge/>
            <w:textDirection w:val="btLr"/>
            <w:hideMark/>
          </w:tcPr>
          <w:p w14:paraId="541ED951" w14:textId="77777777" w:rsidR="009F29BA" w:rsidRPr="00413442" w:rsidRDefault="009F29BA" w:rsidP="009F29BA">
            <w:pPr>
              <w:ind w:left="113" w:right="113"/>
              <w:rPr>
                <w:rFonts w:ascii="Calibri" w:hAnsi="Calibri"/>
                <w:color w:val="000000"/>
                <w:sz w:val="22"/>
                <w:szCs w:val="22"/>
              </w:rPr>
            </w:pPr>
          </w:p>
        </w:tc>
        <w:tc>
          <w:tcPr>
            <w:tcW w:w="2917" w:type="dxa"/>
            <w:noWrap/>
            <w:vAlign w:val="center"/>
            <w:hideMark/>
          </w:tcPr>
          <w:p w14:paraId="3E83C933" w14:textId="77777777"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PFOA 0.1 mg/kg</w:t>
            </w:r>
          </w:p>
        </w:tc>
        <w:tc>
          <w:tcPr>
            <w:tcW w:w="2790" w:type="dxa"/>
            <w:noWrap/>
            <w:vAlign w:val="center"/>
            <w:hideMark/>
          </w:tcPr>
          <w:p w14:paraId="60CA7C06" w14:textId="064FE967"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197.3 ± 37.</w:t>
            </w:r>
            <w:r w:rsidR="002F23B4">
              <w:rPr>
                <w:rFonts w:ascii="Calibri" w:hAnsi="Calibri" w:cs="Calibri"/>
                <w:color w:val="000000"/>
                <w:sz w:val="22"/>
                <w:szCs w:val="22"/>
              </w:rPr>
              <w:t>1</w:t>
            </w:r>
          </w:p>
        </w:tc>
        <w:tc>
          <w:tcPr>
            <w:tcW w:w="3060" w:type="dxa"/>
            <w:noWrap/>
            <w:vAlign w:val="center"/>
            <w:hideMark/>
          </w:tcPr>
          <w:p w14:paraId="5304CB7E" w14:textId="3D190C9B"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39</w:t>
            </w:r>
            <w:r w:rsidR="002F23B4" w:rsidRPr="00EC3FDD">
              <w:rPr>
                <w:rFonts w:ascii="Calibri" w:hAnsi="Calibri" w:cs="Calibri"/>
                <w:color w:val="000000"/>
                <w:sz w:val="22"/>
                <w:szCs w:val="22"/>
              </w:rPr>
              <w:t>.0</w:t>
            </w:r>
            <w:r w:rsidRPr="00EC3FDD">
              <w:rPr>
                <w:rFonts w:ascii="Calibri" w:hAnsi="Calibri" w:cs="Calibri"/>
                <w:color w:val="000000"/>
                <w:sz w:val="22"/>
                <w:szCs w:val="22"/>
              </w:rPr>
              <w:t xml:space="preserve"> ± 12.</w:t>
            </w:r>
            <w:r w:rsidR="002F23B4" w:rsidRPr="00EC3FDD">
              <w:rPr>
                <w:rFonts w:ascii="Calibri" w:hAnsi="Calibri" w:cs="Calibri"/>
                <w:color w:val="000000"/>
                <w:sz w:val="22"/>
                <w:szCs w:val="22"/>
              </w:rPr>
              <w:t>1</w:t>
            </w:r>
          </w:p>
        </w:tc>
        <w:tc>
          <w:tcPr>
            <w:tcW w:w="3150" w:type="dxa"/>
            <w:noWrap/>
            <w:vAlign w:val="center"/>
            <w:hideMark/>
          </w:tcPr>
          <w:p w14:paraId="79FF8E64" w14:textId="38BF70C9"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76.1 ± 26.4</w:t>
            </w:r>
          </w:p>
        </w:tc>
      </w:tr>
      <w:tr w:rsidR="009F29BA" w:rsidRPr="00413442" w14:paraId="5087598C" w14:textId="77777777" w:rsidTr="00EA13BA">
        <w:trPr>
          <w:trHeight w:val="360"/>
        </w:trPr>
        <w:tc>
          <w:tcPr>
            <w:tcW w:w="0" w:type="auto"/>
            <w:vMerge/>
            <w:textDirection w:val="btLr"/>
            <w:hideMark/>
          </w:tcPr>
          <w:p w14:paraId="5DA3853B" w14:textId="77777777" w:rsidR="009F29BA" w:rsidRPr="00413442" w:rsidRDefault="009F29BA" w:rsidP="009F29BA">
            <w:pPr>
              <w:ind w:left="113" w:right="113"/>
              <w:rPr>
                <w:rFonts w:ascii="Calibri" w:hAnsi="Calibri"/>
                <w:color w:val="000000"/>
                <w:sz w:val="22"/>
                <w:szCs w:val="22"/>
              </w:rPr>
            </w:pPr>
          </w:p>
        </w:tc>
        <w:tc>
          <w:tcPr>
            <w:tcW w:w="2917" w:type="dxa"/>
            <w:noWrap/>
            <w:vAlign w:val="center"/>
            <w:hideMark/>
          </w:tcPr>
          <w:p w14:paraId="653B026C" w14:textId="5BD1E023"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PFOA 1.0 mg/kg</w:t>
            </w:r>
          </w:p>
        </w:tc>
        <w:tc>
          <w:tcPr>
            <w:tcW w:w="2790" w:type="dxa"/>
            <w:noWrap/>
            <w:vAlign w:val="center"/>
            <w:hideMark/>
          </w:tcPr>
          <w:p w14:paraId="23D8C8D8" w14:textId="2F54699F" w:rsidR="009F29BA" w:rsidRPr="00C57413" w:rsidRDefault="009F29BA" w:rsidP="00EF22AE">
            <w:pPr>
              <w:jc w:val="center"/>
              <w:rPr>
                <w:rFonts w:ascii="Calibri" w:hAnsi="Calibri"/>
                <w:b/>
                <w:bCs/>
                <w:color w:val="000000"/>
                <w:sz w:val="22"/>
                <w:szCs w:val="22"/>
              </w:rPr>
            </w:pPr>
            <w:r>
              <w:rPr>
                <w:rFonts w:ascii="Calibri" w:hAnsi="Calibri" w:cs="Calibri"/>
                <w:color w:val="000000"/>
                <w:sz w:val="22"/>
                <w:szCs w:val="22"/>
              </w:rPr>
              <w:t>243.1 ± 5</w:t>
            </w:r>
            <w:r w:rsidR="002F23B4">
              <w:rPr>
                <w:rFonts w:ascii="Calibri" w:hAnsi="Calibri" w:cs="Calibri"/>
                <w:color w:val="000000"/>
                <w:sz w:val="22"/>
                <w:szCs w:val="22"/>
              </w:rPr>
              <w:t>5.0</w:t>
            </w:r>
          </w:p>
        </w:tc>
        <w:tc>
          <w:tcPr>
            <w:tcW w:w="3060" w:type="dxa"/>
            <w:noWrap/>
            <w:vAlign w:val="center"/>
            <w:hideMark/>
          </w:tcPr>
          <w:p w14:paraId="4E9DD79E" w14:textId="7E3B5738"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50.5 ± 17.</w:t>
            </w:r>
            <w:r w:rsidR="002F23B4" w:rsidRPr="00EC3FDD">
              <w:rPr>
                <w:rFonts w:ascii="Calibri" w:hAnsi="Calibri" w:cs="Calibri"/>
                <w:color w:val="000000"/>
                <w:sz w:val="22"/>
                <w:szCs w:val="22"/>
              </w:rPr>
              <w:t>7</w:t>
            </w:r>
          </w:p>
        </w:tc>
        <w:tc>
          <w:tcPr>
            <w:tcW w:w="3150" w:type="dxa"/>
            <w:noWrap/>
            <w:vAlign w:val="center"/>
            <w:hideMark/>
          </w:tcPr>
          <w:p w14:paraId="18659760" w14:textId="74212923" w:rsidR="009F29BA" w:rsidRPr="00EC3FDD" w:rsidRDefault="009F29BA" w:rsidP="00EF22AE">
            <w:pPr>
              <w:jc w:val="center"/>
              <w:rPr>
                <w:rFonts w:ascii="Calibri" w:hAnsi="Calibri"/>
                <w:color w:val="000000"/>
                <w:sz w:val="22"/>
                <w:szCs w:val="22"/>
              </w:rPr>
            </w:pPr>
            <w:r w:rsidRPr="00EC3FDD">
              <w:rPr>
                <w:rFonts w:ascii="Calibri" w:hAnsi="Calibri" w:cs="Calibri"/>
                <w:color w:val="000000"/>
                <w:sz w:val="22"/>
                <w:szCs w:val="22"/>
              </w:rPr>
              <w:t>83.9 ± 22.2</w:t>
            </w:r>
          </w:p>
        </w:tc>
      </w:tr>
      <w:tr w:rsidR="009F29BA" w:rsidRPr="00413442" w14:paraId="13C1C4E2" w14:textId="77777777" w:rsidTr="00EA13BA">
        <w:trPr>
          <w:trHeight w:val="360"/>
        </w:trPr>
        <w:tc>
          <w:tcPr>
            <w:tcW w:w="0" w:type="auto"/>
            <w:vMerge w:val="restart"/>
            <w:noWrap/>
            <w:textDirection w:val="btLr"/>
            <w:hideMark/>
          </w:tcPr>
          <w:p w14:paraId="73833157" w14:textId="77777777" w:rsidR="009F29BA" w:rsidRPr="00413442" w:rsidRDefault="009F29BA" w:rsidP="009F29BA">
            <w:pPr>
              <w:ind w:left="113" w:right="113"/>
              <w:jc w:val="center"/>
              <w:rPr>
                <w:rFonts w:ascii="Calibri" w:hAnsi="Calibri"/>
                <w:color w:val="000000"/>
                <w:sz w:val="22"/>
                <w:szCs w:val="22"/>
              </w:rPr>
            </w:pPr>
            <w:r w:rsidRPr="00413442">
              <w:rPr>
                <w:rFonts w:ascii="Calibri" w:hAnsi="Calibri"/>
                <w:color w:val="000000"/>
                <w:sz w:val="22"/>
                <w:szCs w:val="22"/>
              </w:rPr>
              <w:t>High Fat Diet</w:t>
            </w:r>
          </w:p>
        </w:tc>
        <w:tc>
          <w:tcPr>
            <w:tcW w:w="2917" w:type="dxa"/>
            <w:shd w:val="clear" w:color="auto" w:fill="FFFFFF" w:themeFill="background1"/>
            <w:noWrap/>
            <w:vAlign w:val="center"/>
            <w:hideMark/>
          </w:tcPr>
          <w:p w14:paraId="0B08BC83" w14:textId="77777777" w:rsidR="009F29BA" w:rsidRPr="00413442" w:rsidRDefault="009F29BA" w:rsidP="00EF22AE">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2790" w:type="dxa"/>
            <w:shd w:val="clear" w:color="auto" w:fill="FFFFFF" w:themeFill="background1"/>
            <w:noWrap/>
            <w:vAlign w:val="center"/>
            <w:hideMark/>
          </w:tcPr>
          <w:p w14:paraId="6934A243" w14:textId="5464C0D8"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199.5 ± 46.4</w:t>
            </w:r>
          </w:p>
        </w:tc>
        <w:tc>
          <w:tcPr>
            <w:tcW w:w="3060" w:type="dxa"/>
            <w:shd w:val="clear" w:color="auto" w:fill="FFFFFF" w:themeFill="background1"/>
            <w:noWrap/>
            <w:vAlign w:val="center"/>
            <w:hideMark/>
          </w:tcPr>
          <w:p w14:paraId="2341D8C8" w14:textId="29E66FB5"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54.</w:t>
            </w:r>
            <w:r w:rsidR="002F23B4">
              <w:rPr>
                <w:rFonts w:ascii="Calibri" w:hAnsi="Calibri" w:cs="Calibri"/>
                <w:color w:val="000000"/>
                <w:sz w:val="22"/>
                <w:szCs w:val="22"/>
              </w:rPr>
              <w:t>4</w:t>
            </w:r>
            <w:r>
              <w:rPr>
                <w:rFonts w:ascii="Calibri" w:hAnsi="Calibri" w:cs="Calibri"/>
                <w:color w:val="000000"/>
                <w:sz w:val="22"/>
                <w:szCs w:val="22"/>
              </w:rPr>
              <w:t xml:space="preserve"> ± 19.</w:t>
            </w:r>
            <w:r w:rsidR="002F23B4">
              <w:rPr>
                <w:rFonts w:ascii="Calibri" w:hAnsi="Calibri" w:cs="Calibri"/>
                <w:color w:val="000000"/>
                <w:sz w:val="22"/>
                <w:szCs w:val="22"/>
              </w:rPr>
              <w:t>4</w:t>
            </w:r>
          </w:p>
        </w:tc>
        <w:tc>
          <w:tcPr>
            <w:tcW w:w="3150" w:type="dxa"/>
            <w:shd w:val="clear" w:color="auto" w:fill="FFFFFF" w:themeFill="background1"/>
            <w:noWrap/>
            <w:vAlign w:val="center"/>
            <w:hideMark/>
          </w:tcPr>
          <w:p w14:paraId="30262E79" w14:textId="607D9AE6"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41.</w:t>
            </w:r>
            <w:r w:rsidR="002F23B4">
              <w:rPr>
                <w:rFonts w:ascii="Calibri" w:hAnsi="Calibri" w:cs="Calibri"/>
                <w:color w:val="000000"/>
                <w:sz w:val="22"/>
                <w:szCs w:val="22"/>
              </w:rPr>
              <w:t>6</w:t>
            </w:r>
            <w:r>
              <w:rPr>
                <w:rFonts w:ascii="Calibri" w:hAnsi="Calibri" w:cs="Calibri"/>
                <w:color w:val="000000"/>
                <w:sz w:val="22"/>
                <w:szCs w:val="22"/>
              </w:rPr>
              <w:t xml:space="preserve"> ± 11.7</w:t>
            </w:r>
          </w:p>
        </w:tc>
      </w:tr>
      <w:tr w:rsidR="009F29BA" w:rsidRPr="00413442" w14:paraId="3DA7A52E" w14:textId="77777777" w:rsidTr="00EA13BA">
        <w:trPr>
          <w:trHeight w:val="360"/>
        </w:trPr>
        <w:tc>
          <w:tcPr>
            <w:tcW w:w="0" w:type="auto"/>
            <w:vMerge/>
            <w:hideMark/>
          </w:tcPr>
          <w:p w14:paraId="0BAAD996" w14:textId="77777777" w:rsidR="009F29BA" w:rsidRPr="00413442" w:rsidRDefault="009F29BA" w:rsidP="009F29BA">
            <w:pPr>
              <w:rPr>
                <w:rFonts w:ascii="Calibri" w:hAnsi="Calibri"/>
                <w:color w:val="000000"/>
                <w:sz w:val="22"/>
                <w:szCs w:val="22"/>
              </w:rPr>
            </w:pPr>
          </w:p>
        </w:tc>
        <w:tc>
          <w:tcPr>
            <w:tcW w:w="2917" w:type="dxa"/>
            <w:noWrap/>
            <w:vAlign w:val="center"/>
            <w:hideMark/>
          </w:tcPr>
          <w:p w14:paraId="346A0DE9" w14:textId="1D9085AB"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0.2 mg/kg</w:t>
            </w:r>
          </w:p>
        </w:tc>
        <w:tc>
          <w:tcPr>
            <w:tcW w:w="2790" w:type="dxa"/>
            <w:noWrap/>
            <w:vAlign w:val="center"/>
            <w:hideMark/>
          </w:tcPr>
          <w:p w14:paraId="63A462E2" w14:textId="7D73F65E"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190</w:t>
            </w:r>
            <w:r w:rsidR="002F23B4">
              <w:rPr>
                <w:rFonts w:ascii="Calibri" w:hAnsi="Calibri" w:cs="Calibri"/>
                <w:color w:val="000000"/>
                <w:sz w:val="22"/>
                <w:szCs w:val="22"/>
              </w:rPr>
              <w:t>.0</w:t>
            </w:r>
            <w:r>
              <w:rPr>
                <w:rFonts w:ascii="Calibri" w:hAnsi="Calibri" w:cs="Calibri"/>
                <w:color w:val="000000"/>
                <w:sz w:val="22"/>
                <w:szCs w:val="22"/>
              </w:rPr>
              <w:t xml:space="preserve"> ± 37.6</w:t>
            </w:r>
          </w:p>
        </w:tc>
        <w:tc>
          <w:tcPr>
            <w:tcW w:w="3060" w:type="dxa"/>
            <w:noWrap/>
            <w:vAlign w:val="center"/>
            <w:hideMark/>
          </w:tcPr>
          <w:p w14:paraId="34725DA1" w14:textId="19CDC307"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57</w:t>
            </w:r>
            <w:r w:rsidR="002F23B4">
              <w:rPr>
                <w:rFonts w:ascii="Calibri" w:hAnsi="Calibri" w:cs="Calibri"/>
                <w:color w:val="000000"/>
                <w:sz w:val="22"/>
                <w:szCs w:val="22"/>
              </w:rPr>
              <w:t>.0</w:t>
            </w:r>
            <w:r>
              <w:rPr>
                <w:rFonts w:ascii="Calibri" w:hAnsi="Calibri" w:cs="Calibri"/>
                <w:color w:val="000000"/>
                <w:sz w:val="22"/>
                <w:szCs w:val="22"/>
              </w:rPr>
              <w:t xml:space="preserve"> ± 48.</w:t>
            </w:r>
            <w:r w:rsidR="002F23B4">
              <w:rPr>
                <w:rFonts w:ascii="Calibri" w:hAnsi="Calibri" w:cs="Calibri"/>
                <w:color w:val="000000"/>
                <w:sz w:val="22"/>
                <w:szCs w:val="22"/>
              </w:rPr>
              <w:t>7</w:t>
            </w:r>
          </w:p>
        </w:tc>
        <w:tc>
          <w:tcPr>
            <w:tcW w:w="3150" w:type="dxa"/>
            <w:noWrap/>
            <w:vAlign w:val="center"/>
            <w:hideMark/>
          </w:tcPr>
          <w:p w14:paraId="227EC80D" w14:textId="3A665373"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40</w:t>
            </w:r>
            <w:r w:rsidR="002F23B4">
              <w:rPr>
                <w:rFonts w:ascii="Calibri" w:hAnsi="Calibri" w:cs="Calibri"/>
                <w:color w:val="000000"/>
                <w:sz w:val="22"/>
                <w:szCs w:val="22"/>
              </w:rPr>
              <w:t>.0</w:t>
            </w:r>
            <w:r>
              <w:rPr>
                <w:rFonts w:ascii="Calibri" w:hAnsi="Calibri" w:cs="Calibri"/>
                <w:color w:val="000000"/>
                <w:sz w:val="22"/>
                <w:szCs w:val="22"/>
              </w:rPr>
              <w:t xml:space="preserve"> ± 9.0</w:t>
            </w:r>
          </w:p>
        </w:tc>
      </w:tr>
      <w:tr w:rsidR="009F29BA" w:rsidRPr="00413442" w14:paraId="2FF7B1BD" w14:textId="77777777" w:rsidTr="00EA13BA">
        <w:trPr>
          <w:trHeight w:val="360"/>
        </w:trPr>
        <w:tc>
          <w:tcPr>
            <w:tcW w:w="0" w:type="auto"/>
            <w:vMerge/>
            <w:hideMark/>
          </w:tcPr>
          <w:p w14:paraId="6378AD73" w14:textId="77777777" w:rsidR="009F29BA" w:rsidRPr="00413442" w:rsidRDefault="009F29BA" w:rsidP="009F29BA">
            <w:pPr>
              <w:rPr>
                <w:rFonts w:ascii="Calibri" w:hAnsi="Calibri"/>
                <w:color w:val="000000"/>
                <w:sz w:val="22"/>
                <w:szCs w:val="22"/>
              </w:rPr>
            </w:pPr>
          </w:p>
        </w:tc>
        <w:tc>
          <w:tcPr>
            <w:tcW w:w="2917" w:type="dxa"/>
            <w:noWrap/>
            <w:vAlign w:val="center"/>
            <w:hideMark/>
          </w:tcPr>
          <w:p w14:paraId="27A30984" w14:textId="4C64BAA0"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1.0 mg/kg</w:t>
            </w:r>
          </w:p>
        </w:tc>
        <w:tc>
          <w:tcPr>
            <w:tcW w:w="2790" w:type="dxa"/>
            <w:noWrap/>
            <w:vAlign w:val="center"/>
            <w:hideMark/>
          </w:tcPr>
          <w:p w14:paraId="34B0E6A5" w14:textId="04B8D1FA"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250.4 ± 55.</w:t>
            </w:r>
            <w:r w:rsidR="002F23B4">
              <w:rPr>
                <w:rFonts w:ascii="Calibri" w:hAnsi="Calibri" w:cs="Calibri"/>
                <w:color w:val="000000"/>
                <w:sz w:val="22"/>
                <w:szCs w:val="22"/>
              </w:rPr>
              <w:t>6</w:t>
            </w:r>
          </w:p>
        </w:tc>
        <w:tc>
          <w:tcPr>
            <w:tcW w:w="3060" w:type="dxa"/>
            <w:noWrap/>
            <w:vAlign w:val="center"/>
            <w:hideMark/>
          </w:tcPr>
          <w:p w14:paraId="018D0BAE" w14:textId="71F589D0"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77</w:t>
            </w:r>
            <w:r w:rsidR="002F23B4">
              <w:rPr>
                <w:rFonts w:ascii="Calibri" w:hAnsi="Calibri" w:cs="Calibri"/>
                <w:color w:val="000000"/>
                <w:sz w:val="22"/>
                <w:szCs w:val="22"/>
              </w:rPr>
              <w:t>.0</w:t>
            </w:r>
            <w:r>
              <w:rPr>
                <w:rFonts w:ascii="Calibri" w:hAnsi="Calibri" w:cs="Calibri"/>
                <w:color w:val="000000"/>
                <w:sz w:val="22"/>
                <w:szCs w:val="22"/>
              </w:rPr>
              <w:t xml:space="preserve"> ± 36.</w:t>
            </w:r>
            <w:r w:rsidR="002F23B4">
              <w:rPr>
                <w:rFonts w:ascii="Calibri" w:hAnsi="Calibri" w:cs="Calibri"/>
                <w:color w:val="000000"/>
                <w:sz w:val="22"/>
                <w:szCs w:val="22"/>
              </w:rPr>
              <w:t>4</w:t>
            </w:r>
          </w:p>
        </w:tc>
        <w:tc>
          <w:tcPr>
            <w:tcW w:w="3150" w:type="dxa"/>
            <w:noWrap/>
            <w:vAlign w:val="center"/>
            <w:hideMark/>
          </w:tcPr>
          <w:p w14:paraId="1B05CD7B" w14:textId="3E5E301D"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53.7 ± 11.9</w:t>
            </w:r>
          </w:p>
        </w:tc>
      </w:tr>
      <w:tr w:rsidR="009F29BA" w:rsidRPr="00413442" w14:paraId="68C3E785" w14:textId="77777777" w:rsidTr="00EA13BA">
        <w:trPr>
          <w:trHeight w:val="360"/>
        </w:trPr>
        <w:tc>
          <w:tcPr>
            <w:tcW w:w="0" w:type="auto"/>
            <w:vMerge/>
            <w:hideMark/>
          </w:tcPr>
          <w:p w14:paraId="4C6A7EAB" w14:textId="77777777" w:rsidR="009F29BA" w:rsidRPr="00413442" w:rsidRDefault="009F29BA" w:rsidP="009F29BA">
            <w:pPr>
              <w:rPr>
                <w:rFonts w:ascii="Calibri" w:hAnsi="Calibri"/>
                <w:color w:val="000000"/>
                <w:sz w:val="22"/>
                <w:szCs w:val="22"/>
              </w:rPr>
            </w:pPr>
          </w:p>
        </w:tc>
        <w:tc>
          <w:tcPr>
            <w:tcW w:w="2917" w:type="dxa"/>
            <w:noWrap/>
            <w:vAlign w:val="center"/>
            <w:hideMark/>
          </w:tcPr>
          <w:p w14:paraId="2C8A4C40" w14:textId="4F586D3B"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GenX 2.0 mg/kg</w:t>
            </w:r>
          </w:p>
        </w:tc>
        <w:tc>
          <w:tcPr>
            <w:tcW w:w="2790" w:type="dxa"/>
            <w:noWrap/>
            <w:vAlign w:val="center"/>
            <w:hideMark/>
          </w:tcPr>
          <w:p w14:paraId="509BFCD4" w14:textId="28A50728"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248.6 ± 112.1</w:t>
            </w:r>
          </w:p>
        </w:tc>
        <w:tc>
          <w:tcPr>
            <w:tcW w:w="3060" w:type="dxa"/>
            <w:noWrap/>
            <w:vAlign w:val="center"/>
            <w:hideMark/>
          </w:tcPr>
          <w:p w14:paraId="0B3F3918" w14:textId="37341C33" w:rsidR="009F29BA" w:rsidRPr="00EC3FDD" w:rsidRDefault="009F29BA" w:rsidP="00EF22AE">
            <w:pPr>
              <w:jc w:val="center"/>
              <w:rPr>
                <w:rFonts w:ascii="Calibri" w:hAnsi="Calibri"/>
                <w:b/>
                <w:bCs/>
                <w:color w:val="000000"/>
                <w:sz w:val="22"/>
                <w:szCs w:val="22"/>
              </w:rPr>
            </w:pPr>
            <w:r w:rsidRPr="00EC3FDD">
              <w:rPr>
                <w:rFonts w:ascii="Calibri" w:hAnsi="Calibri" w:cs="Calibri"/>
                <w:b/>
                <w:bCs/>
                <w:color w:val="000000"/>
                <w:sz w:val="22"/>
                <w:szCs w:val="22"/>
              </w:rPr>
              <w:t>132</w:t>
            </w:r>
            <w:r w:rsidR="002F23B4" w:rsidRPr="00EC3FDD">
              <w:rPr>
                <w:rFonts w:ascii="Calibri" w:hAnsi="Calibri" w:cs="Calibri"/>
                <w:b/>
                <w:bCs/>
                <w:color w:val="000000"/>
                <w:sz w:val="22"/>
                <w:szCs w:val="22"/>
              </w:rPr>
              <w:t>.0</w:t>
            </w:r>
            <w:r w:rsidRPr="00EC3FDD">
              <w:rPr>
                <w:rFonts w:ascii="Calibri" w:hAnsi="Calibri" w:cs="Calibri"/>
                <w:b/>
                <w:bCs/>
                <w:color w:val="000000"/>
                <w:sz w:val="22"/>
                <w:szCs w:val="22"/>
              </w:rPr>
              <w:t xml:space="preserve"> ± 100.8</w:t>
            </w:r>
            <w:r w:rsidR="00EC3FDD">
              <w:rPr>
                <w:rFonts w:ascii="Calibri" w:hAnsi="Calibri" w:cs="Calibri"/>
                <w:b/>
                <w:bCs/>
                <w:color w:val="000000"/>
                <w:sz w:val="22"/>
                <w:szCs w:val="22"/>
              </w:rPr>
              <w:t>*</w:t>
            </w:r>
          </w:p>
        </w:tc>
        <w:tc>
          <w:tcPr>
            <w:tcW w:w="3150" w:type="dxa"/>
            <w:noWrap/>
            <w:vAlign w:val="center"/>
            <w:hideMark/>
          </w:tcPr>
          <w:p w14:paraId="137E0CA9" w14:textId="3149A4A6" w:rsidR="009F29BA" w:rsidRPr="00EC3FDD" w:rsidRDefault="009F29BA" w:rsidP="00EF22AE">
            <w:pPr>
              <w:jc w:val="center"/>
              <w:rPr>
                <w:rFonts w:ascii="Calibri" w:hAnsi="Calibri"/>
                <w:b/>
                <w:bCs/>
                <w:color w:val="000000"/>
                <w:sz w:val="22"/>
                <w:szCs w:val="22"/>
              </w:rPr>
            </w:pPr>
            <w:r w:rsidRPr="00EC3FDD">
              <w:rPr>
                <w:rFonts w:ascii="Calibri" w:hAnsi="Calibri" w:cs="Calibri"/>
                <w:b/>
                <w:bCs/>
                <w:color w:val="000000"/>
                <w:sz w:val="22"/>
                <w:szCs w:val="22"/>
              </w:rPr>
              <w:t>57.</w:t>
            </w:r>
            <w:r w:rsidR="002F23B4" w:rsidRPr="00EC3FDD">
              <w:rPr>
                <w:rFonts w:ascii="Calibri" w:hAnsi="Calibri" w:cs="Calibri"/>
                <w:b/>
                <w:bCs/>
                <w:color w:val="000000"/>
                <w:sz w:val="22"/>
                <w:szCs w:val="22"/>
              </w:rPr>
              <w:t>9</w:t>
            </w:r>
            <w:r w:rsidRPr="00EC3FDD">
              <w:rPr>
                <w:rFonts w:ascii="Calibri" w:hAnsi="Calibri" w:cs="Calibri"/>
                <w:b/>
                <w:bCs/>
                <w:color w:val="000000"/>
                <w:sz w:val="22"/>
                <w:szCs w:val="22"/>
              </w:rPr>
              <w:t xml:space="preserve"> ± 17.7</w:t>
            </w:r>
            <w:r w:rsidR="00EC3FDD">
              <w:rPr>
                <w:rFonts w:ascii="Calibri" w:hAnsi="Calibri" w:cs="Calibri"/>
                <w:b/>
                <w:bCs/>
                <w:color w:val="000000"/>
                <w:sz w:val="22"/>
                <w:szCs w:val="22"/>
              </w:rPr>
              <w:t>*</w:t>
            </w:r>
          </w:p>
        </w:tc>
      </w:tr>
      <w:tr w:rsidR="009F29BA" w:rsidRPr="00413442" w14:paraId="5C34B416" w14:textId="77777777" w:rsidTr="00EA13BA">
        <w:trPr>
          <w:trHeight w:val="360"/>
        </w:trPr>
        <w:tc>
          <w:tcPr>
            <w:tcW w:w="0" w:type="auto"/>
            <w:vMerge/>
            <w:hideMark/>
          </w:tcPr>
          <w:p w14:paraId="3E95C7D6" w14:textId="77777777" w:rsidR="009F29BA" w:rsidRPr="00413442" w:rsidRDefault="009F29BA" w:rsidP="009F29BA">
            <w:pPr>
              <w:rPr>
                <w:rFonts w:ascii="Calibri" w:hAnsi="Calibri"/>
                <w:color w:val="000000"/>
                <w:sz w:val="22"/>
                <w:szCs w:val="22"/>
              </w:rPr>
            </w:pPr>
          </w:p>
        </w:tc>
        <w:tc>
          <w:tcPr>
            <w:tcW w:w="2917" w:type="dxa"/>
            <w:noWrap/>
            <w:vAlign w:val="center"/>
            <w:hideMark/>
          </w:tcPr>
          <w:p w14:paraId="13203383" w14:textId="77777777"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PFOA 0.1 mg/kg</w:t>
            </w:r>
          </w:p>
        </w:tc>
        <w:tc>
          <w:tcPr>
            <w:tcW w:w="2790" w:type="dxa"/>
            <w:noWrap/>
            <w:vAlign w:val="center"/>
            <w:hideMark/>
          </w:tcPr>
          <w:p w14:paraId="5564E91A" w14:textId="415C14E6"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208.1 ± 51.2</w:t>
            </w:r>
          </w:p>
        </w:tc>
        <w:tc>
          <w:tcPr>
            <w:tcW w:w="3060" w:type="dxa"/>
            <w:noWrap/>
            <w:vAlign w:val="center"/>
            <w:hideMark/>
          </w:tcPr>
          <w:p w14:paraId="1B4F7359" w14:textId="73B4E885"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53.6 ± 26.7</w:t>
            </w:r>
          </w:p>
        </w:tc>
        <w:tc>
          <w:tcPr>
            <w:tcW w:w="3150" w:type="dxa"/>
            <w:noWrap/>
            <w:vAlign w:val="center"/>
            <w:hideMark/>
          </w:tcPr>
          <w:p w14:paraId="5208DC32" w14:textId="36DB6DF4" w:rsidR="009F29BA" w:rsidRPr="00413442" w:rsidRDefault="009F29BA" w:rsidP="00EF22AE">
            <w:pPr>
              <w:jc w:val="center"/>
              <w:rPr>
                <w:rFonts w:ascii="Calibri" w:hAnsi="Calibri"/>
                <w:color w:val="000000"/>
                <w:sz w:val="22"/>
                <w:szCs w:val="22"/>
              </w:rPr>
            </w:pPr>
            <w:r>
              <w:rPr>
                <w:rFonts w:ascii="Calibri" w:hAnsi="Calibri" w:cs="Calibri"/>
                <w:color w:val="000000"/>
                <w:sz w:val="22"/>
                <w:szCs w:val="22"/>
              </w:rPr>
              <w:t>44.6 ± 11.5</w:t>
            </w:r>
          </w:p>
        </w:tc>
      </w:tr>
      <w:tr w:rsidR="009F29BA" w:rsidRPr="00413442" w14:paraId="78020984" w14:textId="77777777" w:rsidTr="00EA13BA">
        <w:trPr>
          <w:trHeight w:val="360"/>
        </w:trPr>
        <w:tc>
          <w:tcPr>
            <w:tcW w:w="0" w:type="auto"/>
            <w:vMerge/>
            <w:hideMark/>
          </w:tcPr>
          <w:p w14:paraId="6CED9B70" w14:textId="77777777" w:rsidR="009F29BA" w:rsidRPr="00413442" w:rsidRDefault="009F29BA" w:rsidP="009F29BA">
            <w:pPr>
              <w:rPr>
                <w:rFonts w:ascii="Calibri" w:hAnsi="Calibri"/>
                <w:color w:val="000000"/>
                <w:sz w:val="22"/>
                <w:szCs w:val="22"/>
              </w:rPr>
            </w:pPr>
          </w:p>
        </w:tc>
        <w:tc>
          <w:tcPr>
            <w:tcW w:w="2917" w:type="dxa"/>
            <w:noWrap/>
            <w:vAlign w:val="center"/>
            <w:hideMark/>
          </w:tcPr>
          <w:p w14:paraId="727103A8" w14:textId="0E6359DC" w:rsidR="009F29BA" w:rsidRPr="00413442" w:rsidRDefault="009F29BA" w:rsidP="00EF22AE">
            <w:pPr>
              <w:jc w:val="center"/>
              <w:rPr>
                <w:rFonts w:ascii="Calibri" w:hAnsi="Calibri"/>
                <w:color w:val="000000"/>
                <w:sz w:val="22"/>
                <w:szCs w:val="22"/>
              </w:rPr>
            </w:pPr>
            <w:r w:rsidRPr="00413442">
              <w:rPr>
                <w:rFonts w:ascii="Calibri" w:hAnsi="Calibri"/>
                <w:color w:val="000000"/>
                <w:sz w:val="22"/>
                <w:szCs w:val="22"/>
              </w:rPr>
              <w:t>PFOA 1.0 mg/kg</w:t>
            </w:r>
          </w:p>
        </w:tc>
        <w:tc>
          <w:tcPr>
            <w:tcW w:w="2790" w:type="dxa"/>
            <w:noWrap/>
            <w:vAlign w:val="center"/>
            <w:hideMark/>
          </w:tcPr>
          <w:p w14:paraId="74A63A7D" w14:textId="1EE1F7C0" w:rsidR="009F29BA" w:rsidRPr="00EC3FDD" w:rsidRDefault="009F29BA" w:rsidP="00EF22AE">
            <w:pPr>
              <w:jc w:val="center"/>
              <w:rPr>
                <w:rFonts w:ascii="Calibri" w:hAnsi="Calibri"/>
                <w:b/>
                <w:bCs/>
                <w:color w:val="000000"/>
                <w:sz w:val="22"/>
                <w:szCs w:val="22"/>
              </w:rPr>
            </w:pPr>
            <w:r w:rsidRPr="00EC3FDD">
              <w:rPr>
                <w:rFonts w:ascii="Calibri" w:hAnsi="Calibri" w:cs="Calibri"/>
                <w:b/>
                <w:bCs/>
                <w:color w:val="000000"/>
                <w:sz w:val="22"/>
                <w:szCs w:val="22"/>
              </w:rPr>
              <w:t>245</w:t>
            </w:r>
            <w:r w:rsidR="002F23B4" w:rsidRPr="00EC3FDD">
              <w:rPr>
                <w:rFonts w:ascii="Calibri" w:hAnsi="Calibri" w:cs="Calibri"/>
                <w:b/>
                <w:bCs/>
                <w:color w:val="000000"/>
                <w:sz w:val="22"/>
                <w:szCs w:val="22"/>
              </w:rPr>
              <w:t>.0</w:t>
            </w:r>
            <w:r w:rsidRPr="00EC3FDD">
              <w:rPr>
                <w:rFonts w:ascii="Calibri" w:hAnsi="Calibri" w:cs="Calibri"/>
                <w:b/>
                <w:bCs/>
                <w:color w:val="000000"/>
                <w:sz w:val="22"/>
                <w:szCs w:val="22"/>
              </w:rPr>
              <w:t xml:space="preserve"> ± 81.8</w:t>
            </w:r>
            <w:r w:rsidR="00EC3FDD">
              <w:rPr>
                <w:rFonts w:ascii="Calibri" w:hAnsi="Calibri" w:cs="Calibri"/>
                <w:b/>
                <w:bCs/>
                <w:color w:val="000000"/>
                <w:sz w:val="22"/>
                <w:szCs w:val="22"/>
              </w:rPr>
              <w:t>*</w:t>
            </w:r>
          </w:p>
        </w:tc>
        <w:tc>
          <w:tcPr>
            <w:tcW w:w="3060" w:type="dxa"/>
            <w:noWrap/>
            <w:vAlign w:val="center"/>
            <w:hideMark/>
          </w:tcPr>
          <w:p w14:paraId="281ED45C" w14:textId="652AAD5D" w:rsidR="009F29BA" w:rsidRPr="00EC3FDD" w:rsidRDefault="009F29BA" w:rsidP="00EF22AE">
            <w:pPr>
              <w:jc w:val="center"/>
              <w:rPr>
                <w:rFonts w:ascii="Calibri" w:hAnsi="Calibri"/>
                <w:b/>
                <w:bCs/>
                <w:color w:val="000000"/>
                <w:sz w:val="22"/>
                <w:szCs w:val="22"/>
              </w:rPr>
            </w:pPr>
            <w:r w:rsidRPr="00EC3FDD">
              <w:rPr>
                <w:rFonts w:ascii="Calibri" w:hAnsi="Calibri" w:cs="Calibri"/>
                <w:b/>
                <w:bCs/>
                <w:color w:val="000000"/>
                <w:sz w:val="22"/>
                <w:szCs w:val="22"/>
              </w:rPr>
              <w:t>125</w:t>
            </w:r>
            <w:r w:rsidR="002F23B4" w:rsidRPr="00EC3FDD">
              <w:rPr>
                <w:rFonts w:ascii="Calibri" w:hAnsi="Calibri" w:cs="Calibri"/>
                <w:b/>
                <w:bCs/>
                <w:color w:val="000000"/>
                <w:sz w:val="22"/>
                <w:szCs w:val="22"/>
              </w:rPr>
              <w:t>.0</w:t>
            </w:r>
            <w:r w:rsidRPr="00EC3FDD">
              <w:rPr>
                <w:rFonts w:ascii="Calibri" w:hAnsi="Calibri" w:cs="Calibri"/>
                <w:b/>
                <w:bCs/>
                <w:color w:val="000000"/>
                <w:sz w:val="22"/>
                <w:szCs w:val="22"/>
              </w:rPr>
              <w:t xml:space="preserve"> ± 73.</w:t>
            </w:r>
            <w:r w:rsidR="002F23B4" w:rsidRPr="00EC3FDD">
              <w:rPr>
                <w:rFonts w:ascii="Calibri" w:hAnsi="Calibri" w:cs="Calibri"/>
                <w:b/>
                <w:bCs/>
                <w:color w:val="000000"/>
                <w:sz w:val="22"/>
                <w:szCs w:val="22"/>
              </w:rPr>
              <w:t>9</w:t>
            </w:r>
            <w:r w:rsidR="00EC3FDD">
              <w:rPr>
                <w:rFonts w:ascii="Calibri" w:hAnsi="Calibri" w:cs="Calibri"/>
                <w:b/>
                <w:bCs/>
                <w:color w:val="000000"/>
                <w:sz w:val="22"/>
                <w:szCs w:val="22"/>
              </w:rPr>
              <w:t>*</w:t>
            </w:r>
          </w:p>
        </w:tc>
        <w:tc>
          <w:tcPr>
            <w:tcW w:w="3150" w:type="dxa"/>
            <w:noWrap/>
            <w:vAlign w:val="center"/>
            <w:hideMark/>
          </w:tcPr>
          <w:p w14:paraId="41C58625" w14:textId="713E424D" w:rsidR="009F29BA" w:rsidRPr="00EC3FDD" w:rsidRDefault="009F29BA" w:rsidP="00EF22AE">
            <w:pPr>
              <w:jc w:val="center"/>
              <w:rPr>
                <w:rFonts w:ascii="Calibri" w:hAnsi="Calibri"/>
                <w:b/>
                <w:bCs/>
                <w:color w:val="000000"/>
                <w:sz w:val="22"/>
                <w:szCs w:val="22"/>
              </w:rPr>
            </w:pPr>
            <w:r w:rsidRPr="00EC3FDD">
              <w:rPr>
                <w:rFonts w:ascii="Calibri" w:hAnsi="Calibri" w:cs="Calibri"/>
                <w:b/>
                <w:bCs/>
                <w:color w:val="000000"/>
                <w:sz w:val="22"/>
                <w:szCs w:val="22"/>
              </w:rPr>
              <w:t>59.3 ± 14.2</w:t>
            </w:r>
            <w:r w:rsidR="00EC3FDD">
              <w:rPr>
                <w:rFonts w:ascii="Calibri" w:hAnsi="Calibri" w:cs="Calibri"/>
                <w:b/>
                <w:bCs/>
                <w:color w:val="000000"/>
                <w:sz w:val="22"/>
                <w:szCs w:val="22"/>
              </w:rPr>
              <w:t>*</w:t>
            </w:r>
          </w:p>
        </w:tc>
      </w:tr>
    </w:tbl>
    <w:p w14:paraId="435FBB12" w14:textId="727FF89D" w:rsidR="009F29BA" w:rsidRDefault="00EF22AE" w:rsidP="009F29BA">
      <w:pPr>
        <w:rPr>
          <w:rFonts w:ascii="Calibri" w:hAnsi="Calibri"/>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 xml:space="preserve">mean ± </w:t>
      </w:r>
      <w:r w:rsidRPr="00EF22AE">
        <w:rPr>
          <w:rFonts w:ascii="Calibri" w:hAnsi="Calibri"/>
          <w:i/>
          <w:iCs/>
          <w:color w:val="000000"/>
          <w:sz w:val="22"/>
          <w:szCs w:val="22"/>
        </w:rPr>
        <w:t xml:space="preserve">SD </w:t>
      </w:r>
      <w:r w:rsidR="009F29BA" w:rsidRPr="00EF22AE">
        <w:rPr>
          <w:rFonts w:ascii="Calibri" w:hAnsi="Calibri"/>
          <w:i/>
          <w:iCs/>
          <w:color w:val="000000"/>
          <w:sz w:val="22"/>
          <w:szCs w:val="22"/>
        </w:rPr>
        <w:t xml:space="preserve">(N = </w:t>
      </w:r>
      <w:r w:rsidR="002F23B4" w:rsidRPr="00EF22AE">
        <w:rPr>
          <w:rFonts w:ascii="Calibri" w:hAnsi="Calibri"/>
          <w:i/>
          <w:iCs/>
          <w:color w:val="000000"/>
          <w:sz w:val="22"/>
          <w:szCs w:val="22"/>
        </w:rPr>
        <w:t>7</w:t>
      </w:r>
      <w:r w:rsidR="009F29BA" w:rsidRPr="00EF22AE">
        <w:rPr>
          <w:rFonts w:ascii="Calibri" w:hAnsi="Calibri"/>
          <w:i/>
          <w:iCs/>
          <w:color w:val="000000"/>
          <w:sz w:val="22"/>
          <w:szCs w:val="22"/>
        </w:rPr>
        <w:t>-11)</w:t>
      </w:r>
    </w:p>
    <w:p w14:paraId="4FEE51CE" w14:textId="04C530C5" w:rsidR="00730182" w:rsidRDefault="00730182" w:rsidP="00730182">
      <w:pPr>
        <w:rPr>
          <w:rFonts w:ascii="Calibri" w:hAnsi="Calibri"/>
        </w:rPr>
      </w:pPr>
    </w:p>
    <w:p w14:paraId="1BEC9C62" w14:textId="5F381286" w:rsidR="009F29BA" w:rsidRDefault="009F29BA">
      <w:pPr>
        <w:rPr>
          <w:rFonts w:ascii="Calibri" w:hAnsi="Calibri"/>
        </w:rPr>
      </w:pPr>
      <w:r>
        <w:rPr>
          <w:rFonts w:ascii="Calibri" w:hAnsi="Calibri"/>
        </w:rPr>
        <w:br w:type="page"/>
      </w:r>
    </w:p>
    <w:p w14:paraId="48F3C346" w14:textId="11858D6E" w:rsidR="009F29BA" w:rsidRDefault="009F29BA" w:rsidP="009F29BA">
      <w:pPr>
        <w:rPr>
          <w:rFonts w:ascii="Calibri" w:hAnsi="Calibri"/>
          <w:color w:val="000000"/>
          <w:sz w:val="22"/>
          <w:szCs w:val="22"/>
        </w:rPr>
      </w:pPr>
      <w:r w:rsidRPr="000A304E">
        <w:rPr>
          <w:rFonts w:ascii="Calibri" w:hAnsi="Calibri"/>
          <w:b/>
          <w:bCs/>
          <w:color w:val="000000"/>
        </w:rPr>
        <w:lastRenderedPageBreak/>
        <w:t>Table S2</w:t>
      </w:r>
      <w:r w:rsidR="00BA35F8">
        <w:rPr>
          <w:rFonts w:ascii="Calibri" w:hAnsi="Calibri"/>
          <w:b/>
          <w:bCs/>
          <w:color w:val="000000"/>
        </w:rPr>
        <w:t>7</w:t>
      </w:r>
      <w:r>
        <w:rPr>
          <w:rFonts w:ascii="Calibri" w:hAnsi="Calibri"/>
          <w:color w:val="000000"/>
          <w:sz w:val="22"/>
          <w:szCs w:val="22"/>
        </w:rPr>
        <w:t xml:space="preserve">. Liver enzymes at week 18 in male offspring </w:t>
      </w:r>
    </w:p>
    <w:tbl>
      <w:tblPr>
        <w:tblStyle w:val="TableGrid"/>
        <w:tblW w:w="0" w:type="auto"/>
        <w:tblLook w:val="04A0" w:firstRow="1" w:lastRow="0" w:firstColumn="1" w:lastColumn="0" w:noHBand="0" w:noVBand="1"/>
      </w:tblPr>
      <w:tblGrid>
        <w:gridCol w:w="498"/>
        <w:gridCol w:w="2827"/>
        <w:gridCol w:w="3240"/>
        <w:gridCol w:w="3060"/>
        <w:gridCol w:w="2970"/>
      </w:tblGrid>
      <w:tr w:rsidR="009F29BA" w:rsidRPr="00413442" w14:paraId="6F4EE310" w14:textId="77777777" w:rsidTr="00EF22AE">
        <w:trPr>
          <w:trHeight w:val="300"/>
        </w:trPr>
        <w:tc>
          <w:tcPr>
            <w:tcW w:w="0" w:type="auto"/>
            <w:noWrap/>
            <w:hideMark/>
          </w:tcPr>
          <w:p w14:paraId="4A971EE8" w14:textId="77777777" w:rsidR="009F29BA" w:rsidRPr="00413442" w:rsidRDefault="009F29BA" w:rsidP="00BA35F8"/>
        </w:tc>
        <w:tc>
          <w:tcPr>
            <w:tcW w:w="2827" w:type="dxa"/>
            <w:noWrap/>
            <w:hideMark/>
          </w:tcPr>
          <w:p w14:paraId="22899941" w14:textId="77777777" w:rsidR="009F29BA" w:rsidRPr="00413442" w:rsidRDefault="009F29BA" w:rsidP="00BA35F8">
            <w:pPr>
              <w:jc w:val="center"/>
              <w:rPr>
                <w:sz w:val="20"/>
                <w:szCs w:val="20"/>
              </w:rPr>
            </w:pPr>
            <w:r>
              <w:rPr>
                <w:rFonts w:ascii="Calibri" w:hAnsi="Calibri"/>
                <w:b/>
                <w:bCs/>
                <w:color w:val="000000"/>
              </w:rPr>
              <w:t>Treatment</w:t>
            </w:r>
          </w:p>
        </w:tc>
        <w:tc>
          <w:tcPr>
            <w:tcW w:w="3240" w:type="dxa"/>
            <w:noWrap/>
            <w:hideMark/>
          </w:tcPr>
          <w:p w14:paraId="13C90677" w14:textId="77777777"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AST</w:t>
            </w:r>
          </w:p>
        </w:tc>
        <w:tc>
          <w:tcPr>
            <w:tcW w:w="3060" w:type="dxa"/>
            <w:noWrap/>
            <w:hideMark/>
          </w:tcPr>
          <w:p w14:paraId="2209D162" w14:textId="77777777"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ALT</w:t>
            </w:r>
          </w:p>
        </w:tc>
        <w:tc>
          <w:tcPr>
            <w:tcW w:w="2970" w:type="dxa"/>
            <w:noWrap/>
            <w:hideMark/>
          </w:tcPr>
          <w:p w14:paraId="6DB26162" w14:textId="77777777" w:rsidR="009F29BA" w:rsidRPr="00257D83" w:rsidRDefault="009F29BA" w:rsidP="00BA35F8">
            <w:pPr>
              <w:jc w:val="center"/>
              <w:rPr>
                <w:rFonts w:ascii="Calibri" w:hAnsi="Calibri"/>
                <w:b/>
                <w:bCs/>
                <w:color w:val="000000"/>
                <w:sz w:val="22"/>
                <w:szCs w:val="22"/>
              </w:rPr>
            </w:pPr>
            <w:r>
              <w:rPr>
                <w:rFonts w:ascii="Calibri" w:hAnsi="Calibri"/>
                <w:b/>
                <w:bCs/>
                <w:color w:val="000000"/>
                <w:sz w:val="22"/>
                <w:szCs w:val="22"/>
              </w:rPr>
              <w:t>ALP</w:t>
            </w:r>
          </w:p>
        </w:tc>
      </w:tr>
      <w:tr w:rsidR="009F29BA" w:rsidRPr="00413442" w14:paraId="28730E8F" w14:textId="77777777" w:rsidTr="00EA13BA">
        <w:trPr>
          <w:trHeight w:val="360"/>
        </w:trPr>
        <w:tc>
          <w:tcPr>
            <w:tcW w:w="0" w:type="auto"/>
            <w:vMerge w:val="restart"/>
            <w:noWrap/>
            <w:textDirection w:val="btLr"/>
            <w:hideMark/>
          </w:tcPr>
          <w:p w14:paraId="4069BD65" w14:textId="77777777" w:rsidR="009F29BA" w:rsidRPr="00413442" w:rsidRDefault="009F29BA" w:rsidP="009F29BA">
            <w:pPr>
              <w:ind w:left="113" w:right="113"/>
              <w:jc w:val="center"/>
              <w:rPr>
                <w:rFonts w:ascii="Calibri" w:hAnsi="Calibri"/>
                <w:color w:val="000000"/>
                <w:sz w:val="22"/>
                <w:szCs w:val="22"/>
              </w:rPr>
            </w:pPr>
            <w:r w:rsidRPr="00413442">
              <w:rPr>
                <w:rFonts w:ascii="Calibri" w:hAnsi="Calibri"/>
                <w:color w:val="000000"/>
                <w:sz w:val="22"/>
                <w:szCs w:val="22"/>
              </w:rPr>
              <w:t>Low Fat Diet</w:t>
            </w:r>
          </w:p>
        </w:tc>
        <w:tc>
          <w:tcPr>
            <w:tcW w:w="2827" w:type="dxa"/>
            <w:shd w:val="clear" w:color="auto" w:fill="FFFFFF" w:themeFill="background1"/>
            <w:noWrap/>
            <w:vAlign w:val="center"/>
            <w:hideMark/>
          </w:tcPr>
          <w:p w14:paraId="3393AAC7" w14:textId="77777777" w:rsidR="009F29BA" w:rsidRPr="00413442" w:rsidRDefault="009F29BA" w:rsidP="009F29BA">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3240" w:type="dxa"/>
            <w:shd w:val="clear" w:color="auto" w:fill="FFFFFF" w:themeFill="background1"/>
            <w:noWrap/>
            <w:vAlign w:val="center"/>
            <w:hideMark/>
          </w:tcPr>
          <w:p w14:paraId="430B5B07" w14:textId="4085DDB9"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173.1 ± 25.</w:t>
            </w:r>
            <w:r w:rsidR="002F23B4">
              <w:rPr>
                <w:rFonts w:ascii="Calibri" w:hAnsi="Calibri" w:cs="Calibri"/>
                <w:color w:val="000000"/>
                <w:sz w:val="22"/>
                <w:szCs w:val="22"/>
              </w:rPr>
              <w:t>9</w:t>
            </w:r>
          </w:p>
        </w:tc>
        <w:tc>
          <w:tcPr>
            <w:tcW w:w="3060" w:type="dxa"/>
            <w:shd w:val="clear" w:color="auto" w:fill="FFFFFF" w:themeFill="background1"/>
            <w:noWrap/>
            <w:vAlign w:val="center"/>
            <w:hideMark/>
          </w:tcPr>
          <w:p w14:paraId="25AFE101" w14:textId="6BEC7B3A"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40.3 ± 14.</w:t>
            </w:r>
            <w:r w:rsidR="002F23B4">
              <w:rPr>
                <w:rFonts w:ascii="Calibri" w:hAnsi="Calibri" w:cs="Calibri"/>
                <w:color w:val="000000"/>
                <w:sz w:val="22"/>
                <w:szCs w:val="22"/>
              </w:rPr>
              <w:t>7</w:t>
            </w:r>
          </w:p>
        </w:tc>
        <w:tc>
          <w:tcPr>
            <w:tcW w:w="2970" w:type="dxa"/>
            <w:shd w:val="clear" w:color="auto" w:fill="FFFFFF" w:themeFill="background1"/>
            <w:noWrap/>
            <w:vAlign w:val="center"/>
            <w:hideMark/>
          </w:tcPr>
          <w:p w14:paraId="6757A573" w14:textId="3665B69A"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44.1 ± 11.3</w:t>
            </w:r>
          </w:p>
        </w:tc>
      </w:tr>
      <w:tr w:rsidR="009F29BA" w:rsidRPr="00413442" w14:paraId="631C9E0C" w14:textId="77777777" w:rsidTr="00EA13BA">
        <w:trPr>
          <w:trHeight w:val="360"/>
        </w:trPr>
        <w:tc>
          <w:tcPr>
            <w:tcW w:w="0" w:type="auto"/>
            <w:vMerge/>
            <w:textDirection w:val="btLr"/>
            <w:hideMark/>
          </w:tcPr>
          <w:p w14:paraId="61025F5C" w14:textId="77777777" w:rsidR="009F29BA" w:rsidRPr="00413442" w:rsidRDefault="009F29BA" w:rsidP="009F29BA">
            <w:pPr>
              <w:ind w:left="113" w:right="113"/>
              <w:rPr>
                <w:rFonts w:ascii="Calibri" w:hAnsi="Calibri"/>
                <w:color w:val="000000"/>
                <w:sz w:val="22"/>
                <w:szCs w:val="22"/>
              </w:rPr>
            </w:pPr>
          </w:p>
        </w:tc>
        <w:tc>
          <w:tcPr>
            <w:tcW w:w="2827" w:type="dxa"/>
            <w:noWrap/>
            <w:vAlign w:val="center"/>
            <w:hideMark/>
          </w:tcPr>
          <w:p w14:paraId="33113D57"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0.2 mg/kg </w:t>
            </w:r>
          </w:p>
        </w:tc>
        <w:tc>
          <w:tcPr>
            <w:tcW w:w="3240" w:type="dxa"/>
            <w:noWrap/>
            <w:vAlign w:val="center"/>
            <w:hideMark/>
          </w:tcPr>
          <w:p w14:paraId="376B022E" w14:textId="6A97CFFB"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177.2 ± 36.0</w:t>
            </w:r>
          </w:p>
        </w:tc>
        <w:tc>
          <w:tcPr>
            <w:tcW w:w="3060" w:type="dxa"/>
            <w:noWrap/>
            <w:vAlign w:val="center"/>
            <w:hideMark/>
          </w:tcPr>
          <w:p w14:paraId="1F3F74CE" w14:textId="3DF1A645"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34.</w:t>
            </w:r>
            <w:r w:rsidR="002F23B4">
              <w:rPr>
                <w:rFonts w:ascii="Calibri" w:hAnsi="Calibri" w:cs="Calibri"/>
                <w:color w:val="000000"/>
                <w:sz w:val="22"/>
                <w:szCs w:val="22"/>
              </w:rPr>
              <w:t>8</w:t>
            </w:r>
            <w:r>
              <w:rPr>
                <w:rFonts w:ascii="Calibri" w:hAnsi="Calibri" w:cs="Calibri"/>
                <w:color w:val="000000"/>
                <w:sz w:val="22"/>
                <w:szCs w:val="22"/>
              </w:rPr>
              <w:t xml:space="preserve"> ± 6.9</w:t>
            </w:r>
          </w:p>
        </w:tc>
        <w:tc>
          <w:tcPr>
            <w:tcW w:w="2970" w:type="dxa"/>
            <w:noWrap/>
            <w:vAlign w:val="center"/>
            <w:hideMark/>
          </w:tcPr>
          <w:p w14:paraId="6070D15C" w14:textId="7C82878B" w:rsidR="009F29BA" w:rsidRPr="00EC3FDD" w:rsidRDefault="009F29BA" w:rsidP="009F29BA">
            <w:pPr>
              <w:jc w:val="center"/>
              <w:rPr>
                <w:rFonts w:ascii="Calibri" w:hAnsi="Calibri"/>
                <w:b/>
                <w:bCs/>
                <w:color w:val="000000"/>
                <w:sz w:val="22"/>
                <w:szCs w:val="22"/>
              </w:rPr>
            </w:pPr>
            <w:r w:rsidRPr="00EC3FDD">
              <w:rPr>
                <w:rFonts w:ascii="Calibri" w:hAnsi="Calibri" w:cs="Calibri"/>
                <w:b/>
                <w:bCs/>
                <w:color w:val="000000"/>
                <w:sz w:val="22"/>
                <w:szCs w:val="22"/>
              </w:rPr>
              <w:t>29.</w:t>
            </w:r>
            <w:r w:rsidR="002F23B4" w:rsidRPr="00EC3FDD">
              <w:rPr>
                <w:rFonts w:ascii="Calibri" w:hAnsi="Calibri" w:cs="Calibri"/>
                <w:b/>
                <w:bCs/>
                <w:color w:val="000000"/>
                <w:sz w:val="22"/>
                <w:szCs w:val="22"/>
              </w:rPr>
              <w:t>8</w:t>
            </w:r>
            <w:r w:rsidRPr="00EC3FDD">
              <w:rPr>
                <w:rFonts w:ascii="Calibri" w:hAnsi="Calibri" w:cs="Calibri"/>
                <w:b/>
                <w:bCs/>
                <w:color w:val="000000"/>
                <w:sz w:val="22"/>
                <w:szCs w:val="22"/>
              </w:rPr>
              <w:t xml:space="preserve"> ± 6.7</w:t>
            </w:r>
            <w:r w:rsidR="00EC3FDD">
              <w:rPr>
                <w:rFonts w:ascii="Calibri" w:hAnsi="Calibri" w:cs="Calibri"/>
                <w:b/>
                <w:bCs/>
                <w:color w:val="000000"/>
                <w:sz w:val="22"/>
                <w:szCs w:val="22"/>
              </w:rPr>
              <w:t>*</w:t>
            </w:r>
          </w:p>
        </w:tc>
      </w:tr>
      <w:tr w:rsidR="009F29BA" w:rsidRPr="00413442" w14:paraId="5C8CB6AC" w14:textId="77777777" w:rsidTr="00EA13BA">
        <w:trPr>
          <w:trHeight w:val="360"/>
        </w:trPr>
        <w:tc>
          <w:tcPr>
            <w:tcW w:w="0" w:type="auto"/>
            <w:vMerge/>
            <w:textDirection w:val="btLr"/>
            <w:hideMark/>
          </w:tcPr>
          <w:p w14:paraId="5BE81437" w14:textId="77777777" w:rsidR="009F29BA" w:rsidRPr="00413442" w:rsidRDefault="009F29BA" w:rsidP="009F29BA">
            <w:pPr>
              <w:ind w:left="113" w:right="113"/>
              <w:rPr>
                <w:rFonts w:ascii="Calibri" w:hAnsi="Calibri"/>
                <w:color w:val="000000"/>
                <w:sz w:val="22"/>
                <w:szCs w:val="22"/>
              </w:rPr>
            </w:pPr>
          </w:p>
        </w:tc>
        <w:tc>
          <w:tcPr>
            <w:tcW w:w="2827" w:type="dxa"/>
            <w:noWrap/>
            <w:vAlign w:val="center"/>
            <w:hideMark/>
          </w:tcPr>
          <w:p w14:paraId="715C645C"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1.0 mg/kg </w:t>
            </w:r>
          </w:p>
        </w:tc>
        <w:tc>
          <w:tcPr>
            <w:tcW w:w="3240" w:type="dxa"/>
            <w:noWrap/>
            <w:vAlign w:val="center"/>
            <w:hideMark/>
          </w:tcPr>
          <w:p w14:paraId="00830A39" w14:textId="5D12BEDA"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226.2 ± 89.3</w:t>
            </w:r>
          </w:p>
        </w:tc>
        <w:tc>
          <w:tcPr>
            <w:tcW w:w="3060" w:type="dxa"/>
            <w:noWrap/>
            <w:vAlign w:val="center"/>
            <w:hideMark/>
          </w:tcPr>
          <w:p w14:paraId="3E2BD64B" w14:textId="7A847C48"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65.</w:t>
            </w:r>
            <w:r w:rsidR="002F23B4">
              <w:rPr>
                <w:rFonts w:ascii="Calibri" w:hAnsi="Calibri" w:cs="Calibri"/>
                <w:color w:val="000000"/>
                <w:sz w:val="22"/>
                <w:szCs w:val="22"/>
              </w:rPr>
              <w:t>9</w:t>
            </w:r>
            <w:r>
              <w:rPr>
                <w:rFonts w:ascii="Calibri" w:hAnsi="Calibri" w:cs="Calibri"/>
                <w:color w:val="000000"/>
                <w:sz w:val="22"/>
                <w:szCs w:val="22"/>
              </w:rPr>
              <w:t xml:space="preserve"> ± 66.1</w:t>
            </w:r>
          </w:p>
        </w:tc>
        <w:tc>
          <w:tcPr>
            <w:tcW w:w="2970" w:type="dxa"/>
            <w:noWrap/>
            <w:vAlign w:val="center"/>
            <w:hideMark/>
          </w:tcPr>
          <w:p w14:paraId="32C8CDD2" w14:textId="3AE01AA2"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42.</w:t>
            </w:r>
            <w:r w:rsidR="002F23B4">
              <w:rPr>
                <w:rFonts w:ascii="Calibri" w:hAnsi="Calibri" w:cs="Calibri"/>
                <w:color w:val="000000"/>
                <w:sz w:val="22"/>
                <w:szCs w:val="22"/>
              </w:rPr>
              <w:t>8</w:t>
            </w:r>
            <w:r>
              <w:rPr>
                <w:rFonts w:ascii="Calibri" w:hAnsi="Calibri" w:cs="Calibri"/>
                <w:color w:val="000000"/>
                <w:sz w:val="22"/>
                <w:szCs w:val="22"/>
              </w:rPr>
              <w:t xml:space="preserve"> ± 6.</w:t>
            </w:r>
            <w:r w:rsidR="002F23B4">
              <w:rPr>
                <w:rFonts w:ascii="Calibri" w:hAnsi="Calibri" w:cs="Calibri"/>
                <w:color w:val="000000"/>
                <w:sz w:val="22"/>
                <w:szCs w:val="22"/>
              </w:rPr>
              <w:t>6</w:t>
            </w:r>
          </w:p>
        </w:tc>
      </w:tr>
      <w:tr w:rsidR="009F29BA" w:rsidRPr="00413442" w14:paraId="2DA1C44E" w14:textId="77777777" w:rsidTr="00EA13BA">
        <w:trPr>
          <w:trHeight w:val="360"/>
        </w:trPr>
        <w:tc>
          <w:tcPr>
            <w:tcW w:w="0" w:type="auto"/>
            <w:vMerge/>
            <w:textDirection w:val="btLr"/>
            <w:hideMark/>
          </w:tcPr>
          <w:p w14:paraId="1D48C5F8" w14:textId="77777777" w:rsidR="009F29BA" w:rsidRPr="00413442" w:rsidRDefault="009F29BA" w:rsidP="009F29BA">
            <w:pPr>
              <w:ind w:left="113" w:right="113"/>
              <w:rPr>
                <w:rFonts w:ascii="Calibri" w:hAnsi="Calibri"/>
                <w:color w:val="000000"/>
                <w:sz w:val="22"/>
                <w:szCs w:val="22"/>
              </w:rPr>
            </w:pPr>
          </w:p>
        </w:tc>
        <w:tc>
          <w:tcPr>
            <w:tcW w:w="2827" w:type="dxa"/>
            <w:noWrap/>
            <w:vAlign w:val="center"/>
            <w:hideMark/>
          </w:tcPr>
          <w:p w14:paraId="0BDF7AA3"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2.0 mg/kg </w:t>
            </w:r>
          </w:p>
        </w:tc>
        <w:tc>
          <w:tcPr>
            <w:tcW w:w="3240" w:type="dxa"/>
            <w:noWrap/>
            <w:vAlign w:val="center"/>
            <w:hideMark/>
          </w:tcPr>
          <w:p w14:paraId="177073E4" w14:textId="5CC226CC" w:rsidR="009F29BA" w:rsidRPr="00C57413" w:rsidRDefault="009F29BA" w:rsidP="009F29BA">
            <w:pPr>
              <w:jc w:val="center"/>
              <w:rPr>
                <w:rFonts w:ascii="Calibri" w:hAnsi="Calibri"/>
                <w:b/>
                <w:bCs/>
                <w:color w:val="000000"/>
                <w:sz w:val="22"/>
                <w:szCs w:val="22"/>
              </w:rPr>
            </w:pPr>
            <w:r>
              <w:rPr>
                <w:rFonts w:ascii="Calibri" w:hAnsi="Calibri" w:cs="Calibri"/>
                <w:color w:val="000000"/>
                <w:sz w:val="22"/>
                <w:szCs w:val="22"/>
              </w:rPr>
              <w:t>167.9 ± 43.6</w:t>
            </w:r>
          </w:p>
        </w:tc>
        <w:tc>
          <w:tcPr>
            <w:tcW w:w="3060" w:type="dxa"/>
            <w:noWrap/>
            <w:vAlign w:val="center"/>
            <w:hideMark/>
          </w:tcPr>
          <w:p w14:paraId="501ABFE7" w14:textId="47A0C07B" w:rsidR="009F29BA" w:rsidRPr="00C57413" w:rsidRDefault="009F29BA" w:rsidP="009F29BA">
            <w:pPr>
              <w:jc w:val="center"/>
              <w:rPr>
                <w:rFonts w:ascii="Calibri" w:hAnsi="Calibri"/>
                <w:b/>
                <w:bCs/>
                <w:color w:val="000000"/>
                <w:sz w:val="22"/>
                <w:szCs w:val="22"/>
              </w:rPr>
            </w:pPr>
            <w:r>
              <w:rPr>
                <w:rFonts w:ascii="Calibri" w:hAnsi="Calibri" w:cs="Calibri"/>
                <w:color w:val="000000"/>
                <w:sz w:val="22"/>
                <w:szCs w:val="22"/>
              </w:rPr>
              <w:t>44.</w:t>
            </w:r>
            <w:r w:rsidR="002F23B4">
              <w:rPr>
                <w:rFonts w:ascii="Calibri" w:hAnsi="Calibri" w:cs="Calibri"/>
                <w:color w:val="000000"/>
                <w:sz w:val="22"/>
                <w:szCs w:val="22"/>
              </w:rPr>
              <w:t>1</w:t>
            </w:r>
            <w:r>
              <w:rPr>
                <w:rFonts w:ascii="Calibri" w:hAnsi="Calibri" w:cs="Calibri"/>
                <w:color w:val="000000"/>
                <w:sz w:val="22"/>
                <w:szCs w:val="22"/>
              </w:rPr>
              <w:t xml:space="preserve"> ± 17.8</w:t>
            </w:r>
          </w:p>
        </w:tc>
        <w:tc>
          <w:tcPr>
            <w:tcW w:w="2970" w:type="dxa"/>
            <w:noWrap/>
            <w:vAlign w:val="center"/>
            <w:hideMark/>
          </w:tcPr>
          <w:p w14:paraId="2D40E519" w14:textId="76BDE57E"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42.</w:t>
            </w:r>
            <w:r w:rsidR="002F23B4">
              <w:rPr>
                <w:rFonts w:ascii="Calibri" w:hAnsi="Calibri" w:cs="Calibri"/>
                <w:color w:val="000000"/>
                <w:sz w:val="22"/>
                <w:szCs w:val="22"/>
              </w:rPr>
              <w:t>1</w:t>
            </w:r>
            <w:r>
              <w:rPr>
                <w:rFonts w:ascii="Calibri" w:hAnsi="Calibri" w:cs="Calibri"/>
                <w:color w:val="000000"/>
                <w:sz w:val="22"/>
                <w:szCs w:val="22"/>
              </w:rPr>
              <w:t xml:space="preserve"> ± 9.</w:t>
            </w:r>
            <w:r w:rsidR="002F23B4">
              <w:rPr>
                <w:rFonts w:ascii="Calibri" w:hAnsi="Calibri" w:cs="Calibri"/>
                <w:color w:val="000000"/>
                <w:sz w:val="22"/>
                <w:szCs w:val="22"/>
              </w:rPr>
              <w:t>3</w:t>
            </w:r>
          </w:p>
        </w:tc>
      </w:tr>
      <w:tr w:rsidR="009F29BA" w:rsidRPr="00413442" w14:paraId="7D3734B4" w14:textId="77777777" w:rsidTr="00EA13BA">
        <w:trPr>
          <w:trHeight w:val="360"/>
        </w:trPr>
        <w:tc>
          <w:tcPr>
            <w:tcW w:w="0" w:type="auto"/>
            <w:vMerge/>
            <w:textDirection w:val="btLr"/>
            <w:hideMark/>
          </w:tcPr>
          <w:p w14:paraId="31F49E1B" w14:textId="77777777" w:rsidR="009F29BA" w:rsidRPr="00413442" w:rsidRDefault="009F29BA" w:rsidP="009F29BA">
            <w:pPr>
              <w:ind w:left="113" w:right="113"/>
              <w:rPr>
                <w:rFonts w:ascii="Calibri" w:hAnsi="Calibri"/>
                <w:color w:val="000000"/>
                <w:sz w:val="22"/>
                <w:szCs w:val="22"/>
              </w:rPr>
            </w:pPr>
          </w:p>
        </w:tc>
        <w:tc>
          <w:tcPr>
            <w:tcW w:w="2827" w:type="dxa"/>
            <w:noWrap/>
            <w:vAlign w:val="center"/>
            <w:hideMark/>
          </w:tcPr>
          <w:p w14:paraId="10624D60"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PFOA 0.1 mg/kg</w:t>
            </w:r>
          </w:p>
        </w:tc>
        <w:tc>
          <w:tcPr>
            <w:tcW w:w="3240" w:type="dxa"/>
            <w:noWrap/>
            <w:vAlign w:val="center"/>
            <w:hideMark/>
          </w:tcPr>
          <w:p w14:paraId="263F0E01" w14:textId="3C305616"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173.9 ± 33.</w:t>
            </w:r>
            <w:r w:rsidR="002F23B4">
              <w:rPr>
                <w:rFonts w:ascii="Calibri" w:hAnsi="Calibri" w:cs="Calibri"/>
                <w:color w:val="000000"/>
                <w:sz w:val="22"/>
                <w:szCs w:val="22"/>
              </w:rPr>
              <w:t>1</w:t>
            </w:r>
          </w:p>
        </w:tc>
        <w:tc>
          <w:tcPr>
            <w:tcW w:w="3060" w:type="dxa"/>
            <w:noWrap/>
            <w:vAlign w:val="center"/>
            <w:hideMark/>
          </w:tcPr>
          <w:p w14:paraId="5C0903B2" w14:textId="7D04FEEE"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60.2 ± 32.8</w:t>
            </w:r>
          </w:p>
        </w:tc>
        <w:tc>
          <w:tcPr>
            <w:tcW w:w="2970" w:type="dxa"/>
            <w:noWrap/>
            <w:vAlign w:val="center"/>
            <w:hideMark/>
          </w:tcPr>
          <w:p w14:paraId="60DF9A81" w14:textId="5AC07CA8"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36.</w:t>
            </w:r>
            <w:r w:rsidR="002F23B4">
              <w:rPr>
                <w:rFonts w:ascii="Calibri" w:hAnsi="Calibri" w:cs="Calibri"/>
                <w:color w:val="000000"/>
                <w:sz w:val="22"/>
                <w:szCs w:val="22"/>
              </w:rPr>
              <w:t>9</w:t>
            </w:r>
            <w:r>
              <w:rPr>
                <w:rFonts w:ascii="Calibri" w:hAnsi="Calibri" w:cs="Calibri"/>
                <w:color w:val="000000"/>
                <w:sz w:val="22"/>
                <w:szCs w:val="22"/>
              </w:rPr>
              <w:t xml:space="preserve"> ± 12.5</w:t>
            </w:r>
          </w:p>
        </w:tc>
      </w:tr>
      <w:tr w:rsidR="009F29BA" w:rsidRPr="00413442" w14:paraId="0390BA70" w14:textId="77777777" w:rsidTr="00EA13BA">
        <w:trPr>
          <w:trHeight w:val="360"/>
        </w:trPr>
        <w:tc>
          <w:tcPr>
            <w:tcW w:w="0" w:type="auto"/>
            <w:vMerge/>
            <w:textDirection w:val="btLr"/>
            <w:hideMark/>
          </w:tcPr>
          <w:p w14:paraId="49EDE888" w14:textId="77777777" w:rsidR="009F29BA" w:rsidRPr="00413442" w:rsidRDefault="009F29BA" w:rsidP="009F29BA">
            <w:pPr>
              <w:ind w:left="113" w:right="113"/>
              <w:rPr>
                <w:rFonts w:ascii="Calibri" w:hAnsi="Calibri"/>
                <w:color w:val="000000"/>
                <w:sz w:val="22"/>
                <w:szCs w:val="22"/>
              </w:rPr>
            </w:pPr>
          </w:p>
        </w:tc>
        <w:tc>
          <w:tcPr>
            <w:tcW w:w="2827" w:type="dxa"/>
            <w:noWrap/>
            <w:vAlign w:val="center"/>
            <w:hideMark/>
          </w:tcPr>
          <w:p w14:paraId="46FE8F15"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PFOA 1.0 mg/kg </w:t>
            </w:r>
          </w:p>
        </w:tc>
        <w:tc>
          <w:tcPr>
            <w:tcW w:w="3240" w:type="dxa"/>
            <w:noWrap/>
            <w:vAlign w:val="center"/>
            <w:hideMark/>
          </w:tcPr>
          <w:p w14:paraId="2EC40520" w14:textId="2563682E" w:rsidR="009F29BA" w:rsidRPr="00C57413" w:rsidRDefault="009F29BA" w:rsidP="009F29BA">
            <w:pPr>
              <w:jc w:val="center"/>
              <w:rPr>
                <w:rFonts w:ascii="Calibri" w:hAnsi="Calibri"/>
                <w:b/>
                <w:bCs/>
                <w:color w:val="000000"/>
                <w:sz w:val="22"/>
                <w:szCs w:val="22"/>
              </w:rPr>
            </w:pPr>
            <w:r>
              <w:rPr>
                <w:rFonts w:ascii="Calibri" w:hAnsi="Calibri" w:cs="Calibri"/>
                <w:color w:val="000000"/>
                <w:sz w:val="22"/>
                <w:szCs w:val="22"/>
              </w:rPr>
              <w:t>208.6 ± 61.8</w:t>
            </w:r>
          </w:p>
        </w:tc>
        <w:tc>
          <w:tcPr>
            <w:tcW w:w="3060" w:type="dxa"/>
            <w:noWrap/>
            <w:vAlign w:val="center"/>
            <w:hideMark/>
          </w:tcPr>
          <w:p w14:paraId="31057711" w14:textId="5E3EBC01" w:rsidR="009F29BA" w:rsidRPr="00C57413" w:rsidRDefault="009F29BA" w:rsidP="009F29BA">
            <w:pPr>
              <w:jc w:val="center"/>
              <w:rPr>
                <w:rFonts w:ascii="Calibri" w:hAnsi="Calibri"/>
                <w:b/>
                <w:bCs/>
                <w:color w:val="000000"/>
                <w:sz w:val="22"/>
                <w:szCs w:val="22"/>
              </w:rPr>
            </w:pPr>
            <w:r>
              <w:rPr>
                <w:rFonts w:ascii="Calibri" w:hAnsi="Calibri" w:cs="Calibri"/>
                <w:color w:val="000000"/>
                <w:sz w:val="22"/>
                <w:szCs w:val="22"/>
              </w:rPr>
              <w:t>87.1 ± 78.</w:t>
            </w:r>
            <w:r w:rsidR="002F23B4">
              <w:rPr>
                <w:rFonts w:ascii="Calibri" w:hAnsi="Calibri" w:cs="Calibri"/>
                <w:color w:val="000000"/>
                <w:sz w:val="22"/>
                <w:szCs w:val="22"/>
              </w:rPr>
              <w:t>8</w:t>
            </w:r>
          </w:p>
        </w:tc>
        <w:tc>
          <w:tcPr>
            <w:tcW w:w="2970" w:type="dxa"/>
            <w:noWrap/>
            <w:vAlign w:val="center"/>
            <w:hideMark/>
          </w:tcPr>
          <w:p w14:paraId="39B583DE" w14:textId="6C963D74"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47.2 ± 15.</w:t>
            </w:r>
            <w:r w:rsidR="002F23B4">
              <w:rPr>
                <w:rFonts w:ascii="Calibri" w:hAnsi="Calibri" w:cs="Calibri"/>
                <w:color w:val="000000"/>
                <w:sz w:val="22"/>
                <w:szCs w:val="22"/>
              </w:rPr>
              <w:t>0</w:t>
            </w:r>
          </w:p>
        </w:tc>
      </w:tr>
      <w:tr w:rsidR="009F29BA" w:rsidRPr="00413442" w14:paraId="39B4DBA6" w14:textId="77777777" w:rsidTr="00EA13BA">
        <w:trPr>
          <w:trHeight w:val="360"/>
        </w:trPr>
        <w:tc>
          <w:tcPr>
            <w:tcW w:w="0" w:type="auto"/>
            <w:vMerge w:val="restart"/>
            <w:noWrap/>
            <w:textDirection w:val="btLr"/>
            <w:hideMark/>
          </w:tcPr>
          <w:p w14:paraId="624D058B" w14:textId="77777777" w:rsidR="009F29BA" w:rsidRPr="00413442" w:rsidRDefault="009F29BA" w:rsidP="009F29BA">
            <w:pPr>
              <w:ind w:left="113" w:right="113"/>
              <w:jc w:val="center"/>
              <w:rPr>
                <w:rFonts w:ascii="Calibri" w:hAnsi="Calibri"/>
                <w:color w:val="000000"/>
                <w:sz w:val="22"/>
                <w:szCs w:val="22"/>
              </w:rPr>
            </w:pPr>
            <w:r w:rsidRPr="00413442">
              <w:rPr>
                <w:rFonts w:ascii="Calibri" w:hAnsi="Calibri"/>
                <w:color w:val="000000"/>
                <w:sz w:val="22"/>
                <w:szCs w:val="22"/>
              </w:rPr>
              <w:t>High Fat Diet</w:t>
            </w:r>
          </w:p>
        </w:tc>
        <w:tc>
          <w:tcPr>
            <w:tcW w:w="2827" w:type="dxa"/>
            <w:shd w:val="clear" w:color="auto" w:fill="FFFFFF" w:themeFill="background1"/>
            <w:noWrap/>
            <w:vAlign w:val="center"/>
            <w:hideMark/>
          </w:tcPr>
          <w:p w14:paraId="3FDAA1CD" w14:textId="77777777" w:rsidR="009F29BA" w:rsidRPr="00413442" w:rsidRDefault="009F29BA" w:rsidP="009F29BA">
            <w:pPr>
              <w:jc w:val="center"/>
              <w:rPr>
                <w:rFonts w:ascii="Calibri" w:hAnsi="Calibri"/>
                <w:color w:val="000000"/>
                <w:sz w:val="22"/>
                <w:szCs w:val="22"/>
              </w:rPr>
            </w:pPr>
            <w:r>
              <w:rPr>
                <w:rFonts w:ascii="Calibri" w:hAnsi="Calibri"/>
                <w:color w:val="000000"/>
                <w:sz w:val="22"/>
                <w:szCs w:val="22"/>
              </w:rPr>
              <w:t xml:space="preserve">Vehicle </w:t>
            </w:r>
            <w:r w:rsidRPr="00413442">
              <w:rPr>
                <w:rFonts w:ascii="Calibri" w:hAnsi="Calibri"/>
                <w:color w:val="000000"/>
                <w:sz w:val="22"/>
                <w:szCs w:val="22"/>
              </w:rPr>
              <w:t>Control</w:t>
            </w:r>
          </w:p>
        </w:tc>
        <w:tc>
          <w:tcPr>
            <w:tcW w:w="3240" w:type="dxa"/>
            <w:shd w:val="clear" w:color="auto" w:fill="FFFFFF" w:themeFill="background1"/>
            <w:noWrap/>
            <w:vAlign w:val="center"/>
            <w:hideMark/>
          </w:tcPr>
          <w:p w14:paraId="417E1C6D" w14:textId="3AF5C299"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185.7 ± 35.</w:t>
            </w:r>
            <w:r w:rsidR="002F23B4">
              <w:rPr>
                <w:rFonts w:ascii="Calibri" w:hAnsi="Calibri" w:cs="Calibri"/>
                <w:color w:val="000000"/>
                <w:sz w:val="22"/>
                <w:szCs w:val="22"/>
              </w:rPr>
              <w:t>8</w:t>
            </w:r>
          </w:p>
        </w:tc>
        <w:tc>
          <w:tcPr>
            <w:tcW w:w="3060" w:type="dxa"/>
            <w:shd w:val="clear" w:color="auto" w:fill="FFFFFF" w:themeFill="background1"/>
            <w:noWrap/>
            <w:vAlign w:val="center"/>
            <w:hideMark/>
          </w:tcPr>
          <w:p w14:paraId="1E154B1B" w14:textId="3DA47A01"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117.4 ± 76.0</w:t>
            </w:r>
          </w:p>
        </w:tc>
        <w:tc>
          <w:tcPr>
            <w:tcW w:w="2970" w:type="dxa"/>
            <w:shd w:val="clear" w:color="auto" w:fill="FFFFFF" w:themeFill="background1"/>
            <w:noWrap/>
            <w:vAlign w:val="center"/>
            <w:hideMark/>
          </w:tcPr>
          <w:p w14:paraId="31EF058E" w14:textId="2D8D4803"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43.</w:t>
            </w:r>
            <w:r w:rsidR="002F23B4">
              <w:rPr>
                <w:rFonts w:ascii="Calibri" w:hAnsi="Calibri" w:cs="Calibri"/>
                <w:color w:val="000000"/>
                <w:sz w:val="22"/>
                <w:szCs w:val="22"/>
              </w:rPr>
              <w:t>6</w:t>
            </w:r>
            <w:r>
              <w:rPr>
                <w:rFonts w:ascii="Calibri" w:hAnsi="Calibri" w:cs="Calibri"/>
                <w:color w:val="000000"/>
                <w:sz w:val="22"/>
                <w:szCs w:val="22"/>
              </w:rPr>
              <w:t xml:space="preserve"> ± 14.</w:t>
            </w:r>
            <w:r w:rsidR="002F23B4">
              <w:rPr>
                <w:rFonts w:ascii="Calibri" w:hAnsi="Calibri" w:cs="Calibri"/>
                <w:color w:val="000000"/>
                <w:sz w:val="22"/>
                <w:szCs w:val="22"/>
              </w:rPr>
              <w:t>1</w:t>
            </w:r>
          </w:p>
        </w:tc>
      </w:tr>
      <w:tr w:rsidR="009F29BA" w:rsidRPr="00413442" w14:paraId="797415EF" w14:textId="77777777" w:rsidTr="00EA13BA">
        <w:trPr>
          <w:trHeight w:val="360"/>
        </w:trPr>
        <w:tc>
          <w:tcPr>
            <w:tcW w:w="0" w:type="auto"/>
            <w:vMerge/>
            <w:hideMark/>
          </w:tcPr>
          <w:p w14:paraId="6A5B3895" w14:textId="77777777" w:rsidR="009F29BA" w:rsidRPr="00413442" w:rsidRDefault="009F29BA" w:rsidP="009F29BA">
            <w:pPr>
              <w:rPr>
                <w:rFonts w:ascii="Calibri" w:hAnsi="Calibri"/>
                <w:color w:val="000000"/>
                <w:sz w:val="22"/>
                <w:szCs w:val="22"/>
              </w:rPr>
            </w:pPr>
          </w:p>
        </w:tc>
        <w:tc>
          <w:tcPr>
            <w:tcW w:w="2827" w:type="dxa"/>
            <w:noWrap/>
            <w:vAlign w:val="center"/>
            <w:hideMark/>
          </w:tcPr>
          <w:p w14:paraId="48969EB2"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0.2 mg/kg </w:t>
            </w:r>
          </w:p>
        </w:tc>
        <w:tc>
          <w:tcPr>
            <w:tcW w:w="3240" w:type="dxa"/>
            <w:noWrap/>
            <w:vAlign w:val="center"/>
            <w:hideMark/>
          </w:tcPr>
          <w:p w14:paraId="5552E216" w14:textId="38E4D3F7"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187</w:t>
            </w:r>
            <w:r w:rsidR="002F23B4">
              <w:rPr>
                <w:rFonts w:ascii="Calibri" w:hAnsi="Calibri" w:cs="Calibri"/>
                <w:color w:val="000000"/>
                <w:sz w:val="22"/>
                <w:szCs w:val="22"/>
              </w:rPr>
              <w:t>.0</w:t>
            </w:r>
            <w:r>
              <w:rPr>
                <w:rFonts w:ascii="Calibri" w:hAnsi="Calibri" w:cs="Calibri"/>
                <w:color w:val="000000"/>
                <w:sz w:val="22"/>
                <w:szCs w:val="22"/>
              </w:rPr>
              <w:t xml:space="preserve"> ± 84.</w:t>
            </w:r>
            <w:r w:rsidR="002F23B4">
              <w:rPr>
                <w:rFonts w:ascii="Calibri" w:hAnsi="Calibri" w:cs="Calibri"/>
                <w:color w:val="000000"/>
                <w:sz w:val="22"/>
                <w:szCs w:val="22"/>
              </w:rPr>
              <w:t>1</w:t>
            </w:r>
          </w:p>
        </w:tc>
        <w:tc>
          <w:tcPr>
            <w:tcW w:w="3060" w:type="dxa"/>
            <w:noWrap/>
            <w:vAlign w:val="center"/>
            <w:hideMark/>
          </w:tcPr>
          <w:p w14:paraId="67B85482" w14:textId="7E35B084"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143.5 ± 140.3</w:t>
            </w:r>
          </w:p>
        </w:tc>
        <w:tc>
          <w:tcPr>
            <w:tcW w:w="2970" w:type="dxa"/>
            <w:noWrap/>
            <w:vAlign w:val="center"/>
            <w:hideMark/>
          </w:tcPr>
          <w:p w14:paraId="258EFC5C" w14:textId="20997075"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40.5 ± 16.</w:t>
            </w:r>
            <w:r w:rsidR="002F23B4">
              <w:rPr>
                <w:rFonts w:ascii="Calibri" w:hAnsi="Calibri" w:cs="Calibri"/>
                <w:color w:val="000000"/>
                <w:sz w:val="22"/>
                <w:szCs w:val="22"/>
              </w:rPr>
              <w:t>6</w:t>
            </w:r>
          </w:p>
        </w:tc>
      </w:tr>
      <w:tr w:rsidR="009F29BA" w:rsidRPr="00413442" w14:paraId="508E1BAD" w14:textId="77777777" w:rsidTr="00EA13BA">
        <w:trPr>
          <w:trHeight w:val="360"/>
        </w:trPr>
        <w:tc>
          <w:tcPr>
            <w:tcW w:w="0" w:type="auto"/>
            <w:vMerge/>
            <w:hideMark/>
          </w:tcPr>
          <w:p w14:paraId="757A5AB9" w14:textId="77777777" w:rsidR="009F29BA" w:rsidRPr="00413442" w:rsidRDefault="009F29BA" w:rsidP="009F29BA">
            <w:pPr>
              <w:rPr>
                <w:rFonts w:ascii="Calibri" w:hAnsi="Calibri"/>
                <w:color w:val="000000"/>
                <w:sz w:val="22"/>
                <w:szCs w:val="22"/>
              </w:rPr>
            </w:pPr>
          </w:p>
        </w:tc>
        <w:tc>
          <w:tcPr>
            <w:tcW w:w="2827" w:type="dxa"/>
            <w:noWrap/>
            <w:vAlign w:val="center"/>
            <w:hideMark/>
          </w:tcPr>
          <w:p w14:paraId="71F7506F"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1.0 mg/kg </w:t>
            </w:r>
          </w:p>
        </w:tc>
        <w:tc>
          <w:tcPr>
            <w:tcW w:w="3240" w:type="dxa"/>
            <w:noWrap/>
            <w:vAlign w:val="center"/>
            <w:hideMark/>
          </w:tcPr>
          <w:p w14:paraId="37D59B73" w14:textId="0CC9E8AF"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196.9 ± 62.</w:t>
            </w:r>
            <w:r w:rsidR="002F23B4">
              <w:rPr>
                <w:rFonts w:ascii="Calibri" w:hAnsi="Calibri" w:cs="Calibri"/>
                <w:color w:val="000000"/>
                <w:sz w:val="22"/>
                <w:szCs w:val="22"/>
              </w:rPr>
              <w:t>6</w:t>
            </w:r>
          </w:p>
        </w:tc>
        <w:tc>
          <w:tcPr>
            <w:tcW w:w="3060" w:type="dxa"/>
            <w:noWrap/>
            <w:vAlign w:val="center"/>
            <w:hideMark/>
          </w:tcPr>
          <w:p w14:paraId="18B95EA0" w14:textId="5D43B5DC"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110.9 ± 58.</w:t>
            </w:r>
            <w:r w:rsidR="002F23B4">
              <w:rPr>
                <w:rFonts w:ascii="Calibri" w:hAnsi="Calibri" w:cs="Calibri"/>
                <w:color w:val="000000"/>
                <w:sz w:val="22"/>
                <w:szCs w:val="22"/>
              </w:rPr>
              <w:t>1</w:t>
            </w:r>
          </w:p>
        </w:tc>
        <w:tc>
          <w:tcPr>
            <w:tcW w:w="2970" w:type="dxa"/>
            <w:noWrap/>
            <w:vAlign w:val="center"/>
            <w:hideMark/>
          </w:tcPr>
          <w:p w14:paraId="1A6FDD6B" w14:textId="447466C6"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53.</w:t>
            </w:r>
            <w:r w:rsidR="002F23B4">
              <w:rPr>
                <w:rFonts w:ascii="Calibri" w:hAnsi="Calibri" w:cs="Calibri"/>
                <w:color w:val="000000"/>
                <w:sz w:val="22"/>
                <w:szCs w:val="22"/>
              </w:rPr>
              <w:t>8</w:t>
            </w:r>
            <w:r>
              <w:rPr>
                <w:rFonts w:ascii="Calibri" w:hAnsi="Calibri" w:cs="Calibri"/>
                <w:color w:val="000000"/>
                <w:sz w:val="22"/>
                <w:szCs w:val="22"/>
              </w:rPr>
              <w:t xml:space="preserve"> ± 20.5</w:t>
            </w:r>
          </w:p>
        </w:tc>
      </w:tr>
      <w:tr w:rsidR="009F29BA" w:rsidRPr="00413442" w14:paraId="6ABADC3E" w14:textId="77777777" w:rsidTr="00EA13BA">
        <w:trPr>
          <w:trHeight w:val="360"/>
        </w:trPr>
        <w:tc>
          <w:tcPr>
            <w:tcW w:w="0" w:type="auto"/>
            <w:vMerge/>
            <w:hideMark/>
          </w:tcPr>
          <w:p w14:paraId="76C89276" w14:textId="77777777" w:rsidR="009F29BA" w:rsidRPr="00413442" w:rsidRDefault="009F29BA" w:rsidP="009F29BA">
            <w:pPr>
              <w:rPr>
                <w:rFonts w:ascii="Calibri" w:hAnsi="Calibri"/>
                <w:color w:val="000000"/>
                <w:sz w:val="22"/>
                <w:szCs w:val="22"/>
              </w:rPr>
            </w:pPr>
          </w:p>
        </w:tc>
        <w:tc>
          <w:tcPr>
            <w:tcW w:w="2827" w:type="dxa"/>
            <w:noWrap/>
            <w:vAlign w:val="center"/>
            <w:hideMark/>
          </w:tcPr>
          <w:p w14:paraId="07A7B82D"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GenX 2.0 mg/kg </w:t>
            </w:r>
          </w:p>
        </w:tc>
        <w:tc>
          <w:tcPr>
            <w:tcW w:w="3240" w:type="dxa"/>
            <w:noWrap/>
            <w:vAlign w:val="center"/>
            <w:hideMark/>
          </w:tcPr>
          <w:p w14:paraId="48513AD6" w14:textId="11F1BCCD"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197.1 ± 48.</w:t>
            </w:r>
            <w:r w:rsidR="002F23B4">
              <w:rPr>
                <w:rFonts w:ascii="Calibri" w:hAnsi="Calibri" w:cs="Calibri"/>
                <w:color w:val="000000"/>
                <w:sz w:val="22"/>
                <w:szCs w:val="22"/>
              </w:rPr>
              <w:t>2</w:t>
            </w:r>
          </w:p>
        </w:tc>
        <w:tc>
          <w:tcPr>
            <w:tcW w:w="3060" w:type="dxa"/>
            <w:noWrap/>
            <w:vAlign w:val="center"/>
            <w:hideMark/>
          </w:tcPr>
          <w:p w14:paraId="6F4B0F30" w14:textId="4A06C4BA"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75.9 ± 33.</w:t>
            </w:r>
            <w:r w:rsidR="002F23B4">
              <w:rPr>
                <w:rFonts w:ascii="Calibri" w:hAnsi="Calibri" w:cs="Calibri"/>
                <w:color w:val="000000"/>
                <w:sz w:val="22"/>
                <w:szCs w:val="22"/>
              </w:rPr>
              <w:t>6</w:t>
            </w:r>
          </w:p>
        </w:tc>
        <w:tc>
          <w:tcPr>
            <w:tcW w:w="2970" w:type="dxa"/>
            <w:noWrap/>
            <w:vAlign w:val="center"/>
            <w:hideMark/>
          </w:tcPr>
          <w:p w14:paraId="2D929069" w14:textId="44E13351"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 xml:space="preserve">34.9 ± </w:t>
            </w:r>
            <w:r w:rsidR="002F23B4">
              <w:rPr>
                <w:rFonts w:ascii="Calibri" w:hAnsi="Calibri" w:cs="Calibri"/>
                <w:color w:val="000000"/>
                <w:sz w:val="22"/>
                <w:szCs w:val="22"/>
              </w:rPr>
              <w:t>7.0</w:t>
            </w:r>
          </w:p>
        </w:tc>
      </w:tr>
      <w:tr w:rsidR="009F29BA" w:rsidRPr="00413442" w14:paraId="3E52A9C7" w14:textId="77777777" w:rsidTr="00EA13BA">
        <w:trPr>
          <w:trHeight w:val="360"/>
        </w:trPr>
        <w:tc>
          <w:tcPr>
            <w:tcW w:w="0" w:type="auto"/>
            <w:vMerge/>
            <w:hideMark/>
          </w:tcPr>
          <w:p w14:paraId="1DA01709" w14:textId="77777777" w:rsidR="009F29BA" w:rsidRPr="00413442" w:rsidRDefault="009F29BA" w:rsidP="009F29BA">
            <w:pPr>
              <w:rPr>
                <w:rFonts w:ascii="Calibri" w:hAnsi="Calibri"/>
                <w:color w:val="000000"/>
                <w:sz w:val="22"/>
                <w:szCs w:val="22"/>
              </w:rPr>
            </w:pPr>
          </w:p>
        </w:tc>
        <w:tc>
          <w:tcPr>
            <w:tcW w:w="2827" w:type="dxa"/>
            <w:noWrap/>
            <w:vAlign w:val="center"/>
            <w:hideMark/>
          </w:tcPr>
          <w:p w14:paraId="21A065F3"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PFOA 0.1 mg/kg</w:t>
            </w:r>
          </w:p>
        </w:tc>
        <w:tc>
          <w:tcPr>
            <w:tcW w:w="3240" w:type="dxa"/>
            <w:noWrap/>
            <w:vAlign w:val="center"/>
            <w:hideMark/>
          </w:tcPr>
          <w:p w14:paraId="2173DF2A" w14:textId="273A251E"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193.9 ± 40.</w:t>
            </w:r>
            <w:r w:rsidR="002F23B4">
              <w:rPr>
                <w:rFonts w:ascii="Calibri" w:hAnsi="Calibri" w:cs="Calibri"/>
                <w:color w:val="000000"/>
                <w:sz w:val="22"/>
                <w:szCs w:val="22"/>
              </w:rPr>
              <w:t>1</w:t>
            </w:r>
          </w:p>
        </w:tc>
        <w:tc>
          <w:tcPr>
            <w:tcW w:w="3060" w:type="dxa"/>
            <w:noWrap/>
            <w:vAlign w:val="center"/>
            <w:hideMark/>
          </w:tcPr>
          <w:p w14:paraId="75451776" w14:textId="31235529"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107.1 ± 7</w:t>
            </w:r>
            <w:r w:rsidR="002F23B4">
              <w:rPr>
                <w:rFonts w:ascii="Calibri" w:hAnsi="Calibri" w:cs="Calibri"/>
                <w:color w:val="000000"/>
                <w:sz w:val="22"/>
                <w:szCs w:val="22"/>
              </w:rPr>
              <w:t>8.0</w:t>
            </w:r>
          </w:p>
        </w:tc>
        <w:tc>
          <w:tcPr>
            <w:tcW w:w="2970" w:type="dxa"/>
            <w:noWrap/>
            <w:vAlign w:val="center"/>
            <w:hideMark/>
          </w:tcPr>
          <w:p w14:paraId="76A1F576" w14:textId="0E7A7103"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37.</w:t>
            </w:r>
            <w:r w:rsidR="002F23B4">
              <w:rPr>
                <w:rFonts w:ascii="Calibri" w:hAnsi="Calibri" w:cs="Calibri"/>
                <w:color w:val="000000"/>
                <w:sz w:val="22"/>
                <w:szCs w:val="22"/>
              </w:rPr>
              <w:t>4</w:t>
            </w:r>
            <w:r>
              <w:rPr>
                <w:rFonts w:ascii="Calibri" w:hAnsi="Calibri" w:cs="Calibri"/>
                <w:color w:val="000000"/>
                <w:sz w:val="22"/>
                <w:szCs w:val="22"/>
              </w:rPr>
              <w:t xml:space="preserve"> ± 11.2</w:t>
            </w:r>
          </w:p>
        </w:tc>
      </w:tr>
      <w:tr w:rsidR="009F29BA" w:rsidRPr="00413442" w14:paraId="27E60FF0" w14:textId="77777777" w:rsidTr="00EA13BA">
        <w:trPr>
          <w:trHeight w:val="360"/>
        </w:trPr>
        <w:tc>
          <w:tcPr>
            <w:tcW w:w="0" w:type="auto"/>
            <w:vMerge/>
            <w:hideMark/>
          </w:tcPr>
          <w:p w14:paraId="0447FF27" w14:textId="77777777" w:rsidR="009F29BA" w:rsidRPr="00413442" w:rsidRDefault="009F29BA" w:rsidP="009F29BA">
            <w:pPr>
              <w:rPr>
                <w:rFonts w:ascii="Calibri" w:hAnsi="Calibri"/>
                <w:color w:val="000000"/>
                <w:sz w:val="22"/>
                <w:szCs w:val="22"/>
              </w:rPr>
            </w:pPr>
          </w:p>
        </w:tc>
        <w:tc>
          <w:tcPr>
            <w:tcW w:w="2827" w:type="dxa"/>
            <w:noWrap/>
            <w:vAlign w:val="center"/>
            <w:hideMark/>
          </w:tcPr>
          <w:p w14:paraId="5914360F" w14:textId="77777777" w:rsidR="009F29BA" w:rsidRPr="00413442" w:rsidRDefault="009F29BA" w:rsidP="009F29BA">
            <w:pPr>
              <w:jc w:val="center"/>
              <w:rPr>
                <w:rFonts w:ascii="Calibri" w:hAnsi="Calibri"/>
                <w:color w:val="000000"/>
                <w:sz w:val="22"/>
                <w:szCs w:val="22"/>
              </w:rPr>
            </w:pPr>
            <w:r w:rsidRPr="00413442">
              <w:rPr>
                <w:rFonts w:ascii="Calibri" w:hAnsi="Calibri"/>
                <w:color w:val="000000"/>
                <w:sz w:val="22"/>
                <w:szCs w:val="22"/>
              </w:rPr>
              <w:t xml:space="preserve">PFOA 1.0 mg/kg </w:t>
            </w:r>
          </w:p>
        </w:tc>
        <w:tc>
          <w:tcPr>
            <w:tcW w:w="3240" w:type="dxa"/>
            <w:noWrap/>
            <w:vAlign w:val="center"/>
            <w:hideMark/>
          </w:tcPr>
          <w:p w14:paraId="776AD4CF" w14:textId="7CAEA877"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198.1 ± 55.3</w:t>
            </w:r>
          </w:p>
        </w:tc>
        <w:tc>
          <w:tcPr>
            <w:tcW w:w="3060" w:type="dxa"/>
            <w:noWrap/>
            <w:vAlign w:val="center"/>
            <w:hideMark/>
          </w:tcPr>
          <w:p w14:paraId="5872F099" w14:textId="59ABBDAB"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172.1 ± 77.</w:t>
            </w:r>
            <w:r w:rsidR="002F23B4">
              <w:rPr>
                <w:rFonts w:ascii="Calibri" w:hAnsi="Calibri" w:cs="Calibri"/>
                <w:color w:val="000000"/>
                <w:sz w:val="22"/>
                <w:szCs w:val="22"/>
              </w:rPr>
              <w:t>4</w:t>
            </w:r>
          </w:p>
        </w:tc>
        <w:tc>
          <w:tcPr>
            <w:tcW w:w="2970" w:type="dxa"/>
            <w:noWrap/>
            <w:vAlign w:val="center"/>
            <w:hideMark/>
          </w:tcPr>
          <w:p w14:paraId="4C8510E5" w14:textId="0A4E379E" w:rsidR="009F29BA" w:rsidRPr="00413442" w:rsidRDefault="009F29BA" w:rsidP="009F29BA">
            <w:pPr>
              <w:jc w:val="center"/>
              <w:rPr>
                <w:rFonts w:ascii="Calibri" w:hAnsi="Calibri"/>
                <w:color w:val="000000"/>
                <w:sz w:val="22"/>
                <w:szCs w:val="22"/>
              </w:rPr>
            </w:pPr>
            <w:r>
              <w:rPr>
                <w:rFonts w:ascii="Calibri" w:hAnsi="Calibri" w:cs="Calibri"/>
                <w:color w:val="000000"/>
                <w:sz w:val="22"/>
                <w:szCs w:val="22"/>
              </w:rPr>
              <w:t>48.</w:t>
            </w:r>
            <w:r w:rsidR="002F23B4">
              <w:rPr>
                <w:rFonts w:ascii="Calibri" w:hAnsi="Calibri" w:cs="Calibri"/>
                <w:color w:val="000000"/>
                <w:sz w:val="22"/>
                <w:szCs w:val="22"/>
              </w:rPr>
              <w:t>9</w:t>
            </w:r>
            <w:r>
              <w:rPr>
                <w:rFonts w:ascii="Calibri" w:hAnsi="Calibri" w:cs="Calibri"/>
                <w:color w:val="000000"/>
                <w:sz w:val="22"/>
                <w:szCs w:val="22"/>
              </w:rPr>
              <w:t xml:space="preserve"> ± 15.1</w:t>
            </w:r>
          </w:p>
        </w:tc>
      </w:tr>
    </w:tbl>
    <w:p w14:paraId="1570F5A7" w14:textId="04865400" w:rsidR="009F29BA" w:rsidRDefault="00EF22AE" w:rsidP="009F29BA">
      <w:pPr>
        <w:rPr>
          <w:rFonts w:ascii="Calibri" w:hAnsi="Calibri"/>
        </w:rPr>
      </w:pPr>
      <w:r w:rsidRPr="00863C61">
        <w:rPr>
          <w:rFonts w:ascii="Calibri" w:hAnsi="Calibri"/>
          <w:i/>
          <w:iCs/>
          <w:sz w:val="22"/>
          <w:szCs w:val="22"/>
        </w:rPr>
        <w:t xml:space="preserve">Note: One-way ANOVA with Dunnett’s post hoc test, *P &lt; 0.05. Data shown are </w:t>
      </w:r>
      <w:r w:rsidRPr="00863C61">
        <w:rPr>
          <w:rFonts w:ascii="Calibri" w:hAnsi="Calibri"/>
          <w:i/>
          <w:iCs/>
          <w:color w:val="000000"/>
          <w:sz w:val="22"/>
          <w:szCs w:val="22"/>
        </w:rPr>
        <w:t>m</w:t>
      </w:r>
      <w:r w:rsidRPr="00EF22AE">
        <w:rPr>
          <w:rFonts w:ascii="Calibri" w:hAnsi="Calibri"/>
          <w:i/>
          <w:iCs/>
          <w:color w:val="000000"/>
          <w:sz w:val="22"/>
          <w:szCs w:val="22"/>
        </w:rPr>
        <w:t xml:space="preserve">ean ± SD </w:t>
      </w:r>
      <w:r w:rsidR="009F29BA" w:rsidRPr="00EF22AE">
        <w:rPr>
          <w:rFonts w:ascii="Calibri" w:hAnsi="Calibri"/>
          <w:i/>
          <w:iCs/>
          <w:color w:val="000000"/>
          <w:sz w:val="22"/>
          <w:szCs w:val="22"/>
        </w:rPr>
        <w:t xml:space="preserve">(N = </w:t>
      </w:r>
      <w:r w:rsidR="00CD314D">
        <w:rPr>
          <w:rFonts w:ascii="Calibri" w:hAnsi="Calibri"/>
          <w:i/>
          <w:iCs/>
          <w:color w:val="000000"/>
          <w:sz w:val="22"/>
          <w:szCs w:val="22"/>
        </w:rPr>
        <w:t>8</w:t>
      </w:r>
      <w:r w:rsidR="009F29BA" w:rsidRPr="00EF22AE">
        <w:rPr>
          <w:rFonts w:ascii="Calibri" w:hAnsi="Calibri"/>
          <w:i/>
          <w:iCs/>
          <w:color w:val="000000"/>
          <w:sz w:val="22"/>
          <w:szCs w:val="22"/>
        </w:rPr>
        <w:t>-11)</w:t>
      </w:r>
    </w:p>
    <w:p w14:paraId="052B7DFE" w14:textId="77777777" w:rsidR="009F29BA" w:rsidRPr="001A104E" w:rsidRDefault="009F29BA" w:rsidP="00730182">
      <w:pPr>
        <w:rPr>
          <w:rFonts w:ascii="Calibri" w:hAnsi="Calibri"/>
        </w:rPr>
      </w:pPr>
    </w:p>
    <w:sectPr w:rsidR="009F29BA" w:rsidRPr="001A104E" w:rsidSect="00212BCE">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07AA2" w14:textId="77777777" w:rsidR="00396CE2" w:rsidRDefault="00396CE2" w:rsidP="00F66064">
      <w:r>
        <w:separator/>
      </w:r>
    </w:p>
  </w:endnote>
  <w:endnote w:type="continuationSeparator" w:id="0">
    <w:p w14:paraId="1C01987A" w14:textId="77777777" w:rsidR="00396CE2" w:rsidRDefault="00396CE2" w:rsidP="00F66064">
      <w:r>
        <w:continuationSeparator/>
      </w:r>
    </w:p>
  </w:endnote>
  <w:endnote w:type="continuationNotice" w:id="1">
    <w:p w14:paraId="250F3DC7" w14:textId="77777777" w:rsidR="00396CE2" w:rsidRDefault="0039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0BBA8" w14:textId="77777777" w:rsidR="00396CE2" w:rsidRDefault="00396CE2" w:rsidP="00F66064">
      <w:r>
        <w:separator/>
      </w:r>
    </w:p>
  </w:footnote>
  <w:footnote w:type="continuationSeparator" w:id="0">
    <w:p w14:paraId="264D99FE" w14:textId="77777777" w:rsidR="00396CE2" w:rsidRDefault="00396CE2" w:rsidP="00F66064">
      <w:r>
        <w:continuationSeparator/>
      </w:r>
    </w:p>
  </w:footnote>
  <w:footnote w:type="continuationNotice" w:id="1">
    <w:p w14:paraId="0B62B8EC" w14:textId="77777777" w:rsidR="00396CE2" w:rsidRDefault="00396C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60"/>
    <w:rsid w:val="00001D57"/>
    <w:rsid w:val="00013268"/>
    <w:rsid w:val="00031E08"/>
    <w:rsid w:val="00046EE0"/>
    <w:rsid w:val="00064BC3"/>
    <w:rsid w:val="00086E45"/>
    <w:rsid w:val="0009012D"/>
    <w:rsid w:val="000A304E"/>
    <w:rsid w:val="000B3223"/>
    <w:rsid w:val="000C0FA7"/>
    <w:rsid w:val="000D7E94"/>
    <w:rsid w:val="000F456D"/>
    <w:rsid w:val="00103427"/>
    <w:rsid w:val="001328D4"/>
    <w:rsid w:val="00160C3F"/>
    <w:rsid w:val="00171ABA"/>
    <w:rsid w:val="00186554"/>
    <w:rsid w:val="001A104E"/>
    <w:rsid w:val="001A1CB0"/>
    <w:rsid w:val="001D29B8"/>
    <w:rsid w:val="001E0E7A"/>
    <w:rsid w:val="001E2A45"/>
    <w:rsid w:val="001E46F8"/>
    <w:rsid w:val="0020397E"/>
    <w:rsid w:val="002077A6"/>
    <w:rsid w:val="00212BCE"/>
    <w:rsid w:val="0021375E"/>
    <w:rsid w:val="00220D07"/>
    <w:rsid w:val="00243407"/>
    <w:rsid w:val="00257D83"/>
    <w:rsid w:val="0026266C"/>
    <w:rsid w:val="00262930"/>
    <w:rsid w:val="00267E52"/>
    <w:rsid w:val="002A2634"/>
    <w:rsid w:val="002D2D51"/>
    <w:rsid w:val="002F23B4"/>
    <w:rsid w:val="00302CCD"/>
    <w:rsid w:val="00302D88"/>
    <w:rsid w:val="0036576D"/>
    <w:rsid w:val="00396CE2"/>
    <w:rsid w:val="003A7C01"/>
    <w:rsid w:val="003B1ADD"/>
    <w:rsid w:val="003C387A"/>
    <w:rsid w:val="003D0C1F"/>
    <w:rsid w:val="003D1700"/>
    <w:rsid w:val="003D370B"/>
    <w:rsid w:val="003D7D1F"/>
    <w:rsid w:val="003E2518"/>
    <w:rsid w:val="00406476"/>
    <w:rsid w:val="00413442"/>
    <w:rsid w:val="00436B5C"/>
    <w:rsid w:val="00437147"/>
    <w:rsid w:val="00450D28"/>
    <w:rsid w:val="004636E3"/>
    <w:rsid w:val="004812E6"/>
    <w:rsid w:val="00484967"/>
    <w:rsid w:val="004D2F0B"/>
    <w:rsid w:val="004D7103"/>
    <w:rsid w:val="004E022F"/>
    <w:rsid w:val="004E55CA"/>
    <w:rsid w:val="0050001F"/>
    <w:rsid w:val="0054045D"/>
    <w:rsid w:val="00553194"/>
    <w:rsid w:val="00555E9F"/>
    <w:rsid w:val="00570E68"/>
    <w:rsid w:val="005A6D92"/>
    <w:rsid w:val="005C0850"/>
    <w:rsid w:val="005D1C02"/>
    <w:rsid w:val="005D4646"/>
    <w:rsid w:val="005D68D6"/>
    <w:rsid w:val="005E5290"/>
    <w:rsid w:val="00610C34"/>
    <w:rsid w:val="0061558D"/>
    <w:rsid w:val="00617C5E"/>
    <w:rsid w:val="006216A0"/>
    <w:rsid w:val="00656C78"/>
    <w:rsid w:val="00680754"/>
    <w:rsid w:val="00687D62"/>
    <w:rsid w:val="006902E1"/>
    <w:rsid w:val="006A7745"/>
    <w:rsid w:val="006C5E35"/>
    <w:rsid w:val="006C7596"/>
    <w:rsid w:val="006E0DED"/>
    <w:rsid w:val="006E29CA"/>
    <w:rsid w:val="006F4245"/>
    <w:rsid w:val="00730182"/>
    <w:rsid w:val="007311B7"/>
    <w:rsid w:val="007328DF"/>
    <w:rsid w:val="007467EB"/>
    <w:rsid w:val="00767F37"/>
    <w:rsid w:val="00792D41"/>
    <w:rsid w:val="0079756E"/>
    <w:rsid w:val="007B577D"/>
    <w:rsid w:val="007D6EEC"/>
    <w:rsid w:val="008011DE"/>
    <w:rsid w:val="008069A7"/>
    <w:rsid w:val="00840CE5"/>
    <w:rsid w:val="008457BB"/>
    <w:rsid w:val="008513EE"/>
    <w:rsid w:val="00863C61"/>
    <w:rsid w:val="00863D45"/>
    <w:rsid w:val="00883C79"/>
    <w:rsid w:val="00897EA9"/>
    <w:rsid w:val="008A6EBB"/>
    <w:rsid w:val="008C16E4"/>
    <w:rsid w:val="008C5ABD"/>
    <w:rsid w:val="00940B80"/>
    <w:rsid w:val="00944DF5"/>
    <w:rsid w:val="00951743"/>
    <w:rsid w:val="00951FB6"/>
    <w:rsid w:val="00957908"/>
    <w:rsid w:val="009955AB"/>
    <w:rsid w:val="00996166"/>
    <w:rsid w:val="00996E60"/>
    <w:rsid w:val="009F29BA"/>
    <w:rsid w:val="00A012E3"/>
    <w:rsid w:val="00A022D6"/>
    <w:rsid w:val="00A11632"/>
    <w:rsid w:val="00A13EA8"/>
    <w:rsid w:val="00A1538E"/>
    <w:rsid w:val="00A47A3B"/>
    <w:rsid w:val="00A64FAB"/>
    <w:rsid w:val="00A70C4B"/>
    <w:rsid w:val="00A72763"/>
    <w:rsid w:val="00A85F8F"/>
    <w:rsid w:val="00A968C8"/>
    <w:rsid w:val="00AA6FCE"/>
    <w:rsid w:val="00AB1F58"/>
    <w:rsid w:val="00AC4D32"/>
    <w:rsid w:val="00AD7AC1"/>
    <w:rsid w:val="00B047F9"/>
    <w:rsid w:val="00B07C92"/>
    <w:rsid w:val="00B14668"/>
    <w:rsid w:val="00B14E5C"/>
    <w:rsid w:val="00B30C65"/>
    <w:rsid w:val="00B3403C"/>
    <w:rsid w:val="00B44112"/>
    <w:rsid w:val="00B46419"/>
    <w:rsid w:val="00B9342B"/>
    <w:rsid w:val="00BA35F8"/>
    <w:rsid w:val="00BB5FA9"/>
    <w:rsid w:val="00BF41D8"/>
    <w:rsid w:val="00C22AC4"/>
    <w:rsid w:val="00C57413"/>
    <w:rsid w:val="00C84B3C"/>
    <w:rsid w:val="00CA5D13"/>
    <w:rsid w:val="00CD1D65"/>
    <w:rsid w:val="00CD314D"/>
    <w:rsid w:val="00D05824"/>
    <w:rsid w:val="00D60406"/>
    <w:rsid w:val="00D7502A"/>
    <w:rsid w:val="00D96D0D"/>
    <w:rsid w:val="00DB26C3"/>
    <w:rsid w:val="00DB72FA"/>
    <w:rsid w:val="00DB7CBD"/>
    <w:rsid w:val="00DC04A1"/>
    <w:rsid w:val="00DC4CE7"/>
    <w:rsid w:val="00DC5A14"/>
    <w:rsid w:val="00DD0303"/>
    <w:rsid w:val="00DF0B9B"/>
    <w:rsid w:val="00DF4B31"/>
    <w:rsid w:val="00DF7EDB"/>
    <w:rsid w:val="00E11015"/>
    <w:rsid w:val="00E112DC"/>
    <w:rsid w:val="00E42544"/>
    <w:rsid w:val="00E50835"/>
    <w:rsid w:val="00E64663"/>
    <w:rsid w:val="00E866FE"/>
    <w:rsid w:val="00EA13BA"/>
    <w:rsid w:val="00EC221C"/>
    <w:rsid w:val="00EC3FDD"/>
    <w:rsid w:val="00EE4B44"/>
    <w:rsid w:val="00EF22AE"/>
    <w:rsid w:val="00EF6E78"/>
    <w:rsid w:val="00F03F5C"/>
    <w:rsid w:val="00F271DF"/>
    <w:rsid w:val="00F42867"/>
    <w:rsid w:val="00F46A77"/>
    <w:rsid w:val="00F65542"/>
    <w:rsid w:val="00F66064"/>
    <w:rsid w:val="00F94B07"/>
    <w:rsid w:val="00F95605"/>
    <w:rsid w:val="00FE1997"/>
    <w:rsid w:val="00FE6D2C"/>
    <w:rsid w:val="00F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41BD"/>
  <w14:defaultImageDpi w14:val="32767"/>
  <w15:chartTrackingRefBased/>
  <w15:docId w15:val="{5846394B-6B45-40A2-BC8B-D19E4128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01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427"/>
    <w:rPr>
      <w:color w:val="808080"/>
    </w:rPr>
  </w:style>
  <w:style w:type="table" w:styleId="TableGrid">
    <w:name w:val="Table Grid"/>
    <w:basedOn w:val="TableNormal"/>
    <w:uiPriority w:val="39"/>
    <w:rsid w:val="0010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E94"/>
    <w:rPr>
      <w:sz w:val="18"/>
      <w:szCs w:val="18"/>
    </w:rPr>
  </w:style>
  <w:style w:type="character" w:customStyle="1" w:styleId="BalloonTextChar">
    <w:name w:val="Balloon Text Char"/>
    <w:basedOn w:val="DefaultParagraphFont"/>
    <w:link w:val="BalloonText"/>
    <w:uiPriority w:val="99"/>
    <w:semiHidden/>
    <w:rsid w:val="000D7E9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66064"/>
    <w:pPr>
      <w:tabs>
        <w:tab w:val="center" w:pos="4680"/>
        <w:tab w:val="right" w:pos="9360"/>
      </w:tabs>
    </w:pPr>
  </w:style>
  <w:style w:type="character" w:customStyle="1" w:styleId="HeaderChar">
    <w:name w:val="Header Char"/>
    <w:basedOn w:val="DefaultParagraphFont"/>
    <w:link w:val="Header"/>
    <w:uiPriority w:val="99"/>
    <w:rsid w:val="00F66064"/>
    <w:rPr>
      <w:rFonts w:ascii="Times New Roman" w:eastAsia="Times New Roman" w:hAnsi="Times New Roman" w:cs="Times New Roman"/>
    </w:rPr>
  </w:style>
  <w:style w:type="paragraph" w:styleId="Footer">
    <w:name w:val="footer"/>
    <w:basedOn w:val="Normal"/>
    <w:link w:val="FooterChar"/>
    <w:uiPriority w:val="99"/>
    <w:unhideWhenUsed/>
    <w:rsid w:val="00F66064"/>
    <w:pPr>
      <w:tabs>
        <w:tab w:val="center" w:pos="4680"/>
        <w:tab w:val="right" w:pos="9360"/>
      </w:tabs>
    </w:pPr>
  </w:style>
  <w:style w:type="character" w:customStyle="1" w:styleId="FooterChar">
    <w:name w:val="Footer Char"/>
    <w:basedOn w:val="DefaultParagraphFont"/>
    <w:link w:val="Footer"/>
    <w:uiPriority w:val="99"/>
    <w:rsid w:val="00F6606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5A14"/>
    <w:rPr>
      <w:sz w:val="16"/>
      <w:szCs w:val="16"/>
    </w:rPr>
  </w:style>
  <w:style w:type="paragraph" w:styleId="CommentText">
    <w:name w:val="annotation text"/>
    <w:basedOn w:val="Normal"/>
    <w:link w:val="CommentTextChar"/>
    <w:uiPriority w:val="99"/>
    <w:unhideWhenUsed/>
    <w:rsid w:val="00DC5A1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C5A14"/>
    <w:rPr>
      <w:sz w:val="20"/>
      <w:szCs w:val="20"/>
    </w:rPr>
  </w:style>
  <w:style w:type="character" w:styleId="Hyperlink">
    <w:name w:val="Hyperlink"/>
    <w:basedOn w:val="DefaultParagraphFont"/>
    <w:uiPriority w:val="99"/>
    <w:unhideWhenUsed/>
    <w:rsid w:val="00DF7EDB"/>
    <w:rPr>
      <w:color w:val="0000FF"/>
      <w:u w:val="single"/>
    </w:rPr>
  </w:style>
  <w:style w:type="paragraph" w:styleId="CommentSubject">
    <w:name w:val="annotation subject"/>
    <w:basedOn w:val="CommentText"/>
    <w:next w:val="CommentText"/>
    <w:link w:val="CommentSubjectChar"/>
    <w:uiPriority w:val="99"/>
    <w:semiHidden/>
    <w:unhideWhenUsed/>
    <w:rsid w:val="00484967"/>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84967"/>
    <w:rPr>
      <w:rFonts w:ascii="Times New Roman" w:eastAsia="Times New Roman" w:hAnsi="Times New Roman" w:cs="Times New Roman"/>
      <w:b/>
      <w:bCs/>
      <w:sz w:val="20"/>
      <w:szCs w:val="20"/>
    </w:rPr>
  </w:style>
  <w:style w:type="paragraph" w:styleId="Revision">
    <w:name w:val="Revision"/>
    <w:hidden/>
    <w:uiPriority w:val="99"/>
    <w:semiHidden/>
    <w:rsid w:val="00A022D6"/>
    <w:rPr>
      <w:rFonts w:ascii="Times New Roman" w:eastAsia="Times New Roman" w:hAnsi="Times New Roman" w:cs="Times New Roman"/>
    </w:rPr>
  </w:style>
  <w:style w:type="character" w:customStyle="1" w:styleId="orcid-id-https">
    <w:name w:val="orcid-id-https"/>
    <w:basedOn w:val="DefaultParagraphFont"/>
    <w:rsid w:val="00D96D0D"/>
  </w:style>
  <w:style w:type="paragraph" w:styleId="ListParagraph">
    <w:name w:val="List Paragraph"/>
    <w:basedOn w:val="Normal"/>
    <w:uiPriority w:val="34"/>
    <w:qFormat/>
    <w:rsid w:val="00940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1499">
      <w:bodyDiv w:val="1"/>
      <w:marLeft w:val="0"/>
      <w:marRight w:val="0"/>
      <w:marTop w:val="0"/>
      <w:marBottom w:val="0"/>
      <w:divBdr>
        <w:top w:val="none" w:sz="0" w:space="0" w:color="auto"/>
        <w:left w:val="none" w:sz="0" w:space="0" w:color="auto"/>
        <w:bottom w:val="none" w:sz="0" w:space="0" w:color="auto"/>
        <w:right w:val="none" w:sz="0" w:space="0" w:color="auto"/>
      </w:divBdr>
    </w:div>
    <w:div w:id="87164594">
      <w:bodyDiv w:val="1"/>
      <w:marLeft w:val="0"/>
      <w:marRight w:val="0"/>
      <w:marTop w:val="0"/>
      <w:marBottom w:val="0"/>
      <w:divBdr>
        <w:top w:val="none" w:sz="0" w:space="0" w:color="auto"/>
        <w:left w:val="none" w:sz="0" w:space="0" w:color="auto"/>
        <w:bottom w:val="none" w:sz="0" w:space="0" w:color="auto"/>
        <w:right w:val="none" w:sz="0" w:space="0" w:color="auto"/>
      </w:divBdr>
    </w:div>
    <w:div w:id="237713131">
      <w:bodyDiv w:val="1"/>
      <w:marLeft w:val="0"/>
      <w:marRight w:val="0"/>
      <w:marTop w:val="0"/>
      <w:marBottom w:val="0"/>
      <w:divBdr>
        <w:top w:val="none" w:sz="0" w:space="0" w:color="auto"/>
        <w:left w:val="none" w:sz="0" w:space="0" w:color="auto"/>
        <w:bottom w:val="none" w:sz="0" w:space="0" w:color="auto"/>
        <w:right w:val="none" w:sz="0" w:space="0" w:color="auto"/>
      </w:divBdr>
    </w:div>
    <w:div w:id="271596392">
      <w:bodyDiv w:val="1"/>
      <w:marLeft w:val="0"/>
      <w:marRight w:val="0"/>
      <w:marTop w:val="0"/>
      <w:marBottom w:val="0"/>
      <w:divBdr>
        <w:top w:val="none" w:sz="0" w:space="0" w:color="auto"/>
        <w:left w:val="none" w:sz="0" w:space="0" w:color="auto"/>
        <w:bottom w:val="none" w:sz="0" w:space="0" w:color="auto"/>
        <w:right w:val="none" w:sz="0" w:space="0" w:color="auto"/>
      </w:divBdr>
    </w:div>
    <w:div w:id="285163378">
      <w:bodyDiv w:val="1"/>
      <w:marLeft w:val="0"/>
      <w:marRight w:val="0"/>
      <w:marTop w:val="0"/>
      <w:marBottom w:val="0"/>
      <w:divBdr>
        <w:top w:val="none" w:sz="0" w:space="0" w:color="auto"/>
        <w:left w:val="none" w:sz="0" w:space="0" w:color="auto"/>
        <w:bottom w:val="none" w:sz="0" w:space="0" w:color="auto"/>
        <w:right w:val="none" w:sz="0" w:space="0" w:color="auto"/>
      </w:divBdr>
    </w:div>
    <w:div w:id="328170179">
      <w:bodyDiv w:val="1"/>
      <w:marLeft w:val="0"/>
      <w:marRight w:val="0"/>
      <w:marTop w:val="0"/>
      <w:marBottom w:val="0"/>
      <w:divBdr>
        <w:top w:val="none" w:sz="0" w:space="0" w:color="auto"/>
        <w:left w:val="none" w:sz="0" w:space="0" w:color="auto"/>
        <w:bottom w:val="none" w:sz="0" w:space="0" w:color="auto"/>
        <w:right w:val="none" w:sz="0" w:space="0" w:color="auto"/>
      </w:divBdr>
    </w:div>
    <w:div w:id="384566626">
      <w:bodyDiv w:val="1"/>
      <w:marLeft w:val="0"/>
      <w:marRight w:val="0"/>
      <w:marTop w:val="0"/>
      <w:marBottom w:val="0"/>
      <w:divBdr>
        <w:top w:val="none" w:sz="0" w:space="0" w:color="auto"/>
        <w:left w:val="none" w:sz="0" w:space="0" w:color="auto"/>
        <w:bottom w:val="none" w:sz="0" w:space="0" w:color="auto"/>
        <w:right w:val="none" w:sz="0" w:space="0" w:color="auto"/>
      </w:divBdr>
    </w:div>
    <w:div w:id="391540424">
      <w:bodyDiv w:val="1"/>
      <w:marLeft w:val="0"/>
      <w:marRight w:val="0"/>
      <w:marTop w:val="0"/>
      <w:marBottom w:val="0"/>
      <w:divBdr>
        <w:top w:val="none" w:sz="0" w:space="0" w:color="auto"/>
        <w:left w:val="none" w:sz="0" w:space="0" w:color="auto"/>
        <w:bottom w:val="none" w:sz="0" w:space="0" w:color="auto"/>
        <w:right w:val="none" w:sz="0" w:space="0" w:color="auto"/>
      </w:divBdr>
    </w:div>
    <w:div w:id="427039752">
      <w:bodyDiv w:val="1"/>
      <w:marLeft w:val="0"/>
      <w:marRight w:val="0"/>
      <w:marTop w:val="0"/>
      <w:marBottom w:val="0"/>
      <w:divBdr>
        <w:top w:val="none" w:sz="0" w:space="0" w:color="auto"/>
        <w:left w:val="none" w:sz="0" w:space="0" w:color="auto"/>
        <w:bottom w:val="none" w:sz="0" w:space="0" w:color="auto"/>
        <w:right w:val="none" w:sz="0" w:space="0" w:color="auto"/>
      </w:divBdr>
    </w:div>
    <w:div w:id="518586918">
      <w:bodyDiv w:val="1"/>
      <w:marLeft w:val="0"/>
      <w:marRight w:val="0"/>
      <w:marTop w:val="0"/>
      <w:marBottom w:val="0"/>
      <w:divBdr>
        <w:top w:val="none" w:sz="0" w:space="0" w:color="auto"/>
        <w:left w:val="none" w:sz="0" w:space="0" w:color="auto"/>
        <w:bottom w:val="none" w:sz="0" w:space="0" w:color="auto"/>
        <w:right w:val="none" w:sz="0" w:space="0" w:color="auto"/>
      </w:divBdr>
    </w:div>
    <w:div w:id="566839411">
      <w:bodyDiv w:val="1"/>
      <w:marLeft w:val="0"/>
      <w:marRight w:val="0"/>
      <w:marTop w:val="0"/>
      <w:marBottom w:val="0"/>
      <w:divBdr>
        <w:top w:val="none" w:sz="0" w:space="0" w:color="auto"/>
        <w:left w:val="none" w:sz="0" w:space="0" w:color="auto"/>
        <w:bottom w:val="none" w:sz="0" w:space="0" w:color="auto"/>
        <w:right w:val="none" w:sz="0" w:space="0" w:color="auto"/>
      </w:divBdr>
    </w:div>
    <w:div w:id="573051810">
      <w:bodyDiv w:val="1"/>
      <w:marLeft w:val="0"/>
      <w:marRight w:val="0"/>
      <w:marTop w:val="0"/>
      <w:marBottom w:val="0"/>
      <w:divBdr>
        <w:top w:val="none" w:sz="0" w:space="0" w:color="auto"/>
        <w:left w:val="none" w:sz="0" w:space="0" w:color="auto"/>
        <w:bottom w:val="none" w:sz="0" w:space="0" w:color="auto"/>
        <w:right w:val="none" w:sz="0" w:space="0" w:color="auto"/>
      </w:divBdr>
    </w:div>
    <w:div w:id="592517843">
      <w:bodyDiv w:val="1"/>
      <w:marLeft w:val="0"/>
      <w:marRight w:val="0"/>
      <w:marTop w:val="0"/>
      <w:marBottom w:val="0"/>
      <w:divBdr>
        <w:top w:val="none" w:sz="0" w:space="0" w:color="auto"/>
        <w:left w:val="none" w:sz="0" w:space="0" w:color="auto"/>
        <w:bottom w:val="none" w:sz="0" w:space="0" w:color="auto"/>
        <w:right w:val="none" w:sz="0" w:space="0" w:color="auto"/>
      </w:divBdr>
    </w:div>
    <w:div w:id="674108486">
      <w:bodyDiv w:val="1"/>
      <w:marLeft w:val="0"/>
      <w:marRight w:val="0"/>
      <w:marTop w:val="0"/>
      <w:marBottom w:val="0"/>
      <w:divBdr>
        <w:top w:val="none" w:sz="0" w:space="0" w:color="auto"/>
        <w:left w:val="none" w:sz="0" w:space="0" w:color="auto"/>
        <w:bottom w:val="none" w:sz="0" w:space="0" w:color="auto"/>
        <w:right w:val="none" w:sz="0" w:space="0" w:color="auto"/>
      </w:divBdr>
    </w:div>
    <w:div w:id="686716451">
      <w:bodyDiv w:val="1"/>
      <w:marLeft w:val="0"/>
      <w:marRight w:val="0"/>
      <w:marTop w:val="0"/>
      <w:marBottom w:val="0"/>
      <w:divBdr>
        <w:top w:val="none" w:sz="0" w:space="0" w:color="auto"/>
        <w:left w:val="none" w:sz="0" w:space="0" w:color="auto"/>
        <w:bottom w:val="none" w:sz="0" w:space="0" w:color="auto"/>
        <w:right w:val="none" w:sz="0" w:space="0" w:color="auto"/>
      </w:divBdr>
    </w:div>
    <w:div w:id="903757296">
      <w:bodyDiv w:val="1"/>
      <w:marLeft w:val="0"/>
      <w:marRight w:val="0"/>
      <w:marTop w:val="0"/>
      <w:marBottom w:val="0"/>
      <w:divBdr>
        <w:top w:val="none" w:sz="0" w:space="0" w:color="auto"/>
        <w:left w:val="none" w:sz="0" w:space="0" w:color="auto"/>
        <w:bottom w:val="none" w:sz="0" w:space="0" w:color="auto"/>
        <w:right w:val="none" w:sz="0" w:space="0" w:color="auto"/>
      </w:divBdr>
    </w:div>
    <w:div w:id="1002706822">
      <w:bodyDiv w:val="1"/>
      <w:marLeft w:val="0"/>
      <w:marRight w:val="0"/>
      <w:marTop w:val="0"/>
      <w:marBottom w:val="0"/>
      <w:divBdr>
        <w:top w:val="none" w:sz="0" w:space="0" w:color="auto"/>
        <w:left w:val="none" w:sz="0" w:space="0" w:color="auto"/>
        <w:bottom w:val="none" w:sz="0" w:space="0" w:color="auto"/>
        <w:right w:val="none" w:sz="0" w:space="0" w:color="auto"/>
      </w:divBdr>
    </w:div>
    <w:div w:id="1016033835">
      <w:bodyDiv w:val="1"/>
      <w:marLeft w:val="0"/>
      <w:marRight w:val="0"/>
      <w:marTop w:val="0"/>
      <w:marBottom w:val="0"/>
      <w:divBdr>
        <w:top w:val="none" w:sz="0" w:space="0" w:color="auto"/>
        <w:left w:val="none" w:sz="0" w:space="0" w:color="auto"/>
        <w:bottom w:val="none" w:sz="0" w:space="0" w:color="auto"/>
        <w:right w:val="none" w:sz="0" w:space="0" w:color="auto"/>
      </w:divBdr>
    </w:div>
    <w:div w:id="1077438304">
      <w:bodyDiv w:val="1"/>
      <w:marLeft w:val="0"/>
      <w:marRight w:val="0"/>
      <w:marTop w:val="0"/>
      <w:marBottom w:val="0"/>
      <w:divBdr>
        <w:top w:val="none" w:sz="0" w:space="0" w:color="auto"/>
        <w:left w:val="none" w:sz="0" w:space="0" w:color="auto"/>
        <w:bottom w:val="none" w:sz="0" w:space="0" w:color="auto"/>
        <w:right w:val="none" w:sz="0" w:space="0" w:color="auto"/>
      </w:divBdr>
    </w:div>
    <w:div w:id="1119688467">
      <w:bodyDiv w:val="1"/>
      <w:marLeft w:val="0"/>
      <w:marRight w:val="0"/>
      <w:marTop w:val="0"/>
      <w:marBottom w:val="0"/>
      <w:divBdr>
        <w:top w:val="none" w:sz="0" w:space="0" w:color="auto"/>
        <w:left w:val="none" w:sz="0" w:space="0" w:color="auto"/>
        <w:bottom w:val="none" w:sz="0" w:space="0" w:color="auto"/>
        <w:right w:val="none" w:sz="0" w:space="0" w:color="auto"/>
      </w:divBdr>
    </w:div>
    <w:div w:id="1215657823">
      <w:bodyDiv w:val="1"/>
      <w:marLeft w:val="0"/>
      <w:marRight w:val="0"/>
      <w:marTop w:val="0"/>
      <w:marBottom w:val="0"/>
      <w:divBdr>
        <w:top w:val="none" w:sz="0" w:space="0" w:color="auto"/>
        <w:left w:val="none" w:sz="0" w:space="0" w:color="auto"/>
        <w:bottom w:val="none" w:sz="0" w:space="0" w:color="auto"/>
        <w:right w:val="none" w:sz="0" w:space="0" w:color="auto"/>
      </w:divBdr>
    </w:div>
    <w:div w:id="1243757480">
      <w:bodyDiv w:val="1"/>
      <w:marLeft w:val="0"/>
      <w:marRight w:val="0"/>
      <w:marTop w:val="0"/>
      <w:marBottom w:val="0"/>
      <w:divBdr>
        <w:top w:val="none" w:sz="0" w:space="0" w:color="auto"/>
        <w:left w:val="none" w:sz="0" w:space="0" w:color="auto"/>
        <w:bottom w:val="none" w:sz="0" w:space="0" w:color="auto"/>
        <w:right w:val="none" w:sz="0" w:space="0" w:color="auto"/>
      </w:divBdr>
    </w:div>
    <w:div w:id="1280141165">
      <w:bodyDiv w:val="1"/>
      <w:marLeft w:val="0"/>
      <w:marRight w:val="0"/>
      <w:marTop w:val="0"/>
      <w:marBottom w:val="0"/>
      <w:divBdr>
        <w:top w:val="none" w:sz="0" w:space="0" w:color="auto"/>
        <w:left w:val="none" w:sz="0" w:space="0" w:color="auto"/>
        <w:bottom w:val="none" w:sz="0" w:space="0" w:color="auto"/>
        <w:right w:val="none" w:sz="0" w:space="0" w:color="auto"/>
      </w:divBdr>
    </w:div>
    <w:div w:id="1307665827">
      <w:bodyDiv w:val="1"/>
      <w:marLeft w:val="0"/>
      <w:marRight w:val="0"/>
      <w:marTop w:val="0"/>
      <w:marBottom w:val="0"/>
      <w:divBdr>
        <w:top w:val="none" w:sz="0" w:space="0" w:color="auto"/>
        <w:left w:val="none" w:sz="0" w:space="0" w:color="auto"/>
        <w:bottom w:val="none" w:sz="0" w:space="0" w:color="auto"/>
        <w:right w:val="none" w:sz="0" w:space="0" w:color="auto"/>
      </w:divBdr>
    </w:div>
    <w:div w:id="1364478079">
      <w:bodyDiv w:val="1"/>
      <w:marLeft w:val="0"/>
      <w:marRight w:val="0"/>
      <w:marTop w:val="0"/>
      <w:marBottom w:val="0"/>
      <w:divBdr>
        <w:top w:val="none" w:sz="0" w:space="0" w:color="auto"/>
        <w:left w:val="none" w:sz="0" w:space="0" w:color="auto"/>
        <w:bottom w:val="none" w:sz="0" w:space="0" w:color="auto"/>
        <w:right w:val="none" w:sz="0" w:space="0" w:color="auto"/>
      </w:divBdr>
    </w:div>
    <w:div w:id="1379164277">
      <w:bodyDiv w:val="1"/>
      <w:marLeft w:val="0"/>
      <w:marRight w:val="0"/>
      <w:marTop w:val="0"/>
      <w:marBottom w:val="0"/>
      <w:divBdr>
        <w:top w:val="none" w:sz="0" w:space="0" w:color="auto"/>
        <w:left w:val="none" w:sz="0" w:space="0" w:color="auto"/>
        <w:bottom w:val="none" w:sz="0" w:space="0" w:color="auto"/>
        <w:right w:val="none" w:sz="0" w:space="0" w:color="auto"/>
      </w:divBdr>
    </w:div>
    <w:div w:id="1381634139">
      <w:bodyDiv w:val="1"/>
      <w:marLeft w:val="0"/>
      <w:marRight w:val="0"/>
      <w:marTop w:val="0"/>
      <w:marBottom w:val="0"/>
      <w:divBdr>
        <w:top w:val="none" w:sz="0" w:space="0" w:color="auto"/>
        <w:left w:val="none" w:sz="0" w:space="0" w:color="auto"/>
        <w:bottom w:val="none" w:sz="0" w:space="0" w:color="auto"/>
        <w:right w:val="none" w:sz="0" w:space="0" w:color="auto"/>
      </w:divBdr>
    </w:div>
    <w:div w:id="1413964181">
      <w:bodyDiv w:val="1"/>
      <w:marLeft w:val="0"/>
      <w:marRight w:val="0"/>
      <w:marTop w:val="0"/>
      <w:marBottom w:val="0"/>
      <w:divBdr>
        <w:top w:val="none" w:sz="0" w:space="0" w:color="auto"/>
        <w:left w:val="none" w:sz="0" w:space="0" w:color="auto"/>
        <w:bottom w:val="none" w:sz="0" w:space="0" w:color="auto"/>
        <w:right w:val="none" w:sz="0" w:space="0" w:color="auto"/>
      </w:divBdr>
    </w:div>
    <w:div w:id="1496872693">
      <w:bodyDiv w:val="1"/>
      <w:marLeft w:val="0"/>
      <w:marRight w:val="0"/>
      <w:marTop w:val="0"/>
      <w:marBottom w:val="0"/>
      <w:divBdr>
        <w:top w:val="none" w:sz="0" w:space="0" w:color="auto"/>
        <w:left w:val="none" w:sz="0" w:space="0" w:color="auto"/>
        <w:bottom w:val="none" w:sz="0" w:space="0" w:color="auto"/>
        <w:right w:val="none" w:sz="0" w:space="0" w:color="auto"/>
      </w:divBdr>
    </w:div>
    <w:div w:id="1535121433">
      <w:bodyDiv w:val="1"/>
      <w:marLeft w:val="0"/>
      <w:marRight w:val="0"/>
      <w:marTop w:val="0"/>
      <w:marBottom w:val="0"/>
      <w:divBdr>
        <w:top w:val="none" w:sz="0" w:space="0" w:color="auto"/>
        <w:left w:val="none" w:sz="0" w:space="0" w:color="auto"/>
        <w:bottom w:val="none" w:sz="0" w:space="0" w:color="auto"/>
        <w:right w:val="none" w:sz="0" w:space="0" w:color="auto"/>
      </w:divBdr>
    </w:div>
    <w:div w:id="1593581972">
      <w:bodyDiv w:val="1"/>
      <w:marLeft w:val="0"/>
      <w:marRight w:val="0"/>
      <w:marTop w:val="0"/>
      <w:marBottom w:val="0"/>
      <w:divBdr>
        <w:top w:val="none" w:sz="0" w:space="0" w:color="auto"/>
        <w:left w:val="none" w:sz="0" w:space="0" w:color="auto"/>
        <w:bottom w:val="none" w:sz="0" w:space="0" w:color="auto"/>
        <w:right w:val="none" w:sz="0" w:space="0" w:color="auto"/>
      </w:divBdr>
    </w:div>
    <w:div w:id="1612739698">
      <w:bodyDiv w:val="1"/>
      <w:marLeft w:val="0"/>
      <w:marRight w:val="0"/>
      <w:marTop w:val="0"/>
      <w:marBottom w:val="0"/>
      <w:divBdr>
        <w:top w:val="none" w:sz="0" w:space="0" w:color="auto"/>
        <w:left w:val="none" w:sz="0" w:space="0" w:color="auto"/>
        <w:bottom w:val="none" w:sz="0" w:space="0" w:color="auto"/>
        <w:right w:val="none" w:sz="0" w:space="0" w:color="auto"/>
      </w:divBdr>
    </w:div>
    <w:div w:id="1643995073">
      <w:bodyDiv w:val="1"/>
      <w:marLeft w:val="0"/>
      <w:marRight w:val="0"/>
      <w:marTop w:val="0"/>
      <w:marBottom w:val="0"/>
      <w:divBdr>
        <w:top w:val="none" w:sz="0" w:space="0" w:color="auto"/>
        <w:left w:val="none" w:sz="0" w:space="0" w:color="auto"/>
        <w:bottom w:val="none" w:sz="0" w:space="0" w:color="auto"/>
        <w:right w:val="none" w:sz="0" w:space="0" w:color="auto"/>
      </w:divBdr>
    </w:div>
    <w:div w:id="1692487838">
      <w:bodyDiv w:val="1"/>
      <w:marLeft w:val="0"/>
      <w:marRight w:val="0"/>
      <w:marTop w:val="0"/>
      <w:marBottom w:val="0"/>
      <w:divBdr>
        <w:top w:val="none" w:sz="0" w:space="0" w:color="auto"/>
        <w:left w:val="none" w:sz="0" w:space="0" w:color="auto"/>
        <w:bottom w:val="none" w:sz="0" w:space="0" w:color="auto"/>
        <w:right w:val="none" w:sz="0" w:space="0" w:color="auto"/>
      </w:divBdr>
    </w:div>
    <w:div w:id="1725368243">
      <w:bodyDiv w:val="1"/>
      <w:marLeft w:val="0"/>
      <w:marRight w:val="0"/>
      <w:marTop w:val="0"/>
      <w:marBottom w:val="0"/>
      <w:divBdr>
        <w:top w:val="none" w:sz="0" w:space="0" w:color="auto"/>
        <w:left w:val="none" w:sz="0" w:space="0" w:color="auto"/>
        <w:bottom w:val="none" w:sz="0" w:space="0" w:color="auto"/>
        <w:right w:val="none" w:sz="0" w:space="0" w:color="auto"/>
      </w:divBdr>
    </w:div>
    <w:div w:id="1766917216">
      <w:bodyDiv w:val="1"/>
      <w:marLeft w:val="0"/>
      <w:marRight w:val="0"/>
      <w:marTop w:val="0"/>
      <w:marBottom w:val="0"/>
      <w:divBdr>
        <w:top w:val="none" w:sz="0" w:space="0" w:color="auto"/>
        <w:left w:val="none" w:sz="0" w:space="0" w:color="auto"/>
        <w:bottom w:val="none" w:sz="0" w:space="0" w:color="auto"/>
        <w:right w:val="none" w:sz="0" w:space="0" w:color="auto"/>
      </w:divBdr>
    </w:div>
    <w:div w:id="1782214577">
      <w:bodyDiv w:val="1"/>
      <w:marLeft w:val="0"/>
      <w:marRight w:val="0"/>
      <w:marTop w:val="0"/>
      <w:marBottom w:val="0"/>
      <w:divBdr>
        <w:top w:val="none" w:sz="0" w:space="0" w:color="auto"/>
        <w:left w:val="none" w:sz="0" w:space="0" w:color="auto"/>
        <w:bottom w:val="none" w:sz="0" w:space="0" w:color="auto"/>
        <w:right w:val="none" w:sz="0" w:space="0" w:color="auto"/>
      </w:divBdr>
    </w:div>
    <w:div w:id="1877113961">
      <w:bodyDiv w:val="1"/>
      <w:marLeft w:val="0"/>
      <w:marRight w:val="0"/>
      <w:marTop w:val="0"/>
      <w:marBottom w:val="0"/>
      <w:divBdr>
        <w:top w:val="none" w:sz="0" w:space="0" w:color="auto"/>
        <w:left w:val="none" w:sz="0" w:space="0" w:color="auto"/>
        <w:bottom w:val="none" w:sz="0" w:space="0" w:color="auto"/>
        <w:right w:val="none" w:sz="0" w:space="0" w:color="auto"/>
      </w:divBdr>
    </w:div>
    <w:div w:id="1984847840">
      <w:bodyDiv w:val="1"/>
      <w:marLeft w:val="0"/>
      <w:marRight w:val="0"/>
      <w:marTop w:val="0"/>
      <w:marBottom w:val="0"/>
      <w:divBdr>
        <w:top w:val="none" w:sz="0" w:space="0" w:color="auto"/>
        <w:left w:val="none" w:sz="0" w:space="0" w:color="auto"/>
        <w:bottom w:val="none" w:sz="0" w:space="0" w:color="auto"/>
        <w:right w:val="none" w:sz="0" w:space="0" w:color="auto"/>
      </w:divBdr>
    </w:div>
    <w:div w:id="2008049150">
      <w:bodyDiv w:val="1"/>
      <w:marLeft w:val="0"/>
      <w:marRight w:val="0"/>
      <w:marTop w:val="0"/>
      <w:marBottom w:val="0"/>
      <w:divBdr>
        <w:top w:val="none" w:sz="0" w:space="0" w:color="auto"/>
        <w:left w:val="none" w:sz="0" w:space="0" w:color="auto"/>
        <w:bottom w:val="none" w:sz="0" w:space="0" w:color="auto"/>
        <w:right w:val="none" w:sz="0" w:space="0" w:color="auto"/>
      </w:divBdr>
    </w:div>
    <w:div w:id="2060125664">
      <w:bodyDiv w:val="1"/>
      <w:marLeft w:val="0"/>
      <w:marRight w:val="0"/>
      <w:marTop w:val="0"/>
      <w:marBottom w:val="0"/>
      <w:divBdr>
        <w:top w:val="none" w:sz="0" w:space="0" w:color="auto"/>
        <w:left w:val="none" w:sz="0" w:space="0" w:color="auto"/>
        <w:bottom w:val="none" w:sz="0" w:space="0" w:color="auto"/>
        <w:right w:val="none" w:sz="0" w:space="0" w:color="auto"/>
      </w:divBdr>
    </w:div>
    <w:div w:id="2103993552">
      <w:bodyDiv w:val="1"/>
      <w:marLeft w:val="0"/>
      <w:marRight w:val="0"/>
      <w:marTop w:val="0"/>
      <w:marBottom w:val="0"/>
      <w:divBdr>
        <w:top w:val="none" w:sz="0" w:space="0" w:color="auto"/>
        <w:left w:val="none" w:sz="0" w:space="0" w:color="auto"/>
        <w:bottom w:val="none" w:sz="0" w:space="0" w:color="auto"/>
        <w:right w:val="none" w:sz="0" w:space="0" w:color="auto"/>
      </w:divBdr>
    </w:div>
    <w:div w:id="2107335792">
      <w:bodyDiv w:val="1"/>
      <w:marLeft w:val="0"/>
      <w:marRight w:val="0"/>
      <w:marTop w:val="0"/>
      <w:marBottom w:val="0"/>
      <w:divBdr>
        <w:top w:val="none" w:sz="0" w:space="0" w:color="auto"/>
        <w:left w:val="none" w:sz="0" w:space="0" w:color="auto"/>
        <w:bottom w:val="none" w:sz="0" w:space="0" w:color="auto"/>
        <w:right w:val="none" w:sz="0" w:space="0" w:color="auto"/>
      </w:divBdr>
    </w:div>
    <w:div w:id="21340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ntonse@niehs.nih.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Harlie Ann;Chappell, Vesna Ann</dc:creator>
  <cp:keywords/>
  <dc:description/>
  <cp:lastModifiedBy>Cope, Harlie Ann</cp:lastModifiedBy>
  <cp:revision>4</cp:revision>
  <cp:lastPrinted>2021-03-17T16:31:00Z</cp:lastPrinted>
  <dcterms:created xsi:type="dcterms:W3CDTF">2021-07-22T15:41:00Z</dcterms:created>
  <dcterms:modified xsi:type="dcterms:W3CDTF">2021-07-22T15:46:00Z</dcterms:modified>
</cp:coreProperties>
</file>