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93A8B" w14:textId="77777777" w:rsidR="00847A5A" w:rsidRDefault="00847A5A" w:rsidP="00847A5A">
      <w:pPr>
        <w:pStyle w:val="Heading3"/>
      </w:pPr>
      <w:r>
        <w:t>Male Mean Body Weight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0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870"/>
        <w:gridCol w:w="990"/>
      </w:tblGrid>
      <w:tr w:rsidR="00847A5A" w14:paraId="799704EA" w14:textId="77777777" w:rsidTr="00847A5A"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637CAD3" w14:textId="77777777" w:rsidR="00847A5A" w:rsidRDefault="00847A5A">
            <w:pPr>
              <w:pStyle w:val="bmdsTblBody"/>
              <w:ind w:right="-75"/>
            </w:pPr>
            <w:r>
              <w:rPr>
                <w:b/>
              </w:rPr>
              <w:t>Study Day (SD)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56CE2D0" w14:textId="77777777" w:rsidR="00847A5A" w:rsidRDefault="00847A5A">
            <w:pPr>
              <w:pStyle w:val="bmdsTblHeader"/>
              <w:ind w:left="-60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45F718" w14:textId="77777777" w:rsidR="00847A5A" w:rsidRDefault="00847A5A">
            <w:pPr>
              <w:pStyle w:val="bmdsTblHeader"/>
              <w:ind w:left="-60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02509AB" w14:textId="77777777" w:rsidR="00847A5A" w:rsidRDefault="00847A5A">
            <w:pPr>
              <w:pStyle w:val="bmdsTblHeader"/>
              <w:ind w:left="-60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7F0B692" w14:textId="77777777" w:rsidR="00847A5A" w:rsidRDefault="00847A5A">
            <w:pPr>
              <w:pStyle w:val="bmdsTblHeader"/>
              <w:ind w:left="-60" w:right="-60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98C386" w14:textId="77777777" w:rsidR="00847A5A" w:rsidRDefault="00847A5A">
            <w:pPr>
              <w:pStyle w:val="bmdsTblHeader"/>
              <w:ind w:left="-60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791C646" w14:textId="77777777" w:rsidR="00847A5A" w:rsidRDefault="00847A5A">
            <w:pPr>
              <w:pStyle w:val="bmdsTblHeader"/>
              <w:ind w:left="-60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E700FB1" w14:textId="77777777" w:rsidR="00847A5A" w:rsidRDefault="00847A5A">
            <w:pPr>
              <w:pStyle w:val="bmdsTblHeader"/>
              <w:ind w:left="-60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C16F635" w14:textId="77777777" w:rsidR="00847A5A" w:rsidRDefault="00847A5A">
            <w:pPr>
              <w:pStyle w:val="bmdsTblHeader"/>
              <w:ind w:left="-60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7F0214E" w14:textId="77777777" w:rsidR="00847A5A" w:rsidRDefault="00847A5A">
            <w:pPr>
              <w:pStyle w:val="bmdsTblHeader"/>
              <w:ind w:left="-60"/>
              <w:jc w:val="center"/>
            </w:pPr>
            <w:r>
              <w:t>333.0 mg/kg</w:t>
            </w:r>
            <w:r>
              <w:br/>
              <w:t>N = 5</w:t>
            </w:r>
          </w:p>
        </w:tc>
        <w:tc>
          <w:tcPr>
            <w:tcW w:w="9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23A5CD8" w14:textId="77777777" w:rsidR="00847A5A" w:rsidRDefault="00847A5A">
            <w:pPr>
              <w:pStyle w:val="bmdsTblHeader"/>
              <w:ind w:left="-60"/>
              <w:jc w:val="center"/>
            </w:pPr>
            <w:r>
              <w:t>1000.0 mg/kg</w:t>
            </w:r>
            <w:r>
              <w:br/>
              <w:t>N = 1-5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4088417" w14:textId="77777777" w:rsidR="00847A5A" w:rsidRDefault="00847A5A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5C033FB" w14:textId="77777777" w:rsidR="00847A5A" w:rsidRDefault="00847A5A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847A5A" w14:paraId="67848E22" w14:textId="77777777" w:rsidTr="00847A5A">
        <w:tc>
          <w:tcPr>
            <w:tcW w:w="1390" w:type="dxa"/>
            <w:vAlign w:val="center"/>
            <w:hideMark/>
          </w:tcPr>
          <w:p w14:paraId="31A471F4" w14:textId="77777777" w:rsidR="00847A5A" w:rsidRDefault="00847A5A">
            <w:pPr>
              <w:pStyle w:val="bmdsTblBody"/>
              <w:ind w:right="-75"/>
            </w:pPr>
            <w:r>
              <w:t>SD0 (g)</w:t>
            </w:r>
          </w:p>
        </w:tc>
        <w:tc>
          <w:tcPr>
            <w:tcW w:w="971" w:type="dxa"/>
            <w:vAlign w:val="center"/>
            <w:hideMark/>
          </w:tcPr>
          <w:p w14:paraId="0CB47BAE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299.9 ± 6.3</w:t>
            </w:r>
          </w:p>
        </w:tc>
        <w:tc>
          <w:tcPr>
            <w:tcW w:w="971" w:type="dxa"/>
            <w:vAlign w:val="center"/>
            <w:hideMark/>
          </w:tcPr>
          <w:p w14:paraId="02F9741E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307.1 ± 5.6</w:t>
            </w:r>
          </w:p>
        </w:tc>
        <w:tc>
          <w:tcPr>
            <w:tcW w:w="971" w:type="dxa"/>
            <w:vAlign w:val="center"/>
            <w:hideMark/>
          </w:tcPr>
          <w:p w14:paraId="36E85553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300.7 ± 4.3</w:t>
            </w:r>
          </w:p>
        </w:tc>
        <w:tc>
          <w:tcPr>
            <w:tcW w:w="971" w:type="dxa"/>
            <w:vAlign w:val="center"/>
            <w:hideMark/>
          </w:tcPr>
          <w:p w14:paraId="0A1E345D" w14:textId="77777777" w:rsidR="00847A5A" w:rsidRDefault="00847A5A">
            <w:pPr>
              <w:pStyle w:val="bmdsTblBody"/>
              <w:ind w:left="-60" w:right="-60"/>
              <w:jc w:val="center"/>
            </w:pPr>
            <w:r>
              <w:rPr>
                <w:sz w:val="16"/>
              </w:rPr>
              <w:t>307.3 ± 8.3</w:t>
            </w:r>
          </w:p>
        </w:tc>
        <w:tc>
          <w:tcPr>
            <w:tcW w:w="971" w:type="dxa"/>
            <w:vAlign w:val="center"/>
            <w:hideMark/>
          </w:tcPr>
          <w:p w14:paraId="43CB8AC8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295.0 ± 10.2</w:t>
            </w:r>
          </w:p>
        </w:tc>
        <w:tc>
          <w:tcPr>
            <w:tcW w:w="971" w:type="dxa"/>
            <w:vAlign w:val="center"/>
            <w:hideMark/>
          </w:tcPr>
          <w:p w14:paraId="729800EE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304.3 ± 2.6</w:t>
            </w:r>
          </w:p>
        </w:tc>
        <w:tc>
          <w:tcPr>
            <w:tcW w:w="971" w:type="dxa"/>
            <w:vAlign w:val="center"/>
            <w:hideMark/>
          </w:tcPr>
          <w:p w14:paraId="4C68A857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300.7 ± 11.9</w:t>
            </w:r>
          </w:p>
        </w:tc>
        <w:tc>
          <w:tcPr>
            <w:tcW w:w="971" w:type="dxa"/>
            <w:vAlign w:val="center"/>
            <w:hideMark/>
          </w:tcPr>
          <w:p w14:paraId="660EF170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303.8 ± 9.1</w:t>
            </w:r>
          </w:p>
        </w:tc>
        <w:tc>
          <w:tcPr>
            <w:tcW w:w="971" w:type="dxa"/>
            <w:vAlign w:val="center"/>
            <w:hideMark/>
          </w:tcPr>
          <w:p w14:paraId="66513BBD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306.4 ± 3.4</w:t>
            </w:r>
          </w:p>
        </w:tc>
        <w:tc>
          <w:tcPr>
            <w:tcW w:w="971" w:type="dxa"/>
            <w:vAlign w:val="center"/>
            <w:hideMark/>
          </w:tcPr>
          <w:p w14:paraId="556DAAA2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298.7 ± 7.3</w:t>
            </w:r>
          </w:p>
        </w:tc>
        <w:tc>
          <w:tcPr>
            <w:tcW w:w="870" w:type="dxa"/>
            <w:vAlign w:val="center"/>
            <w:hideMark/>
          </w:tcPr>
          <w:p w14:paraId="6B37F50C" w14:textId="77777777" w:rsidR="00847A5A" w:rsidRDefault="00847A5A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990" w:type="dxa"/>
            <w:vAlign w:val="center"/>
            <w:hideMark/>
          </w:tcPr>
          <w:p w14:paraId="5CC0B249" w14:textId="77777777" w:rsidR="00847A5A" w:rsidRDefault="00847A5A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847A5A" w14:paraId="2E4F5C29" w14:textId="77777777" w:rsidTr="00847A5A">
        <w:tc>
          <w:tcPr>
            <w:tcW w:w="1390" w:type="dxa"/>
            <w:vAlign w:val="center"/>
            <w:hideMark/>
          </w:tcPr>
          <w:p w14:paraId="634D929B" w14:textId="77777777" w:rsidR="00847A5A" w:rsidRDefault="00847A5A">
            <w:pPr>
              <w:pStyle w:val="bmdsTblBody"/>
              <w:ind w:right="-75"/>
            </w:pPr>
            <w:r>
              <w:t>SD5 (g)</w:t>
            </w:r>
          </w:p>
        </w:tc>
        <w:tc>
          <w:tcPr>
            <w:tcW w:w="971" w:type="dxa"/>
            <w:vAlign w:val="center"/>
            <w:hideMark/>
          </w:tcPr>
          <w:p w14:paraId="31FE1F7F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315.0 ± 6.8</w:t>
            </w:r>
          </w:p>
        </w:tc>
        <w:tc>
          <w:tcPr>
            <w:tcW w:w="971" w:type="dxa"/>
            <w:vAlign w:val="center"/>
            <w:hideMark/>
          </w:tcPr>
          <w:p w14:paraId="7D0B2725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320.7 ± 5.3</w:t>
            </w:r>
          </w:p>
        </w:tc>
        <w:tc>
          <w:tcPr>
            <w:tcW w:w="971" w:type="dxa"/>
            <w:vAlign w:val="center"/>
            <w:hideMark/>
          </w:tcPr>
          <w:p w14:paraId="2FE9B8BE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310.7 ± 5.1</w:t>
            </w:r>
          </w:p>
        </w:tc>
        <w:tc>
          <w:tcPr>
            <w:tcW w:w="971" w:type="dxa"/>
            <w:vAlign w:val="center"/>
            <w:hideMark/>
          </w:tcPr>
          <w:p w14:paraId="34612611" w14:textId="77777777" w:rsidR="00847A5A" w:rsidRDefault="00847A5A">
            <w:pPr>
              <w:pStyle w:val="bmdsTblBody"/>
              <w:ind w:left="-60" w:right="-60"/>
              <w:jc w:val="center"/>
            </w:pPr>
            <w:r>
              <w:rPr>
                <w:sz w:val="16"/>
              </w:rPr>
              <w:t>324.0 ± 10.6</w:t>
            </w:r>
          </w:p>
        </w:tc>
        <w:tc>
          <w:tcPr>
            <w:tcW w:w="971" w:type="dxa"/>
            <w:vAlign w:val="center"/>
            <w:hideMark/>
          </w:tcPr>
          <w:p w14:paraId="0DFE3A3D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310.8 ± 9.7</w:t>
            </w:r>
          </w:p>
        </w:tc>
        <w:tc>
          <w:tcPr>
            <w:tcW w:w="971" w:type="dxa"/>
            <w:vAlign w:val="center"/>
            <w:hideMark/>
          </w:tcPr>
          <w:p w14:paraId="6D0CE463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317.0 ± 2.4</w:t>
            </w:r>
          </w:p>
        </w:tc>
        <w:tc>
          <w:tcPr>
            <w:tcW w:w="971" w:type="dxa"/>
            <w:vAlign w:val="center"/>
            <w:hideMark/>
          </w:tcPr>
          <w:p w14:paraId="22A2ACF1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316.2 ± 12.6</w:t>
            </w:r>
          </w:p>
        </w:tc>
        <w:tc>
          <w:tcPr>
            <w:tcW w:w="971" w:type="dxa"/>
            <w:vAlign w:val="center"/>
            <w:hideMark/>
          </w:tcPr>
          <w:p w14:paraId="55D16082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319.4 ± 10.3</w:t>
            </w:r>
          </w:p>
        </w:tc>
        <w:tc>
          <w:tcPr>
            <w:tcW w:w="971" w:type="dxa"/>
            <w:vAlign w:val="center"/>
            <w:hideMark/>
          </w:tcPr>
          <w:p w14:paraId="5C703597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304.4 ± 4.9</w:t>
            </w:r>
          </w:p>
        </w:tc>
        <w:tc>
          <w:tcPr>
            <w:tcW w:w="971" w:type="dxa"/>
            <w:vAlign w:val="center"/>
            <w:hideMark/>
          </w:tcPr>
          <w:p w14:paraId="57C4BDF1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295.8</w:t>
            </w:r>
          </w:p>
        </w:tc>
        <w:tc>
          <w:tcPr>
            <w:tcW w:w="870" w:type="dxa"/>
            <w:vAlign w:val="center"/>
            <w:hideMark/>
          </w:tcPr>
          <w:p w14:paraId="31B7A975" w14:textId="77777777" w:rsidR="00847A5A" w:rsidRDefault="00847A5A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990" w:type="dxa"/>
            <w:vAlign w:val="center"/>
            <w:hideMark/>
          </w:tcPr>
          <w:p w14:paraId="6DECBE59" w14:textId="77777777" w:rsidR="00847A5A" w:rsidRDefault="00847A5A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847A5A" w14:paraId="0BAFDBC3" w14:textId="77777777" w:rsidTr="00847A5A"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58F663D" w14:textId="77777777" w:rsidR="00847A5A" w:rsidRDefault="00847A5A">
            <w:pPr>
              <w:pStyle w:val="bmdsTblBody"/>
              <w:ind w:right="-75"/>
            </w:pPr>
            <w:r>
              <w:t xml:space="preserve">Body Weight Gain (g)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95207BA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15.1 ± 1.2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AFF550B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13.6 ± 0.6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06E651A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10.0 ± 1.6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6299C0B" w14:textId="77777777" w:rsidR="00847A5A" w:rsidRDefault="00847A5A">
            <w:pPr>
              <w:pStyle w:val="bmdsTblBody"/>
              <w:ind w:left="-60" w:right="-60"/>
              <w:jc w:val="center"/>
            </w:pPr>
            <w:r>
              <w:rPr>
                <w:sz w:val="16"/>
              </w:rPr>
              <w:t>16.7 ± 2.7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55426BE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15.8 ± 0.8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85F0B35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12.7 ± 1.8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13DD555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15.5 ± 1.7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C2DF8FE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15.6 ± 2.3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AB5FD52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-2.0 ± 4.2**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2C3EC7C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-31.0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15425A4" w14:textId="77777777" w:rsidR="00847A5A" w:rsidRDefault="00847A5A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434E130" w14:textId="77777777" w:rsidR="00847A5A" w:rsidRDefault="00847A5A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</w:tbl>
    <w:p w14:paraId="748E7BD6" w14:textId="77777777" w:rsidR="00847A5A" w:rsidRDefault="00847A5A" w:rsidP="00847A5A">
      <w:pPr>
        <w:sectPr w:rsidR="00847A5A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1931C332" w14:textId="77777777" w:rsidR="00847A5A" w:rsidRDefault="00847A5A" w:rsidP="00847A5A">
      <w:pPr>
        <w:pStyle w:val="Heading3"/>
      </w:pPr>
      <w:r>
        <w:lastRenderedPageBreak/>
        <w:t>Female Mean Body Weight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3"/>
        <w:gridCol w:w="1395"/>
        <w:gridCol w:w="911"/>
        <w:gridCol w:w="911"/>
        <w:gridCol w:w="911"/>
        <w:gridCol w:w="911"/>
        <w:gridCol w:w="911"/>
        <w:gridCol w:w="911"/>
        <w:gridCol w:w="911"/>
        <w:gridCol w:w="911"/>
        <w:gridCol w:w="924"/>
        <w:gridCol w:w="870"/>
        <w:gridCol w:w="990"/>
      </w:tblGrid>
      <w:tr w:rsidR="00847A5A" w14:paraId="5A83E302" w14:textId="77777777" w:rsidTr="00847A5A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51A11C8" w14:textId="77777777" w:rsidR="00847A5A" w:rsidRDefault="00847A5A">
            <w:pPr>
              <w:pStyle w:val="bmdsTblBody"/>
            </w:pPr>
            <w:r>
              <w:rPr>
                <w:b/>
              </w:rPr>
              <w:t>Study Day (SD)</w:t>
            </w:r>
          </w:p>
        </w:tc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428FD78" w14:textId="77777777" w:rsidR="00847A5A" w:rsidRDefault="00847A5A">
            <w:pPr>
              <w:pStyle w:val="bmdsTblHeader"/>
              <w:ind w:left="-60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390E04C" w14:textId="77777777" w:rsidR="00847A5A" w:rsidRDefault="00847A5A">
            <w:pPr>
              <w:pStyle w:val="bmdsTblHeader"/>
              <w:ind w:left="-60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7F9BF9E" w14:textId="77777777" w:rsidR="00847A5A" w:rsidRDefault="00847A5A">
            <w:pPr>
              <w:pStyle w:val="bmdsTblHeader"/>
              <w:ind w:left="-60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338DB7A" w14:textId="77777777" w:rsidR="00847A5A" w:rsidRDefault="00847A5A">
            <w:pPr>
              <w:pStyle w:val="bmdsTblHeader"/>
              <w:ind w:left="-60"/>
              <w:jc w:val="center"/>
            </w:pPr>
            <w:r>
              <w:t>1.4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748B14F" w14:textId="77777777" w:rsidR="00847A5A" w:rsidRDefault="00847A5A">
            <w:pPr>
              <w:pStyle w:val="bmdsTblHeader"/>
              <w:ind w:left="-60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AC7034F" w14:textId="77777777" w:rsidR="00847A5A" w:rsidRDefault="00847A5A">
            <w:pPr>
              <w:pStyle w:val="bmdsTblHeader"/>
              <w:ind w:left="-60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FD6BED9" w14:textId="77777777" w:rsidR="00847A5A" w:rsidRDefault="00847A5A">
            <w:pPr>
              <w:pStyle w:val="bmdsTblHeader"/>
              <w:ind w:left="-60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C6459CE" w14:textId="77777777" w:rsidR="00847A5A" w:rsidRDefault="00847A5A">
            <w:pPr>
              <w:pStyle w:val="bmdsTblHeader"/>
              <w:ind w:left="-60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0D61EE9" w14:textId="77777777" w:rsidR="00847A5A" w:rsidRDefault="00847A5A">
            <w:pPr>
              <w:pStyle w:val="bmdsTblHeader"/>
              <w:ind w:left="-60"/>
              <w:jc w:val="center"/>
            </w:pPr>
            <w:r>
              <w:t>333.0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16C99DA" w14:textId="77777777" w:rsidR="00847A5A" w:rsidRDefault="00847A5A">
            <w:pPr>
              <w:pStyle w:val="bmdsTblHeader"/>
              <w:ind w:left="-60"/>
              <w:jc w:val="center"/>
            </w:pPr>
            <w:r>
              <w:t>1000.0 mg/kg</w:t>
            </w:r>
            <w:r>
              <w:br/>
              <w:t>N = 5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E57056D" w14:textId="77777777" w:rsidR="00847A5A" w:rsidRDefault="00847A5A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B782081" w14:textId="77777777" w:rsidR="00847A5A" w:rsidRDefault="00847A5A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847A5A" w14:paraId="4BC5DBE1" w14:textId="77777777" w:rsidTr="00847A5A">
        <w:tc>
          <w:tcPr>
            <w:tcW w:w="8640" w:type="dxa"/>
            <w:vAlign w:val="center"/>
            <w:hideMark/>
          </w:tcPr>
          <w:p w14:paraId="10A89E05" w14:textId="77777777" w:rsidR="00847A5A" w:rsidRDefault="00847A5A">
            <w:pPr>
              <w:pStyle w:val="bmdsTblBody"/>
            </w:pPr>
            <w:r>
              <w:t>SD0 (g)</w:t>
            </w:r>
          </w:p>
        </w:tc>
        <w:tc>
          <w:tcPr>
            <w:tcW w:w="8640" w:type="dxa"/>
            <w:vAlign w:val="center"/>
            <w:hideMark/>
          </w:tcPr>
          <w:p w14:paraId="2FC2D493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213.2 ± 6.4</w:t>
            </w:r>
          </w:p>
        </w:tc>
        <w:tc>
          <w:tcPr>
            <w:tcW w:w="3528" w:type="dxa"/>
            <w:vAlign w:val="center"/>
            <w:hideMark/>
          </w:tcPr>
          <w:p w14:paraId="6061CC10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216.5 ± 4.8</w:t>
            </w:r>
          </w:p>
        </w:tc>
        <w:tc>
          <w:tcPr>
            <w:tcW w:w="3528" w:type="dxa"/>
            <w:vAlign w:val="center"/>
            <w:hideMark/>
          </w:tcPr>
          <w:p w14:paraId="22DE78A7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213.1 ± 6.6</w:t>
            </w:r>
          </w:p>
        </w:tc>
        <w:tc>
          <w:tcPr>
            <w:tcW w:w="3528" w:type="dxa"/>
            <w:vAlign w:val="center"/>
            <w:hideMark/>
          </w:tcPr>
          <w:p w14:paraId="4BC7554A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215.7 ± 4.6</w:t>
            </w:r>
          </w:p>
        </w:tc>
        <w:tc>
          <w:tcPr>
            <w:tcW w:w="3528" w:type="dxa"/>
            <w:vAlign w:val="center"/>
            <w:hideMark/>
          </w:tcPr>
          <w:p w14:paraId="391FE1AF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209.1 ± 6.4</w:t>
            </w:r>
          </w:p>
        </w:tc>
        <w:tc>
          <w:tcPr>
            <w:tcW w:w="3528" w:type="dxa"/>
            <w:vAlign w:val="center"/>
            <w:hideMark/>
          </w:tcPr>
          <w:p w14:paraId="1721BC56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209.8 ± 2.8</w:t>
            </w:r>
          </w:p>
        </w:tc>
        <w:tc>
          <w:tcPr>
            <w:tcW w:w="3528" w:type="dxa"/>
            <w:vAlign w:val="center"/>
            <w:hideMark/>
          </w:tcPr>
          <w:p w14:paraId="0442E6D8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218.0 ± 5.3</w:t>
            </w:r>
          </w:p>
        </w:tc>
        <w:tc>
          <w:tcPr>
            <w:tcW w:w="3528" w:type="dxa"/>
            <w:vAlign w:val="center"/>
            <w:hideMark/>
          </w:tcPr>
          <w:p w14:paraId="159E9768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211.5 ± 4.1</w:t>
            </w:r>
          </w:p>
        </w:tc>
        <w:tc>
          <w:tcPr>
            <w:tcW w:w="3528" w:type="dxa"/>
            <w:vAlign w:val="center"/>
            <w:hideMark/>
          </w:tcPr>
          <w:p w14:paraId="00232755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210.5 ± 4.8</w:t>
            </w:r>
          </w:p>
        </w:tc>
        <w:tc>
          <w:tcPr>
            <w:tcW w:w="3528" w:type="dxa"/>
            <w:vAlign w:val="center"/>
            <w:hideMark/>
          </w:tcPr>
          <w:p w14:paraId="5FA8A458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215.1 ± 2.8</w:t>
            </w:r>
          </w:p>
        </w:tc>
        <w:tc>
          <w:tcPr>
            <w:tcW w:w="720" w:type="dxa"/>
            <w:vAlign w:val="center"/>
            <w:hideMark/>
          </w:tcPr>
          <w:p w14:paraId="63B5B436" w14:textId="77777777" w:rsidR="00847A5A" w:rsidRDefault="00847A5A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vAlign w:val="center"/>
            <w:hideMark/>
          </w:tcPr>
          <w:p w14:paraId="4CCF6797" w14:textId="77777777" w:rsidR="00847A5A" w:rsidRDefault="00847A5A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847A5A" w14:paraId="6AF33202" w14:textId="77777777" w:rsidTr="00847A5A">
        <w:tc>
          <w:tcPr>
            <w:tcW w:w="8640" w:type="dxa"/>
            <w:vAlign w:val="center"/>
            <w:hideMark/>
          </w:tcPr>
          <w:p w14:paraId="00912048" w14:textId="77777777" w:rsidR="00847A5A" w:rsidRDefault="00847A5A">
            <w:pPr>
              <w:pStyle w:val="bmdsTblBody"/>
            </w:pPr>
            <w:r>
              <w:t>SD5 (g)</w:t>
            </w:r>
          </w:p>
        </w:tc>
        <w:tc>
          <w:tcPr>
            <w:tcW w:w="8640" w:type="dxa"/>
            <w:vAlign w:val="center"/>
            <w:hideMark/>
          </w:tcPr>
          <w:p w14:paraId="5A901FF4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218.8 ± 7.0</w:t>
            </w:r>
          </w:p>
        </w:tc>
        <w:tc>
          <w:tcPr>
            <w:tcW w:w="3528" w:type="dxa"/>
            <w:vAlign w:val="center"/>
            <w:hideMark/>
          </w:tcPr>
          <w:p w14:paraId="6626BD83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224.9 ± 8.6</w:t>
            </w:r>
          </w:p>
        </w:tc>
        <w:tc>
          <w:tcPr>
            <w:tcW w:w="3528" w:type="dxa"/>
            <w:vAlign w:val="center"/>
            <w:hideMark/>
          </w:tcPr>
          <w:p w14:paraId="77414924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218.9 ± 6.0</w:t>
            </w:r>
          </w:p>
        </w:tc>
        <w:tc>
          <w:tcPr>
            <w:tcW w:w="3528" w:type="dxa"/>
            <w:vAlign w:val="center"/>
            <w:hideMark/>
          </w:tcPr>
          <w:p w14:paraId="1E9FE244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219.1 ± 6.6</w:t>
            </w:r>
          </w:p>
        </w:tc>
        <w:tc>
          <w:tcPr>
            <w:tcW w:w="3528" w:type="dxa"/>
            <w:vAlign w:val="center"/>
            <w:hideMark/>
          </w:tcPr>
          <w:p w14:paraId="76B80BAA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213.9 ± 6.1</w:t>
            </w:r>
          </w:p>
        </w:tc>
        <w:tc>
          <w:tcPr>
            <w:tcW w:w="3528" w:type="dxa"/>
            <w:vAlign w:val="center"/>
            <w:hideMark/>
          </w:tcPr>
          <w:p w14:paraId="0DA4651C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219.3 ± 2.9</w:t>
            </w:r>
          </w:p>
        </w:tc>
        <w:tc>
          <w:tcPr>
            <w:tcW w:w="3528" w:type="dxa"/>
            <w:vAlign w:val="center"/>
            <w:hideMark/>
          </w:tcPr>
          <w:p w14:paraId="76C78975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222.0 ± 5.5</w:t>
            </w:r>
          </w:p>
        </w:tc>
        <w:tc>
          <w:tcPr>
            <w:tcW w:w="3528" w:type="dxa"/>
            <w:vAlign w:val="center"/>
            <w:hideMark/>
          </w:tcPr>
          <w:p w14:paraId="5FF146BC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216.2 ± 3.9</w:t>
            </w:r>
          </w:p>
        </w:tc>
        <w:tc>
          <w:tcPr>
            <w:tcW w:w="3528" w:type="dxa"/>
            <w:vAlign w:val="center"/>
            <w:hideMark/>
          </w:tcPr>
          <w:p w14:paraId="4633969A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219.7 ± 5.7</w:t>
            </w:r>
          </w:p>
        </w:tc>
        <w:tc>
          <w:tcPr>
            <w:tcW w:w="3528" w:type="dxa"/>
            <w:vAlign w:val="center"/>
            <w:hideMark/>
          </w:tcPr>
          <w:p w14:paraId="442578E6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222.8 ± 3.0</w:t>
            </w:r>
          </w:p>
        </w:tc>
        <w:tc>
          <w:tcPr>
            <w:tcW w:w="720" w:type="dxa"/>
            <w:vAlign w:val="center"/>
            <w:hideMark/>
          </w:tcPr>
          <w:p w14:paraId="6C9BD90F" w14:textId="77777777" w:rsidR="00847A5A" w:rsidRDefault="00847A5A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vAlign w:val="center"/>
            <w:hideMark/>
          </w:tcPr>
          <w:p w14:paraId="31E2F58F" w14:textId="77777777" w:rsidR="00847A5A" w:rsidRDefault="00847A5A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847A5A" w14:paraId="5AE5D411" w14:textId="77777777" w:rsidTr="00847A5A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ED26660" w14:textId="77777777" w:rsidR="00847A5A" w:rsidRDefault="00847A5A">
            <w:pPr>
              <w:pStyle w:val="bmdsTblBody"/>
            </w:pPr>
            <w:r>
              <w:t xml:space="preserve">Body Weight Gain (g) 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8AE16DD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5.6 ± 2.9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9AFF9A6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8.4 ± 4.0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F091538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5.8 ± 1.0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A7FDCDC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3.5 ± 2.3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648C3C1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4.8 ± 1.5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08AA92A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9.5 ± 2.1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2889962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4.0 ± 1.0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711860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4.7 ± 1.3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6C0D133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9.3 ± 1.7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E265F73" w14:textId="77777777" w:rsidR="00847A5A" w:rsidRDefault="00847A5A">
            <w:pPr>
              <w:pStyle w:val="bmdsTblBody"/>
              <w:ind w:left="-60"/>
              <w:jc w:val="center"/>
            </w:pPr>
            <w:r>
              <w:rPr>
                <w:sz w:val="16"/>
              </w:rPr>
              <w:t>7.7 ± 4.1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128BB62" w14:textId="77777777" w:rsidR="00847A5A" w:rsidRDefault="00847A5A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2A97B24" w14:textId="77777777" w:rsidR="00847A5A" w:rsidRDefault="00847A5A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</w:tbl>
    <w:p w14:paraId="3E056EA9" w14:textId="77777777" w:rsidR="00847A5A" w:rsidRDefault="00847A5A" w:rsidP="00847A5A">
      <w:pPr>
        <w:pStyle w:val="bmdsTblFootnote"/>
      </w:pPr>
      <w:r>
        <w:rPr>
          <w:sz w:val="16"/>
        </w:rPr>
        <w:t>Data are displayed as mean ± SEM</w:t>
      </w:r>
    </w:p>
    <w:p w14:paraId="7173251B" w14:textId="77777777" w:rsidR="00847A5A" w:rsidRDefault="00847A5A" w:rsidP="00847A5A">
      <w:pPr>
        <w:pStyle w:val="bmdsTblFootnote"/>
      </w:pPr>
      <w:r>
        <w:rPr>
          <w:sz w:val="16"/>
        </w:rPr>
        <w:t>SD – Study Day</w:t>
      </w:r>
    </w:p>
    <w:p w14:paraId="6963633C" w14:textId="77777777" w:rsidR="00847A5A" w:rsidRDefault="00847A5A" w:rsidP="00847A5A">
      <w:pPr>
        <w:pStyle w:val="bmdsTblFootnote"/>
      </w:pPr>
      <w:r>
        <w:rPr>
          <w:sz w:val="16"/>
        </w:rPr>
        <w:t xml:space="preserve">Statistical analysis of weight data performed by </w:t>
      </w:r>
      <w:proofErr w:type="spellStart"/>
      <w:r>
        <w:rPr>
          <w:sz w:val="16"/>
        </w:rPr>
        <w:t>Jonckheere</w:t>
      </w:r>
      <w:proofErr w:type="spellEnd"/>
      <w:r>
        <w:rPr>
          <w:sz w:val="16"/>
        </w:rPr>
        <w:t xml:space="preserve"> (trend) and Williams or Dunnett (pairwise) tests.</w:t>
      </w:r>
    </w:p>
    <w:p w14:paraId="24E2DA54" w14:textId="77777777" w:rsidR="00847A5A" w:rsidRDefault="00847A5A" w:rsidP="00847A5A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2DDE80B7" w14:textId="77777777" w:rsidR="00847A5A" w:rsidRDefault="00847A5A" w:rsidP="00847A5A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4BFCA8CC" w14:textId="77777777" w:rsidR="00847A5A" w:rsidRDefault="00847A5A" w:rsidP="00847A5A">
      <w:pPr>
        <w:pStyle w:val="bmdsTblFootnote"/>
      </w:pPr>
      <w:r>
        <w:rPr>
          <w:sz w:val="16"/>
        </w:rPr>
        <w:t>* Statistically significant at p ≤ 0.05</w:t>
      </w:r>
    </w:p>
    <w:p w14:paraId="36E47C6B" w14:textId="77777777" w:rsidR="00847A5A" w:rsidRDefault="00847A5A" w:rsidP="00847A5A">
      <w:pPr>
        <w:pStyle w:val="bmdsTblFootnote"/>
        <w:rPr>
          <w:sz w:val="16"/>
        </w:rPr>
      </w:pPr>
      <w:r>
        <w:rPr>
          <w:sz w:val="16"/>
        </w:rPr>
        <w:t>** Statistically significant at p ≤ 0.01</w:t>
      </w:r>
    </w:p>
    <w:p w14:paraId="7685D455" w14:textId="77777777" w:rsidR="00847A5A" w:rsidRDefault="00847A5A" w:rsidP="00847A5A">
      <w:pPr>
        <w:pStyle w:val="bmdsTblFootnote"/>
        <w:rPr>
          <w:sz w:val="16"/>
          <w:szCs w:val="16"/>
        </w:rPr>
      </w:pPr>
      <w:bookmarkStart w:id="0" w:name="_Hlk70344446"/>
      <w:r>
        <w:rPr>
          <w:sz w:val="16"/>
          <w:szCs w:val="16"/>
        </w:rPr>
        <w:t>Only one animal in the male highest dose group so it was excluded from stats and BMD calculation.</w:t>
      </w:r>
      <w:bookmarkEnd w:id="0"/>
    </w:p>
    <w:p w14:paraId="072FBB51" w14:textId="77777777" w:rsidR="00847A5A" w:rsidRDefault="00847A5A" w:rsidP="00847A5A">
      <w:pPr>
        <w:pStyle w:val="bmdsTblFootnote"/>
      </w:pPr>
      <w:r>
        <w:rPr>
          <w:sz w:val="16"/>
        </w:rPr>
        <w:t>NVM = no viable model</w:t>
      </w:r>
    </w:p>
    <w:p w14:paraId="4D31BE69" w14:textId="77777777" w:rsidR="00847A5A" w:rsidRDefault="00847A5A" w:rsidP="00847A5A">
      <w:pPr>
        <w:pStyle w:val="bmdsTblFootnote"/>
      </w:pPr>
      <w:proofErr w:type="spellStart"/>
      <w:r>
        <w:rPr>
          <w:sz w:val="16"/>
        </w:rPr>
        <w:t>BMD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BMDL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>: Benchmark response (BMR) set at 1 standard deviation from the mean.</w:t>
      </w:r>
    </w:p>
    <w:p w14:paraId="08628D87" w14:textId="77777777" w:rsidR="00847A5A" w:rsidRDefault="00847A5A" w:rsidP="00847A5A">
      <w:pPr>
        <w:pStyle w:val="bmdsTblFootnote"/>
      </w:pPr>
      <w:r>
        <w:rPr>
          <w:sz w:val="16"/>
        </w:rPr>
        <w:t>ND = not determined</w:t>
      </w:r>
    </w:p>
    <w:p w14:paraId="5558855A" w14:textId="77777777" w:rsidR="00C505B6" w:rsidRDefault="00847A5A"/>
    <w:sectPr w:rsidR="00C505B6" w:rsidSect="00847A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49"/>
    <w:rsid w:val="00007349"/>
    <w:rsid w:val="0021102E"/>
    <w:rsid w:val="00847A5A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3F1E9-D24B-45A8-B9D1-8D284BD2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5A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A5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47A5A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847A5A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847A5A"/>
  </w:style>
  <w:style w:type="paragraph" w:customStyle="1" w:styleId="bmdsTblHeader">
    <w:name w:val="bmdsTblHeader"/>
    <w:basedOn w:val="bmdsTblBody"/>
    <w:qFormat/>
    <w:rsid w:val="00847A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5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2021-05-26T07:13:00Z</dcterms:created>
  <dcterms:modified xsi:type="dcterms:W3CDTF">2021-05-26T07:14:00Z</dcterms:modified>
</cp:coreProperties>
</file>