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F8" w:rsidRPr="00FE34F5" w:rsidRDefault="004A5AF8" w:rsidP="004A5AF8">
      <w:pPr>
        <w:pStyle w:val="NoSpacing"/>
        <w:rPr>
          <w:b/>
          <w:sz w:val="28"/>
          <w:szCs w:val="28"/>
        </w:rPr>
      </w:pPr>
      <w:r w:rsidRPr="00FE34F5">
        <w:rPr>
          <w:rFonts w:ascii="Arial" w:hAnsi="Arial" w:cs="Arial"/>
          <w:b/>
          <w:sz w:val="24"/>
          <w:szCs w:val="24"/>
        </w:rPr>
        <w:t xml:space="preserve">Figure </w:t>
      </w:r>
      <w:r w:rsidR="00AD6CE3" w:rsidRPr="00FE34F5">
        <w:rPr>
          <w:rFonts w:ascii="Arial" w:hAnsi="Arial" w:cs="Arial"/>
          <w:b/>
          <w:sz w:val="24"/>
          <w:szCs w:val="24"/>
        </w:rPr>
        <w:t>S</w:t>
      </w:r>
      <w:r w:rsidR="00AC1B01">
        <w:rPr>
          <w:rFonts w:ascii="Arial" w:hAnsi="Arial" w:cs="Arial"/>
          <w:b/>
          <w:sz w:val="24"/>
          <w:szCs w:val="24"/>
        </w:rPr>
        <w:t>-</w:t>
      </w:r>
      <w:r w:rsidR="00AD6CE3" w:rsidRPr="00FE34F5">
        <w:rPr>
          <w:rFonts w:ascii="Arial" w:hAnsi="Arial" w:cs="Arial"/>
          <w:b/>
          <w:sz w:val="24"/>
          <w:szCs w:val="24"/>
        </w:rPr>
        <w:t>1</w:t>
      </w:r>
      <w:r w:rsidRPr="00FE34F5">
        <w:rPr>
          <w:rFonts w:ascii="Arial" w:hAnsi="Arial" w:cs="Arial"/>
          <w:b/>
          <w:sz w:val="24"/>
          <w:szCs w:val="24"/>
        </w:rPr>
        <w:t>.</w:t>
      </w:r>
      <w:r w:rsidRPr="00FE34F5">
        <w:rPr>
          <w:rFonts w:ascii="Arial" w:hAnsi="Arial" w:cs="Arial"/>
          <w:sz w:val="24"/>
          <w:szCs w:val="24"/>
        </w:rPr>
        <w:t xml:space="preserve">  Quality assessment of sequencing paired-end RNA-Seq reads from rat RNA.</w:t>
      </w:r>
    </w:p>
    <w:p w:rsidR="004A5AF8" w:rsidRDefault="004A5AF8" w:rsidP="004A5AF8">
      <w:pPr>
        <w:pStyle w:val="NoSpacing"/>
      </w:pPr>
    </w:p>
    <w:p w:rsidR="004A5AF8" w:rsidRDefault="004A5AF8" w:rsidP="004A5AF8">
      <w:pPr>
        <w:pStyle w:val="NoSpacing"/>
      </w:pPr>
      <w:r>
        <w:rPr>
          <w:noProof/>
          <w:lang w:eastAsia="zh-CN"/>
        </w:rPr>
        <w:drawing>
          <wp:inline distT="0" distB="0" distL="0" distR="0">
            <wp:extent cx="5943600" cy="3618865"/>
            <wp:effectExtent l="0" t="0" r="0" b="635"/>
            <wp:docPr id="1" name="Picture 1" title="Quality assessment of sequencing paired-end RNA-Seq reads from rat R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5AF8" w:rsidRDefault="004A5AF8" w:rsidP="004A5AF8">
      <w:pPr>
        <w:pStyle w:val="NoSpacing"/>
      </w:pPr>
    </w:p>
    <w:p w:rsidR="004A5AF8" w:rsidRPr="00F2726C" w:rsidRDefault="00AC6508" w:rsidP="004A5AF8">
      <w:pPr>
        <w:pStyle w:val="NoSpacing"/>
        <w:rPr>
          <w:rFonts w:asciiTheme="majorHAnsi" w:hAnsiTheme="majorHAnsi"/>
        </w:rPr>
      </w:pPr>
      <w:r w:rsidRPr="00F2726C">
        <w:rPr>
          <w:rFonts w:asciiTheme="majorHAnsi" w:hAnsiTheme="majorHAnsi"/>
        </w:rPr>
        <w:t>Phred quality scores</w:t>
      </w:r>
      <w:r w:rsidR="004A5AF8" w:rsidRPr="00F2726C">
        <w:rPr>
          <w:rFonts w:asciiTheme="majorHAnsi" w:hAnsiTheme="majorHAnsi"/>
        </w:rPr>
        <w:t xml:space="preserve"> </w:t>
      </w:r>
      <w:r w:rsidR="007327D5" w:rsidRPr="00F2726C">
        <w:rPr>
          <w:rFonts w:asciiTheme="majorHAnsi" w:hAnsiTheme="majorHAnsi"/>
        </w:rPr>
        <w:t xml:space="preserve">of RNA-Seq reads </w:t>
      </w:r>
      <w:r w:rsidR="004A5AF8" w:rsidRPr="00F2726C">
        <w:rPr>
          <w:rFonts w:asciiTheme="majorHAnsi" w:hAnsiTheme="majorHAnsi"/>
        </w:rPr>
        <w:t xml:space="preserve">were plotted </w:t>
      </w:r>
      <w:r w:rsidRPr="00F2726C">
        <w:rPr>
          <w:rFonts w:asciiTheme="majorHAnsi" w:hAnsiTheme="majorHAnsi"/>
        </w:rPr>
        <w:t>(</w:t>
      </w:r>
      <w:r w:rsidR="00082549" w:rsidRPr="00F2726C">
        <w:rPr>
          <w:rFonts w:asciiTheme="majorHAnsi" w:hAnsiTheme="majorHAnsi"/>
        </w:rPr>
        <w:t>yellow bars</w:t>
      </w:r>
      <w:r w:rsidRPr="00F2726C">
        <w:rPr>
          <w:rFonts w:asciiTheme="majorHAnsi" w:hAnsiTheme="majorHAnsi"/>
        </w:rPr>
        <w:t xml:space="preserve">) </w:t>
      </w:r>
      <w:r w:rsidR="004A5AF8" w:rsidRPr="00F2726C">
        <w:rPr>
          <w:rFonts w:asciiTheme="majorHAnsi" w:hAnsiTheme="majorHAnsi"/>
        </w:rPr>
        <w:t>in each panel for each end of control (CTRL) or aflatoxin (AFB1) treated rats.</w:t>
      </w:r>
      <w:r w:rsidRPr="00F2726C">
        <w:rPr>
          <w:rFonts w:asciiTheme="majorHAnsi" w:hAnsiTheme="majorHAnsi"/>
        </w:rPr>
        <w:t xml:space="preserve">  </w:t>
      </w:r>
      <w:r w:rsidR="00082549" w:rsidRPr="00F2726C">
        <w:rPr>
          <w:rFonts w:asciiTheme="majorHAnsi" w:hAnsiTheme="majorHAnsi"/>
        </w:rPr>
        <w:t xml:space="preserve">The range of </w:t>
      </w:r>
      <w:r w:rsidRPr="00F2726C">
        <w:rPr>
          <w:rFonts w:asciiTheme="majorHAnsi" w:hAnsiTheme="majorHAnsi"/>
        </w:rPr>
        <w:t>Phred scores on the y-axis</w:t>
      </w:r>
      <w:r w:rsidR="00F1549D" w:rsidRPr="00F2726C">
        <w:rPr>
          <w:rFonts w:asciiTheme="majorHAnsi" w:hAnsiTheme="majorHAnsi"/>
        </w:rPr>
        <w:t xml:space="preserve"> are grouped by color; </w:t>
      </w:r>
      <w:r w:rsidRPr="00F2726C">
        <w:rPr>
          <w:rFonts w:asciiTheme="majorHAnsi" w:hAnsiTheme="majorHAnsi"/>
        </w:rPr>
        <w:t xml:space="preserve">pink is 0-20, </w:t>
      </w:r>
      <w:r w:rsidR="00082549" w:rsidRPr="00F2726C">
        <w:rPr>
          <w:rFonts w:asciiTheme="majorHAnsi" w:hAnsiTheme="majorHAnsi"/>
        </w:rPr>
        <w:t>tan is 20-28 and green is 28-36</w:t>
      </w:r>
      <w:r w:rsidR="00F1549D" w:rsidRPr="00F2726C">
        <w:rPr>
          <w:rFonts w:asciiTheme="majorHAnsi" w:hAnsiTheme="majorHAnsi"/>
        </w:rPr>
        <w:t xml:space="preserve"> and the actual scores for each sample are in yellow</w:t>
      </w:r>
      <w:r w:rsidR="00082549" w:rsidRPr="00F2726C">
        <w:rPr>
          <w:rFonts w:asciiTheme="majorHAnsi" w:hAnsiTheme="majorHAnsi"/>
        </w:rPr>
        <w:t xml:space="preserve">. </w:t>
      </w:r>
      <w:r w:rsidR="00F1549D" w:rsidRPr="00F2726C">
        <w:rPr>
          <w:rFonts w:asciiTheme="majorHAnsi" w:hAnsiTheme="majorHAnsi"/>
        </w:rPr>
        <w:t xml:space="preserve"> Read length is shown on the x-axis (0 to 100, left to right).   For the samples, CTRL-0 and AFB-0, 100bp paired-end reads showed that Phred scores dropped below 20 at read lengths greater than 75bp.  When the remaining </w:t>
      </w:r>
      <w:r w:rsidR="005D76A9" w:rsidRPr="00F2726C">
        <w:rPr>
          <w:rFonts w:asciiTheme="majorHAnsi" w:hAnsiTheme="majorHAnsi"/>
        </w:rPr>
        <w:t xml:space="preserve">six </w:t>
      </w:r>
      <w:r w:rsidR="00F1549D" w:rsidRPr="00F2726C">
        <w:rPr>
          <w:rFonts w:asciiTheme="majorHAnsi" w:hAnsiTheme="majorHAnsi"/>
        </w:rPr>
        <w:t>samples</w:t>
      </w:r>
      <w:r w:rsidR="005D76A9" w:rsidRPr="00F2726C">
        <w:rPr>
          <w:rFonts w:asciiTheme="majorHAnsi" w:hAnsiTheme="majorHAnsi"/>
        </w:rPr>
        <w:t>,</w:t>
      </w:r>
      <w:r w:rsidR="00F1549D" w:rsidRPr="00F2726C">
        <w:rPr>
          <w:rFonts w:asciiTheme="majorHAnsi" w:hAnsiTheme="majorHAnsi"/>
        </w:rPr>
        <w:t xml:space="preserve"> C</w:t>
      </w:r>
      <w:r w:rsidR="00DB6667" w:rsidRPr="00F2726C">
        <w:rPr>
          <w:rFonts w:asciiTheme="majorHAnsi" w:hAnsiTheme="majorHAnsi"/>
        </w:rPr>
        <w:t>TRL-1,2,3 and AFB-1,2,3</w:t>
      </w:r>
      <w:r w:rsidR="005D76A9" w:rsidRPr="00F2726C">
        <w:rPr>
          <w:rFonts w:asciiTheme="majorHAnsi" w:hAnsiTheme="majorHAnsi"/>
        </w:rPr>
        <w:t xml:space="preserve"> were sequenced, all base positions were of good quality (Phred score &gt;20).</w:t>
      </w:r>
    </w:p>
    <w:p w:rsidR="00790140" w:rsidRDefault="00790140" w:rsidP="004A5AF8">
      <w:pPr>
        <w:pStyle w:val="NoSpacing"/>
      </w:pPr>
    </w:p>
    <w:p w:rsidR="00326987" w:rsidRPr="00F2726C" w:rsidRDefault="00326987" w:rsidP="00F2726C"/>
    <w:sectPr w:rsidR="00326987" w:rsidRPr="00F2726C" w:rsidSect="00FE0A75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62E5A"/>
    <w:multiLevelType w:val="hybridMultilevel"/>
    <w:tmpl w:val="3E743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F8"/>
    <w:rsid w:val="00002E21"/>
    <w:rsid w:val="00014E85"/>
    <w:rsid w:val="000333E1"/>
    <w:rsid w:val="00074181"/>
    <w:rsid w:val="00082549"/>
    <w:rsid w:val="000A46A5"/>
    <w:rsid w:val="000D54A4"/>
    <w:rsid w:val="001123B7"/>
    <w:rsid w:val="001150C6"/>
    <w:rsid w:val="001306D4"/>
    <w:rsid w:val="00135C6F"/>
    <w:rsid w:val="0014544D"/>
    <w:rsid w:val="00166390"/>
    <w:rsid w:val="0017593A"/>
    <w:rsid w:val="00245017"/>
    <w:rsid w:val="00260539"/>
    <w:rsid w:val="002629AE"/>
    <w:rsid w:val="00270522"/>
    <w:rsid w:val="00292BB7"/>
    <w:rsid w:val="002A7083"/>
    <w:rsid w:val="002C2DC9"/>
    <w:rsid w:val="002F52C9"/>
    <w:rsid w:val="002F6F59"/>
    <w:rsid w:val="00312353"/>
    <w:rsid w:val="003146E6"/>
    <w:rsid w:val="00325769"/>
    <w:rsid w:val="00326987"/>
    <w:rsid w:val="003456F9"/>
    <w:rsid w:val="00370968"/>
    <w:rsid w:val="003B3790"/>
    <w:rsid w:val="003D03A3"/>
    <w:rsid w:val="003F5D3D"/>
    <w:rsid w:val="004024BC"/>
    <w:rsid w:val="00427749"/>
    <w:rsid w:val="0046287D"/>
    <w:rsid w:val="00471B50"/>
    <w:rsid w:val="004741D3"/>
    <w:rsid w:val="00485BB4"/>
    <w:rsid w:val="00485FBA"/>
    <w:rsid w:val="004A017B"/>
    <w:rsid w:val="004A5AF8"/>
    <w:rsid w:val="004B16E4"/>
    <w:rsid w:val="004C55E1"/>
    <w:rsid w:val="004F3B9C"/>
    <w:rsid w:val="00505527"/>
    <w:rsid w:val="00505DF2"/>
    <w:rsid w:val="00522443"/>
    <w:rsid w:val="00556DE1"/>
    <w:rsid w:val="005663A1"/>
    <w:rsid w:val="00571A4E"/>
    <w:rsid w:val="005B6783"/>
    <w:rsid w:val="005D76A9"/>
    <w:rsid w:val="00607A12"/>
    <w:rsid w:val="00681919"/>
    <w:rsid w:val="00682D60"/>
    <w:rsid w:val="006B762D"/>
    <w:rsid w:val="006D155F"/>
    <w:rsid w:val="006F42D5"/>
    <w:rsid w:val="0070694A"/>
    <w:rsid w:val="007327D5"/>
    <w:rsid w:val="00753F9B"/>
    <w:rsid w:val="00763208"/>
    <w:rsid w:val="00790140"/>
    <w:rsid w:val="00791CC6"/>
    <w:rsid w:val="007C00D3"/>
    <w:rsid w:val="007C40BD"/>
    <w:rsid w:val="007D1297"/>
    <w:rsid w:val="00804F39"/>
    <w:rsid w:val="008D516D"/>
    <w:rsid w:val="008E7FA9"/>
    <w:rsid w:val="008F6B6B"/>
    <w:rsid w:val="00926D7D"/>
    <w:rsid w:val="00986102"/>
    <w:rsid w:val="00991400"/>
    <w:rsid w:val="009A6242"/>
    <w:rsid w:val="009B3290"/>
    <w:rsid w:val="009B46C9"/>
    <w:rsid w:val="009B6971"/>
    <w:rsid w:val="009D2430"/>
    <w:rsid w:val="009E6C3D"/>
    <w:rsid w:val="00A051E7"/>
    <w:rsid w:val="00A6133C"/>
    <w:rsid w:val="00A635D2"/>
    <w:rsid w:val="00A63A33"/>
    <w:rsid w:val="00A85EC9"/>
    <w:rsid w:val="00A90FDE"/>
    <w:rsid w:val="00AB18E9"/>
    <w:rsid w:val="00AB40B7"/>
    <w:rsid w:val="00AB49E9"/>
    <w:rsid w:val="00AB7F82"/>
    <w:rsid w:val="00AC1B01"/>
    <w:rsid w:val="00AC6508"/>
    <w:rsid w:val="00AD2998"/>
    <w:rsid w:val="00AD6CE3"/>
    <w:rsid w:val="00AE0339"/>
    <w:rsid w:val="00AF5D7B"/>
    <w:rsid w:val="00B36531"/>
    <w:rsid w:val="00B50615"/>
    <w:rsid w:val="00B63EF9"/>
    <w:rsid w:val="00B6577F"/>
    <w:rsid w:val="00B72502"/>
    <w:rsid w:val="00BB6322"/>
    <w:rsid w:val="00BD64FD"/>
    <w:rsid w:val="00BE6901"/>
    <w:rsid w:val="00C00F5E"/>
    <w:rsid w:val="00C4015E"/>
    <w:rsid w:val="00C65576"/>
    <w:rsid w:val="00CA1A25"/>
    <w:rsid w:val="00CC42BD"/>
    <w:rsid w:val="00CD43C7"/>
    <w:rsid w:val="00CF42DD"/>
    <w:rsid w:val="00D02196"/>
    <w:rsid w:val="00D14392"/>
    <w:rsid w:val="00D31FEA"/>
    <w:rsid w:val="00D947B4"/>
    <w:rsid w:val="00D96D9A"/>
    <w:rsid w:val="00DA5B18"/>
    <w:rsid w:val="00DB6667"/>
    <w:rsid w:val="00DC03FF"/>
    <w:rsid w:val="00DD0AD4"/>
    <w:rsid w:val="00DE0667"/>
    <w:rsid w:val="00DF65B1"/>
    <w:rsid w:val="00E10B17"/>
    <w:rsid w:val="00E21009"/>
    <w:rsid w:val="00E30631"/>
    <w:rsid w:val="00E474DE"/>
    <w:rsid w:val="00E75570"/>
    <w:rsid w:val="00E933D4"/>
    <w:rsid w:val="00EB2430"/>
    <w:rsid w:val="00EC21C5"/>
    <w:rsid w:val="00F1549D"/>
    <w:rsid w:val="00F2726C"/>
    <w:rsid w:val="00F310FF"/>
    <w:rsid w:val="00F32C12"/>
    <w:rsid w:val="00F8220A"/>
    <w:rsid w:val="00FB551F"/>
    <w:rsid w:val="00FE0A75"/>
    <w:rsid w:val="00FE288E"/>
    <w:rsid w:val="00FE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A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A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5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5769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25769"/>
    <w:rPr>
      <w:rFonts w:ascii="Courier New" w:eastAsia="Times New Roman" w:hAnsi="Courier New" w:cs="Courier New"/>
      <w:sz w:val="20"/>
      <w:szCs w:val="20"/>
    </w:rPr>
  </w:style>
  <w:style w:type="character" w:customStyle="1" w:styleId="searchresultsdatabodygc">
    <w:name w:val="search_results_data_body_gc"/>
    <w:basedOn w:val="DefaultParagraphFont"/>
    <w:rsid w:val="00B72502"/>
  </w:style>
  <w:style w:type="character" w:styleId="Strong">
    <w:name w:val="Strong"/>
    <w:basedOn w:val="DefaultParagraphFont"/>
    <w:uiPriority w:val="22"/>
    <w:qFormat/>
    <w:rsid w:val="004741D3"/>
    <w:rPr>
      <w:b/>
      <w:bCs/>
    </w:rPr>
  </w:style>
  <w:style w:type="character" w:styleId="Hyperlink">
    <w:name w:val="Hyperlink"/>
    <w:basedOn w:val="DefaultParagraphFont"/>
    <w:uiPriority w:val="99"/>
    <w:unhideWhenUsed/>
    <w:rsid w:val="00DC03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40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A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A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5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5769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25769"/>
    <w:rPr>
      <w:rFonts w:ascii="Courier New" w:eastAsia="Times New Roman" w:hAnsi="Courier New" w:cs="Courier New"/>
      <w:sz w:val="20"/>
      <w:szCs w:val="20"/>
    </w:rPr>
  </w:style>
  <w:style w:type="character" w:customStyle="1" w:styleId="searchresultsdatabodygc">
    <w:name w:val="search_results_data_body_gc"/>
    <w:basedOn w:val="DefaultParagraphFont"/>
    <w:rsid w:val="00B72502"/>
  </w:style>
  <w:style w:type="character" w:styleId="Strong">
    <w:name w:val="Strong"/>
    <w:basedOn w:val="DefaultParagraphFont"/>
    <w:uiPriority w:val="22"/>
    <w:qFormat/>
    <w:rsid w:val="004741D3"/>
    <w:rPr>
      <w:b/>
      <w:bCs/>
    </w:rPr>
  </w:style>
  <w:style w:type="character" w:styleId="Hyperlink">
    <w:name w:val="Hyperlink"/>
    <w:basedOn w:val="DefaultParagraphFont"/>
    <w:uiPriority w:val="99"/>
    <w:unhideWhenUsed/>
    <w:rsid w:val="00DC03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40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184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9871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21815">
                          <w:marLeft w:val="0"/>
                          <w:marRight w:val="0"/>
                          <w:marTop w:val="12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93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8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36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9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605</Characters>
  <Application>Microsoft Office Word</Application>
  <DocSecurity>0</DocSecurity>
  <Lines>13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Figure S1</vt:lpstr>
    </vt:vector>
  </TitlesOfParts>
  <Company>NIEHS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Figure S1</dc:title>
  <dc:subject>Merrick BA_PloSOne 2013</dc:subject>
  <dc:creator>Merrick, Alex (NIH/NIEHS) [E]</dc:creator>
  <cp:lastModifiedBy>Xiaohua Gao</cp:lastModifiedBy>
  <cp:revision>6</cp:revision>
  <cp:lastPrinted>2012-09-11T17:37:00Z</cp:lastPrinted>
  <dcterms:created xsi:type="dcterms:W3CDTF">2013-03-21T14:14:00Z</dcterms:created>
  <dcterms:modified xsi:type="dcterms:W3CDTF">2017-02-15T16:13:00Z</dcterms:modified>
</cp:coreProperties>
</file>