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F" w:rsidRPr="00E75570" w:rsidRDefault="00E75570" w:rsidP="00DC03FF">
      <w:pPr>
        <w:pStyle w:val="NoSpacing"/>
        <w:rPr>
          <w:rFonts w:ascii="Arial" w:hAnsi="Arial" w:cs="Arial"/>
          <w:sz w:val="24"/>
          <w:szCs w:val="24"/>
        </w:rPr>
      </w:pPr>
      <w:r w:rsidRPr="00E75570">
        <w:rPr>
          <w:rFonts w:ascii="Arial" w:hAnsi="Arial" w:cs="Arial"/>
          <w:b/>
          <w:sz w:val="24"/>
          <w:szCs w:val="24"/>
        </w:rPr>
        <w:t>Figure S</w:t>
      </w:r>
      <w:r w:rsidR="0045179C">
        <w:rPr>
          <w:rFonts w:ascii="Arial" w:hAnsi="Arial" w:cs="Arial"/>
          <w:b/>
          <w:sz w:val="24"/>
          <w:szCs w:val="24"/>
        </w:rPr>
        <w:t>-</w:t>
      </w:r>
      <w:r w:rsidR="00DC03FF" w:rsidRPr="00E75570">
        <w:rPr>
          <w:rFonts w:ascii="Arial" w:hAnsi="Arial" w:cs="Arial"/>
          <w:b/>
          <w:sz w:val="24"/>
          <w:szCs w:val="24"/>
        </w:rPr>
        <w:t>10.</w:t>
      </w:r>
      <w:r w:rsidR="00DC03FF" w:rsidRPr="00E75570">
        <w:rPr>
          <w:rFonts w:ascii="Arial" w:hAnsi="Arial" w:cs="Arial"/>
          <w:sz w:val="24"/>
          <w:szCs w:val="24"/>
        </w:rPr>
        <w:t xml:space="preserve">   </w:t>
      </w:r>
      <w:r w:rsidR="00751384">
        <w:rPr>
          <w:rFonts w:ascii="Arial" w:hAnsi="Arial" w:cs="Arial"/>
          <w:bCs/>
          <w:sz w:val="24"/>
          <w:szCs w:val="24"/>
        </w:rPr>
        <w:t>Access to</w:t>
      </w:r>
      <w:r w:rsidR="00DC03FF" w:rsidRPr="00E75570">
        <w:rPr>
          <w:rFonts w:ascii="Arial" w:hAnsi="Arial" w:cs="Arial"/>
          <w:bCs/>
          <w:sz w:val="24"/>
          <w:szCs w:val="24"/>
        </w:rPr>
        <w:t xml:space="preserve"> microarray file</w:t>
      </w:r>
      <w:r w:rsidR="00751384">
        <w:rPr>
          <w:rFonts w:ascii="Arial" w:hAnsi="Arial" w:cs="Arial"/>
          <w:bCs/>
          <w:sz w:val="24"/>
          <w:szCs w:val="24"/>
        </w:rPr>
        <w:t xml:space="preserve">s </w:t>
      </w:r>
      <w:bookmarkStart w:id="0" w:name="_GoBack"/>
      <w:bookmarkEnd w:id="0"/>
      <w:r w:rsidR="00DC03FF" w:rsidRPr="00E75570">
        <w:rPr>
          <w:rFonts w:ascii="Arial" w:hAnsi="Arial" w:cs="Arial"/>
          <w:bCs/>
          <w:sz w:val="24"/>
          <w:szCs w:val="24"/>
        </w:rPr>
        <w:t>in the CEBS database.</w:t>
      </w:r>
    </w:p>
    <w:p w:rsidR="00DC03FF" w:rsidRDefault="00DC03FF" w:rsidP="00B50615">
      <w:pPr>
        <w:pStyle w:val="NoSpacing"/>
      </w:pPr>
    </w:p>
    <w:p w:rsidR="00E10B17" w:rsidRPr="00E75570" w:rsidRDefault="00E10B17" w:rsidP="00B50615">
      <w:pPr>
        <w:pStyle w:val="NoSpacing"/>
        <w:rPr>
          <w:rFonts w:asciiTheme="majorHAnsi" w:hAnsiTheme="majorHAnsi"/>
        </w:rPr>
      </w:pPr>
      <w:r w:rsidRPr="00E75570">
        <w:rPr>
          <w:rFonts w:asciiTheme="majorHAnsi" w:hAnsiTheme="majorHAnsi"/>
        </w:rPr>
        <w:t>Raw data files can be viewed at the FTP site (below) within the CEBS database</w:t>
      </w:r>
      <w:r w:rsidR="00312353" w:rsidRPr="00E75570">
        <w:rPr>
          <w:rFonts w:asciiTheme="majorHAnsi" w:hAnsiTheme="majorHAnsi"/>
        </w:rPr>
        <w:t xml:space="preserve"> by searching the list using the Hyb Name in the table below</w:t>
      </w:r>
      <w:r w:rsidRPr="00E75570">
        <w:rPr>
          <w:rFonts w:asciiTheme="majorHAnsi" w:hAnsiTheme="majorHAnsi"/>
        </w:rPr>
        <w:t>:</w:t>
      </w:r>
    </w:p>
    <w:p w:rsidR="00E10B17" w:rsidRPr="00E75570" w:rsidRDefault="00751384" w:rsidP="00B50615">
      <w:pPr>
        <w:pStyle w:val="NoSpacing"/>
        <w:rPr>
          <w:rFonts w:asciiTheme="majorHAnsi" w:hAnsiTheme="majorHAnsi"/>
        </w:rPr>
      </w:pPr>
      <w:hyperlink r:id="rId6" w:history="1">
        <w:r w:rsidR="00E10B17" w:rsidRPr="00E75570">
          <w:rPr>
            <w:rStyle w:val="Hyperlink"/>
            <w:rFonts w:asciiTheme="majorHAnsi" w:hAnsiTheme="majorHAnsi"/>
          </w:rPr>
          <w:t>ftp://157.98.192.110/ntp-cebs/individualstudy/002-00100-0001-000-4/NTP009-Hepatocellular_CarcNon-CarcTox/RawFiles/</w:t>
        </w:r>
      </w:hyperlink>
    </w:p>
    <w:p w:rsidR="00E10B17" w:rsidRDefault="00E10B17" w:rsidP="00B50615">
      <w:pPr>
        <w:pStyle w:val="NoSpacing"/>
      </w:pPr>
    </w:p>
    <w:p w:rsidR="00312353" w:rsidRDefault="00312353" w:rsidP="0031235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Sample RNASeq Identifier </w:t>
      </w:r>
    </w:p>
    <w:p w:rsidR="00312353" w:rsidRPr="00326987" w:rsidRDefault="00312353" w:rsidP="00312353">
      <w:pPr>
        <w:pStyle w:val="NoSpacing"/>
        <w:rPr>
          <w:sz w:val="18"/>
          <w:szCs w:val="18"/>
        </w:rPr>
      </w:pPr>
      <w:r w:rsidRPr="00312353">
        <w:rPr>
          <w:sz w:val="18"/>
          <w:szCs w:val="18"/>
          <w:u w:val="single"/>
        </w:rPr>
        <w:t>from Table 1.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2353">
        <w:rPr>
          <w:sz w:val="18"/>
          <w:szCs w:val="18"/>
          <w:u w:val="single"/>
        </w:rPr>
        <w:t>Treatment</w:t>
      </w:r>
      <w:r w:rsidRPr="00326987">
        <w:rPr>
          <w:sz w:val="18"/>
          <w:szCs w:val="18"/>
        </w:rPr>
        <w:tab/>
      </w:r>
      <w:r w:rsidRPr="00326987">
        <w:rPr>
          <w:sz w:val="18"/>
          <w:szCs w:val="18"/>
        </w:rPr>
        <w:tab/>
      </w:r>
      <w:r w:rsidRPr="00326987">
        <w:rPr>
          <w:sz w:val="18"/>
          <w:szCs w:val="18"/>
        </w:rPr>
        <w:tab/>
      </w:r>
      <w:r w:rsidRPr="00326987">
        <w:rPr>
          <w:sz w:val="18"/>
          <w:szCs w:val="18"/>
        </w:rPr>
        <w:tab/>
      </w:r>
      <w:r>
        <w:rPr>
          <w:sz w:val="18"/>
          <w:szCs w:val="18"/>
          <w:u w:val="single"/>
        </w:rPr>
        <w:t>Hyb Name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Control 0ppm 91-day Rat 13</w:t>
      </w:r>
      <w:r w:rsidRPr="0032698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US23502387_251487910428_S01_GE1-v5_91_0806_1_4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Control 0ppm 91-day Rat 14</w:t>
      </w:r>
      <w:r w:rsidRPr="0032698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US23502387_251487910645_S01_GE1-v5_91_0806_1_1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Control 0ppm 91-day Rat 15</w:t>
      </w:r>
      <w:r w:rsidRPr="0032698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US23502387_251487910645_S01_GE1-v5_91_0806_1_2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Control 0ppm 91-day Rat 17</w:t>
      </w:r>
      <w:r w:rsidRPr="0032698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US23502387_251487910645_S01_GE1-v5_91_0806_1_4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Aflatoxin B1 1ppm 91-day </w:t>
      </w:r>
      <w:r w:rsidRPr="00326987">
        <w:rPr>
          <w:sz w:val="18"/>
          <w:szCs w:val="18"/>
        </w:rPr>
        <w:t xml:space="preserve">Rat </w:t>
      </w:r>
      <w:r>
        <w:rPr>
          <w:sz w:val="18"/>
          <w:szCs w:val="18"/>
        </w:rPr>
        <w:t>1</w:t>
      </w:r>
      <w:r w:rsidRPr="00326987">
        <w:rPr>
          <w:sz w:val="18"/>
          <w:szCs w:val="18"/>
        </w:rPr>
        <w:t>13</w:t>
      </w:r>
      <w:r w:rsidRPr="00326987">
        <w:rPr>
          <w:sz w:val="18"/>
          <w:szCs w:val="18"/>
        </w:rPr>
        <w:tab/>
        <w:t>US23502387_</w:t>
      </w:r>
      <w:r>
        <w:rPr>
          <w:sz w:val="18"/>
          <w:szCs w:val="18"/>
        </w:rPr>
        <w:t>251487910646</w:t>
      </w:r>
      <w:r w:rsidRPr="00326987">
        <w:rPr>
          <w:sz w:val="18"/>
          <w:szCs w:val="18"/>
        </w:rPr>
        <w:t>_S01_GE1-v5_</w:t>
      </w:r>
      <w:r>
        <w:rPr>
          <w:sz w:val="18"/>
          <w:szCs w:val="18"/>
        </w:rPr>
        <w:t>91_0806_1_2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Aflatoxin B1 1ppm 91-day </w:t>
      </w:r>
      <w:r w:rsidRPr="00326987">
        <w:rPr>
          <w:sz w:val="18"/>
          <w:szCs w:val="18"/>
        </w:rPr>
        <w:t xml:space="preserve">Rat </w:t>
      </w:r>
      <w:r>
        <w:rPr>
          <w:sz w:val="18"/>
          <w:szCs w:val="18"/>
        </w:rPr>
        <w:t>114</w:t>
      </w:r>
      <w:r w:rsidRPr="00326987">
        <w:rPr>
          <w:sz w:val="18"/>
          <w:szCs w:val="18"/>
        </w:rPr>
        <w:tab/>
        <w:t>US23502387_</w:t>
      </w:r>
      <w:r>
        <w:rPr>
          <w:sz w:val="18"/>
          <w:szCs w:val="18"/>
        </w:rPr>
        <w:t>251487910491</w:t>
      </w:r>
      <w:r w:rsidRPr="00326987">
        <w:rPr>
          <w:sz w:val="18"/>
          <w:szCs w:val="18"/>
        </w:rPr>
        <w:t>_S01_GE1-v5_</w:t>
      </w:r>
      <w:r>
        <w:rPr>
          <w:sz w:val="18"/>
          <w:szCs w:val="18"/>
        </w:rPr>
        <w:t>91_0806_1_3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Aflatoxin B1 1ppm 91-day </w:t>
      </w:r>
      <w:r w:rsidRPr="00326987">
        <w:rPr>
          <w:sz w:val="18"/>
          <w:szCs w:val="18"/>
        </w:rPr>
        <w:t xml:space="preserve">Rat </w:t>
      </w:r>
      <w:r>
        <w:rPr>
          <w:sz w:val="18"/>
          <w:szCs w:val="18"/>
        </w:rPr>
        <w:t>115</w:t>
      </w:r>
      <w:r>
        <w:rPr>
          <w:sz w:val="18"/>
          <w:szCs w:val="18"/>
        </w:rPr>
        <w:tab/>
      </w:r>
      <w:r w:rsidRPr="00326987">
        <w:rPr>
          <w:sz w:val="18"/>
          <w:szCs w:val="18"/>
        </w:rPr>
        <w:t>US23502387_</w:t>
      </w:r>
      <w:r>
        <w:rPr>
          <w:sz w:val="18"/>
          <w:szCs w:val="18"/>
        </w:rPr>
        <w:t>251487910646</w:t>
      </w:r>
      <w:r w:rsidRPr="00326987">
        <w:rPr>
          <w:sz w:val="18"/>
          <w:szCs w:val="18"/>
        </w:rPr>
        <w:t>_S01_GE1-v5_</w:t>
      </w:r>
      <w:r>
        <w:rPr>
          <w:sz w:val="18"/>
          <w:szCs w:val="18"/>
        </w:rPr>
        <w:t>91_0806_1_4</w:t>
      </w:r>
    </w:p>
    <w:p w:rsidR="00312353" w:rsidRPr="00326987" w:rsidRDefault="00312353" w:rsidP="00312353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Aflatoxin B1 1ppm 91-day </w:t>
      </w:r>
      <w:r w:rsidRPr="00326987">
        <w:rPr>
          <w:sz w:val="18"/>
          <w:szCs w:val="18"/>
        </w:rPr>
        <w:t xml:space="preserve">Rat </w:t>
      </w:r>
      <w:r>
        <w:rPr>
          <w:sz w:val="18"/>
          <w:szCs w:val="18"/>
        </w:rPr>
        <w:t>117</w:t>
      </w:r>
      <w:r w:rsidRPr="00326987">
        <w:rPr>
          <w:sz w:val="18"/>
          <w:szCs w:val="18"/>
        </w:rPr>
        <w:tab/>
        <w:t>US23502387_</w:t>
      </w:r>
      <w:r>
        <w:rPr>
          <w:sz w:val="18"/>
          <w:szCs w:val="18"/>
        </w:rPr>
        <w:t>251487910492</w:t>
      </w:r>
      <w:r w:rsidRPr="00326987">
        <w:rPr>
          <w:sz w:val="18"/>
          <w:szCs w:val="18"/>
        </w:rPr>
        <w:t>_S01_GE1-v5_</w:t>
      </w:r>
      <w:r>
        <w:rPr>
          <w:sz w:val="18"/>
          <w:szCs w:val="18"/>
        </w:rPr>
        <w:t xml:space="preserve">91_0806_1_1 </w:t>
      </w:r>
    </w:p>
    <w:p w:rsidR="00312353" w:rsidRDefault="00312353" w:rsidP="00B50615">
      <w:pPr>
        <w:pStyle w:val="NoSpacing"/>
      </w:pPr>
    </w:p>
    <w:p w:rsidR="00312353" w:rsidRPr="00DD0AD4" w:rsidRDefault="00DD0AD4" w:rsidP="00B50615">
      <w:pPr>
        <w:pStyle w:val="NoSpacing"/>
        <w:rPr>
          <w:color w:val="969696"/>
        </w:rPr>
      </w:pPr>
      <w:r w:rsidRPr="00DD0AD4">
        <w:rPr>
          <w:noProof/>
          <w:color w:val="9696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98190" wp14:editId="066C302E">
                <wp:simplePos x="0" y="0"/>
                <wp:positionH relativeFrom="column">
                  <wp:posOffset>-10491</wp:posOffset>
                </wp:positionH>
                <wp:positionV relativeFrom="paragraph">
                  <wp:posOffset>76200</wp:posOffset>
                </wp:positionV>
                <wp:extent cx="5931535" cy="0"/>
                <wp:effectExtent l="0" t="0" r="120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6pt" to="46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" strokeweight="1.5pt"/>
            </w:pict>
          </mc:Fallback>
        </mc:AlternateContent>
      </w:r>
      <w:r w:rsidRPr="00DD0AD4">
        <w:rPr>
          <w:noProof/>
          <w:color w:val="9696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11765" wp14:editId="166B70DC">
                <wp:simplePos x="0" y="0"/>
                <wp:positionH relativeFrom="column">
                  <wp:posOffset>-7952</wp:posOffset>
                </wp:positionH>
                <wp:positionV relativeFrom="paragraph">
                  <wp:posOffset>39149</wp:posOffset>
                </wp:positionV>
                <wp:extent cx="5931673" cy="0"/>
                <wp:effectExtent l="0" t="0" r="120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1pt" to="46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" strokeweight="1.5pt"/>
            </w:pict>
          </mc:Fallback>
        </mc:AlternateContent>
      </w:r>
    </w:p>
    <w:p w:rsidR="007C40BD" w:rsidRPr="00E75570" w:rsidRDefault="00312353" w:rsidP="007C40BD">
      <w:pPr>
        <w:pStyle w:val="HTMLPreformatted"/>
        <w:rPr>
          <w:rFonts w:asciiTheme="majorHAnsi" w:hAnsiTheme="majorHAnsi"/>
          <w:sz w:val="22"/>
          <w:szCs w:val="22"/>
        </w:rPr>
      </w:pPr>
      <w:r w:rsidRPr="00E75570">
        <w:rPr>
          <w:rFonts w:asciiTheme="majorHAnsi" w:hAnsiTheme="majorHAnsi"/>
          <w:sz w:val="22"/>
          <w:szCs w:val="22"/>
        </w:rPr>
        <w:t>Additional sample data can be derived from the instructions below.</w:t>
      </w:r>
      <w:r w:rsidR="007C40BD" w:rsidRPr="00E75570">
        <w:rPr>
          <w:rFonts w:asciiTheme="majorHAnsi" w:hAnsiTheme="majorHAnsi"/>
          <w:sz w:val="22"/>
          <w:szCs w:val="22"/>
        </w:rPr>
        <w:t xml:space="preserve">  You will be guided to the FTP Directory </w:t>
      </w:r>
      <w:hyperlink r:id="rId7" w:history="1">
        <w:r w:rsidR="007C40BD" w:rsidRPr="00E75570">
          <w:rPr>
            <w:rStyle w:val="Hyperlink"/>
            <w:rFonts w:asciiTheme="majorHAnsi" w:hAnsiTheme="majorHAnsi"/>
            <w:b/>
            <w:bCs/>
            <w:sz w:val="22"/>
            <w:szCs w:val="22"/>
          </w:rPr>
          <w:t>NTP009-Hepatocellular_CarcNon-CarcTox</w:t>
        </w:r>
      </w:hyperlink>
      <w:r w:rsidR="007C40BD" w:rsidRPr="00E75570">
        <w:rPr>
          <w:rFonts w:asciiTheme="majorHAnsi" w:hAnsiTheme="majorHAnsi"/>
          <w:sz w:val="22"/>
          <w:szCs w:val="22"/>
        </w:rPr>
        <w:t xml:space="preserve"> </w:t>
      </w:r>
      <w:r w:rsidR="008E7FA9" w:rsidRPr="00E75570">
        <w:rPr>
          <w:rFonts w:asciiTheme="majorHAnsi" w:hAnsiTheme="majorHAnsi"/>
          <w:sz w:val="22"/>
          <w:szCs w:val="22"/>
        </w:rPr>
        <w:t>at the URL</w:t>
      </w:r>
      <w:r w:rsidR="00DD0AD4" w:rsidRPr="00E75570">
        <w:rPr>
          <w:rFonts w:asciiTheme="majorHAnsi" w:hAnsiTheme="majorHAnsi"/>
          <w:sz w:val="22"/>
          <w:szCs w:val="22"/>
        </w:rPr>
        <w:t xml:space="preserve"> site, </w:t>
      </w:r>
      <w:hyperlink r:id="rId8" w:history="1">
        <w:r w:rsidR="00DD0AD4" w:rsidRPr="00E75570">
          <w:rPr>
            <w:rStyle w:val="Hyperlink"/>
            <w:rFonts w:asciiTheme="majorHAnsi" w:hAnsiTheme="majorHAnsi"/>
            <w:sz w:val="22"/>
            <w:szCs w:val="22"/>
          </w:rPr>
          <w:t>ftp://157.98.192.110/ntp-cebs/individualstudy/002-00100-0001-000-4/NTP009-Hepatocellular_CarcNon-CarcTox/</w:t>
        </w:r>
      </w:hyperlink>
      <w:r w:rsidR="00DD0AD4" w:rsidRPr="00E75570">
        <w:rPr>
          <w:rFonts w:asciiTheme="majorHAnsi" w:hAnsiTheme="majorHAnsi"/>
          <w:sz w:val="22"/>
          <w:szCs w:val="22"/>
        </w:rPr>
        <w:t xml:space="preserve"> that contains</w:t>
      </w:r>
      <w:r w:rsidR="007C40BD" w:rsidRPr="00E75570">
        <w:rPr>
          <w:rFonts w:asciiTheme="majorHAnsi" w:hAnsiTheme="majorHAnsi"/>
          <w:sz w:val="22"/>
          <w:szCs w:val="22"/>
        </w:rPr>
        <w:t xml:space="preserve"> a </w:t>
      </w:r>
      <w:r w:rsidR="00DD0AD4" w:rsidRPr="00E75570">
        <w:rPr>
          <w:rFonts w:asciiTheme="majorHAnsi" w:hAnsiTheme="majorHAnsi"/>
          <w:sz w:val="22"/>
          <w:szCs w:val="22"/>
        </w:rPr>
        <w:t>‘</w:t>
      </w:r>
      <w:r w:rsidR="007C40BD" w:rsidRPr="00E75570">
        <w:rPr>
          <w:rFonts w:asciiTheme="majorHAnsi" w:hAnsiTheme="majorHAnsi"/>
          <w:sz w:val="22"/>
          <w:szCs w:val="22"/>
        </w:rPr>
        <w:t>RawFiles</w:t>
      </w:r>
      <w:r w:rsidR="00DD0AD4" w:rsidRPr="00E75570">
        <w:rPr>
          <w:rFonts w:asciiTheme="majorHAnsi" w:hAnsiTheme="majorHAnsi"/>
          <w:sz w:val="22"/>
          <w:szCs w:val="22"/>
        </w:rPr>
        <w:t>’</w:t>
      </w:r>
      <w:r w:rsidR="007C40BD" w:rsidRPr="00E75570">
        <w:rPr>
          <w:rFonts w:asciiTheme="majorHAnsi" w:hAnsiTheme="majorHAnsi"/>
          <w:sz w:val="22"/>
          <w:szCs w:val="22"/>
        </w:rPr>
        <w:t xml:space="preserve"> folder </w:t>
      </w:r>
      <w:r w:rsidR="00DD0AD4" w:rsidRPr="00E75570">
        <w:rPr>
          <w:rFonts w:asciiTheme="majorHAnsi" w:hAnsiTheme="majorHAnsi"/>
          <w:sz w:val="22"/>
          <w:szCs w:val="22"/>
        </w:rPr>
        <w:t>containing the relevant</w:t>
      </w:r>
      <w:r w:rsidR="007C40BD" w:rsidRPr="00E75570">
        <w:rPr>
          <w:rFonts w:asciiTheme="majorHAnsi" w:hAnsiTheme="majorHAnsi"/>
          <w:sz w:val="22"/>
          <w:szCs w:val="22"/>
        </w:rPr>
        <w:t xml:space="preserve"> microarray data files</w:t>
      </w:r>
      <w:r w:rsidR="00DD0AD4" w:rsidRPr="00E75570">
        <w:rPr>
          <w:rFonts w:asciiTheme="majorHAnsi" w:hAnsiTheme="majorHAnsi"/>
          <w:sz w:val="22"/>
          <w:szCs w:val="22"/>
        </w:rPr>
        <w:t xml:space="preserve"> with the Hyb Name in the above Table.</w:t>
      </w:r>
      <w:r w:rsidR="007C40BD" w:rsidRPr="00E75570">
        <w:rPr>
          <w:rFonts w:asciiTheme="majorHAnsi" w:hAnsiTheme="majorHAnsi"/>
          <w:sz w:val="22"/>
          <w:szCs w:val="22"/>
        </w:rPr>
        <w:t xml:space="preserve"> </w:t>
      </w:r>
    </w:p>
    <w:p w:rsidR="00312353" w:rsidRPr="00E75570" w:rsidRDefault="00312353" w:rsidP="00B50615">
      <w:pPr>
        <w:pStyle w:val="NoSpacing"/>
        <w:rPr>
          <w:rFonts w:asciiTheme="majorHAnsi" w:hAnsiTheme="majorHAnsi"/>
        </w:rPr>
      </w:pPr>
    </w:p>
    <w:p w:rsidR="00DC03FF" w:rsidRPr="00E75570" w:rsidRDefault="00DC03FF" w:rsidP="00DC03FF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Go to the CEBS website at:</w:t>
      </w:r>
    </w:p>
    <w:p w:rsidR="00DC03FF" w:rsidRPr="00E75570" w:rsidRDefault="00751384" w:rsidP="00DC03FF">
      <w:pPr>
        <w:pStyle w:val="NoSpacing"/>
        <w:ind w:left="720"/>
        <w:rPr>
          <w:rFonts w:asciiTheme="majorHAnsi" w:hAnsiTheme="majorHAnsi"/>
        </w:rPr>
      </w:pPr>
      <w:hyperlink r:id="rId9" w:history="1">
        <w:r w:rsidR="00DC03FF" w:rsidRPr="00E75570">
          <w:rPr>
            <w:rStyle w:val="Hyperlink"/>
            <w:rFonts w:asciiTheme="majorHAnsi" w:hAnsiTheme="majorHAnsi"/>
          </w:rPr>
          <w:t>https://www.niehs.nih.gov/research/resources/databases/cebs/index.cfm</w:t>
        </w:r>
      </w:hyperlink>
    </w:p>
    <w:p w:rsidR="00DC03FF" w:rsidRDefault="00DC03FF" w:rsidP="00DC03FF">
      <w:pPr>
        <w:pStyle w:val="NoSpacing"/>
        <w:ind w:left="720"/>
      </w:pPr>
    </w:p>
    <w:p w:rsidR="00DC03FF" w:rsidRPr="00E75570" w:rsidRDefault="00DC03FF" w:rsidP="00DC03FF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Click on Open CEBS</w:t>
      </w:r>
      <w:r w:rsidR="005663A1" w:rsidRPr="00E75570">
        <w:rPr>
          <w:rFonts w:asciiTheme="majorHAnsi" w:hAnsiTheme="majorHAnsi"/>
        </w:rPr>
        <w:t xml:space="preserve"> </w:t>
      </w:r>
    </w:p>
    <w:p w:rsidR="005663A1" w:rsidRDefault="005663A1" w:rsidP="005663A1">
      <w:pPr>
        <w:pStyle w:val="NoSpacing"/>
        <w:ind w:left="720"/>
      </w:pPr>
      <w:r>
        <w:rPr>
          <w:noProof/>
        </w:rPr>
        <w:drawing>
          <wp:inline distT="0" distB="0" distL="0" distR="0" wp14:anchorId="0066978A" wp14:editId="7AD03869">
            <wp:extent cx="2161905" cy="3523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1" w:rsidRDefault="005663A1" w:rsidP="005663A1">
      <w:pPr>
        <w:pStyle w:val="NoSpacing"/>
        <w:ind w:left="720"/>
      </w:pPr>
    </w:p>
    <w:p w:rsidR="005663A1" w:rsidRPr="00E75570" w:rsidRDefault="005663A1" w:rsidP="005663A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Click on CEBS accession number</w:t>
      </w:r>
    </w:p>
    <w:p w:rsidR="005663A1" w:rsidRDefault="005663A1" w:rsidP="005663A1">
      <w:pPr>
        <w:pStyle w:val="NoSpacing"/>
        <w:ind w:left="720"/>
      </w:pPr>
      <w:r>
        <w:rPr>
          <w:noProof/>
        </w:rPr>
        <w:drawing>
          <wp:inline distT="0" distB="0" distL="0" distR="0" wp14:anchorId="4133F57A" wp14:editId="6AF88623">
            <wp:extent cx="4790477" cy="628571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1" w:rsidRDefault="005663A1" w:rsidP="005663A1">
      <w:pPr>
        <w:pStyle w:val="NoSpacing"/>
        <w:ind w:left="720"/>
      </w:pPr>
    </w:p>
    <w:p w:rsidR="005663A1" w:rsidRPr="00E75570" w:rsidRDefault="005663A1" w:rsidP="005663A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 xml:space="preserve">Enter the accession number: </w:t>
      </w:r>
      <w:r w:rsidRPr="00E75570">
        <w:rPr>
          <w:rFonts w:asciiTheme="majorHAnsi" w:hAnsiTheme="majorHAnsi" w:cs="Calibri"/>
        </w:rPr>
        <w:t>002-00100-0003-000-6; and click on Search to find the study folder.</w:t>
      </w:r>
    </w:p>
    <w:p w:rsidR="005663A1" w:rsidRDefault="005663A1" w:rsidP="005663A1">
      <w:pPr>
        <w:pStyle w:val="NoSpacing"/>
        <w:ind w:left="720"/>
      </w:pPr>
      <w:r>
        <w:rPr>
          <w:noProof/>
        </w:rPr>
        <w:drawing>
          <wp:inline distT="0" distB="0" distL="0" distR="0" wp14:anchorId="537187B8" wp14:editId="0A18FECE">
            <wp:extent cx="2323810" cy="838095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3810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1" w:rsidRDefault="005663A1" w:rsidP="005663A1">
      <w:pPr>
        <w:pStyle w:val="NoSpacing"/>
        <w:ind w:left="720"/>
      </w:pPr>
    </w:p>
    <w:p w:rsidR="005663A1" w:rsidRPr="00E75570" w:rsidRDefault="005663A1" w:rsidP="005663A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 xml:space="preserve">A small grey arrow at the left points to the study folder icon.  </w:t>
      </w:r>
      <w:r w:rsidRPr="00E75570">
        <w:rPr>
          <w:rFonts w:asciiTheme="majorHAnsi" w:hAnsiTheme="majorHAnsi"/>
          <w:u w:val="single"/>
        </w:rPr>
        <w:t>Click on the grey arrow</w:t>
      </w:r>
      <w:r w:rsidRPr="00E75570">
        <w:rPr>
          <w:rFonts w:asciiTheme="majorHAnsi" w:hAnsiTheme="majorHAnsi"/>
        </w:rPr>
        <w:t xml:space="preserve"> </w:t>
      </w:r>
      <w:r w:rsidR="00AB49E9" w:rsidRPr="00E75570">
        <w:rPr>
          <w:rFonts w:asciiTheme="majorHAnsi" w:hAnsiTheme="majorHAnsi"/>
        </w:rPr>
        <w:t xml:space="preserve"> (see below) </w:t>
      </w:r>
      <w:r w:rsidRPr="00E75570">
        <w:rPr>
          <w:rFonts w:asciiTheme="majorHAnsi" w:hAnsiTheme="majorHAnsi"/>
        </w:rPr>
        <w:t>so it points downward and reveals the desired data folder 002-00100-0003-000-6.</w:t>
      </w:r>
    </w:p>
    <w:p w:rsidR="005663A1" w:rsidRDefault="005663A1" w:rsidP="005663A1">
      <w:pPr>
        <w:pStyle w:val="NoSpacing"/>
        <w:ind w:left="720"/>
      </w:pPr>
      <w:r>
        <w:rPr>
          <w:noProof/>
        </w:rPr>
        <w:drawing>
          <wp:inline distT="0" distB="0" distL="0" distR="0" wp14:anchorId="52DB9D35" wp14:editId="4E2AE3AD">
            <wp:extent cx="5943600" cy="2184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1" w:rsidRDefault="005663A1" w:rsidP="005663A1">
      <w:pPr>
        <w:pStyle w:val="NoSpacing"/>
        <w:ind w:left="720"/>
      </w:pPr>
    </w:p>
    <w:p w:rsidR="005663A1" w:rsidRPr="00E75570" w:rsidRDefault="00AB49E9" w:rsidP="005663A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Click on the data folder labeled, ‘Toxicogenomic Evaluation of Rat Liver Carcinogens…’</w:t>
      </w:r>
    </w:p>
    <w:p w:rsidR="00AB49E9" w:rsidRDefault="00AB49E9" w:rsidP="00AB49E9">
      <w:pPr>
        <w:pStyle w:val="NoSpacing"/>
        <w:ind w:left="720"/>
      </w:pPr>
      <w:r>
        <w:rPr>
          <w:noProof/>
        </w:rPr>
        <w:lastRenderedPageBreak/>
        <w:drawing>
          <wp:inline distT="0" distB="0" distL="0" distR="0" wp14:anchorId="1D2761F9" wp14:editId="41835DE6">
            <wp:extent cx="5943600" cy="406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E9" w:rsidRDefault="00AB49E9" w:rsidP="00AB49E9">
      <w:pPr>
        <w:pStyle w:val="NoSpacing"/>
        <w:ind w:left="720"/>
      </w:pPr>
    </w:p>
    <w:p w:rsidR="00AB49E9" w:rsidRPr="00E75570" w:rsidRDefault="00AB49E9" w:rsidP="00AB49E9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Double click on the data fold icon, ‘Toxicogenomic Evaluation of Rat Liver Carcinogens…’ to reveal Characteristics of data folder page below.</w:t>
      </w:r>
    </w:p>
    <w:p w:rsidR="00AB49E9" w:rsidRDefault="00AB49E9" w:rsidP="00AB49E9">
      <w:pPr>
        <w:pStyle w:val="NoSpacing"/>
        <w:ind w:left="720"/>
      </w:pPr>
      <w:r>
        <w:rPr>
          <w:noProof/>
        </w:rPr>
        <w:drawing>
          <wp:inline distT="0" distB="0" distL="0" distR="0" wp14:anchorId="2B19559B" wp14:editId="05F5F65A">
            <wp:extent cx="3387255" cy="1715853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9850" cy="171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E9" w:rsidRDefault="00AB49E9" w:rsidP="00AB49E9">
      <w:pPr>
        <w:pStyle w:val="NoSpacing"/>
        <w:ind w:left="720"/>
      </w:pPr>
    </w:p>
    <w:p w:rsidR="00AB49E9" w:rsidRDefault="00AB49E9" w:rsidP="00DF65B1">
      <w:pPr>
        <w:pStyle w:val="NoSpacing"/>
      </w:pPr>
    </w:p>
    <w:p w:rsidR="00AB49E9" w:rsidRPr="00E75570" w:rsidRDefault="00AB49E9" w:rsidP="00AB49E9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Click on the ‘Data’ Tab to reveal Available data page below.</w:t>
      </w:r>
    </w:p>
    <w:p w:rsidR="00AB49E9" w:rsidRDefault="00AB49E9" w:rsidP="00AB49E9">
      <w:pPr>
        <w:pStyle w:val="NoSpacing"/>
        <w:ind w:left="720"/>
      </w:pPr>
      <w:r>
        <w:rPr>
          <w:noProof/>
        </w:rPr>
        <w:drawing>
          <wp:inline distT="0" distB="0" distL="0" distR="0" wp14:anchorId="71FD7985" wp14:editId="242BC8EC">
            <wp:extent cx="3975652" cy="1331254"/>
            <wp:effectExtent l="0" t="0" r="635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7271" cy="133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E9" w:rsidRDefault="00AB49E9" w:rsidP="00AB49E9">
      <w:pPr>
        <w:pStyle w:val="NoSpacing"/>
        <w:ind w:left="720"/>
      </w:pPr>
    </w:p>
    <w:p w:rsidR="00AB49E9" w:rsidRPr="00E75570" w:rsidRDefault="00AB49E9" w:rsidP="00AB49E9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Double click on ‘Microarray’ to reveal list of Agilent microarray data files below.</w:t>
      </w:r>
    </w:p>
    <w:p w:rsidR="00AB49E9" w:rsidRDefault="00485BB4" w:rsidP="00AB49E9">
      <w:pPr>
        <w:pStyle w:val="NoSpacing"/>
        <w:ind w:left="720"/>
      </w:pPr>
      <w:r>
        <w:rPr>
          <w:noProof/>
        </w:rPr>
        <w:drawing>
          <wp:inline distT="0" distB="0" distL="0" distR="0" wp14:anchorId="0F2CD191" wp14:editId="560F0CDE">
            <wp:extent cx="5653377" cy="1513607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7106" cy="15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BC" w:rsidRDefault="004024BC" w:rsidP="00AB49E9">
      <w:pPr>
        <w:pStyle w:val="NoSpacing"/>
        <w:ind w:left="720"/>
      </w:pPr>
    </w:p>
    <w:p w:rsidR="004024BC" w:rsidRPr="00E75570" w:rsidRDefault="008F6B6B" w:rsidP="008F6B6B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E75570">
        <w:rPr>
          <w:rFonts w:asciiTheme="majorHAnsi" w:hAnsiTheme="majorHAnsi"/>
        </w:rPr>
        <w:t>Scroll down to the files with the Subject Name and Hyb Name</w:t>
      </w:r>
      <w:r w:rsidR="00DF65B1" w:rsidRPr="00E75570">
        <w:rPr>
          <w:rFonts w:asciiTheme="majorHAnsi" w:hAnsiTheme="majorHAnsi"/>
        </w:rPr>
        <w:t xml:space="preserve"> and additional information on each sample.</w:t>
      </w:r>
    </w:p>
    <w:p w:rsidR="00AD2998" w:rsidRDefault="00AD2998" w:rsidP="00E10B1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Sample </w:t>
      </w:r>
      <w:r w:rsidR="00E10B17">
        <w:rPr>
          <w:sz w:val="18"/>
          <w:szCs w:val="18"/>
        </w:rPr>
        <w:t>RNASeq Identifier</w:t>
      </w:r>
      <w:r>
        <w:rPr>
          <w:sz w:val="18"/>
          <w:szCs w:val="18"/>
        </w:rPr>
        <w:t xml:space="preserve"> </w:t>
      </w:r>
    </w:p>
    <w:p w:rsidR="008F6B6B" w:rsidRPr="00326987" w:rsidRDefault="00AD2998" w:rsidP="00E10B17">
      <w:pPr>
        <w:pStyle w:val="NoSpacing"/>
        <w:rPr>
          <w:sz w:val="18"/>
          <w:szCs w:val="18"/>
        </w:rPr>
      </w:pPr>
      <w:r w:rsidRPr="00312353">
        <w:rPr>
          <w:sz w:val="18"/>
          <w:szCs w:val="18"/>
          <w:u w:val="single"/>
        </w:rPr>
        <w:t>from Table 1.</w:t>
      </w:r>
      <w:r w:rsidR="00E10B1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0B17" w:rsidRPr="00312353">
        <w:rPr>
          <w:sz w:val="18"/>
          <w:szCs w:val="18"/>
          <w:u w:val="single"/>
        </w:rPr>
        <w:t>Treatment</w:t>
      </w:r>
      <w:r w:rsidR="008F6B6B" w:rsidRPr="0032698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ab/>
      </w:r>
      <w:r w:rsidR="008F6B6B" w:rsidRPr="00312353">
        <w:rPr>
          <w:sz w:val="18"/>
          <w:szCs w:val="18"/>
          <w:u w:val="single"/>
        </w:rPr>
        <w:t>Hyb Name</w:t>
      </w:r>
    </w:p>
    <w:p w:rsidR="008F6B6B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Control 0ppm 91-day Rat 13</w:t>
      </w:r>
      <w:r w:rsidR="008F6B6B" w:rsidRPr="00326987">
        <w:rPr>
          <w:sz w:val="18"/>
          <w:szCs w:val="18"/>
        </w:rPr>
        <w:tab/>
      </w:r>
      <w:r w:rsidR="00E10B1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US23502387_251487910428_S01_GE1-v5_91_0806_1_4</w:t>
      </w:r>
    </w:p>
    <w:p w:rsidR="008F6B6B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Control 0ppm 91-day Rat 14</w:t>
      </w:r>
      <w:r w:rsidR="008F6B6B" w:rsidRPr="00326987">
        <w:rPr>
          <w:sz w:val="18"/>
          <w:szCs w:val="18"/>
        </w:rPr>
        <w:tab/>
      </w:r>
      <w:r w:rsidR="00E10B1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US23502387_251487910645_S01_GE1-v5_91_0806_1_1</w:t>
      </w:r>
    </w:p>
    <w:p w:rsidR="008F6B6B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Control 0ppm 91-day Rat 15</w:t>
      </w:r>
      <w:r w:rsidR="008F6B6B" w:rsidRPr="00326987">
        <w:rPr>
          <w:sz w:val="18"/>
          <w:szCs w:val="18"/>
        </w:rPr>
        <w:tab/>
      </w:r>
      <w:r w:rsidR="00E10B1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US23502387_251487910645_S01_GE1-v5_91_0806_1_2</w:t>
      </w:r>
    </w:p>
    <w:p w:rsidR="008F6B6B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CTRL_3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Control 0ppm 91-day Rat 17</w:t>
      </w:r>
      <w:r w:rsidR="008F6B6B" w:rsidRPr="00326987">
        <w:rPr>
          <w:sz w:val="18"/>
          <w:szCs w:val="18"/>
        </w:rPr>
        <w:tab/>
      </w:r>
      <w:r w:rsidR="00E10B17">
        <w:rPr>
          <w:sz w:val="18"/>
          <w:szCs w:val="18"/>
        </w:rPr>
        <w:tab/>
      </w:r>
      <w:r w:rsidR="008F6B6B" w:rsidRPr="00326987">
        <w:rPr>
          <w:sz w:val="18"/>
          <w:szCs w:val="18"/>
        </w:rPr>
        <w:t>US23502387_251487910645_S01_GE1-v5_91_0806_1_4</w:t>
      </w:r>
    </w:p>
    <w:p w:rsidR="00326987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6987">
        <w:rPr>
          <w:sz w:val="18"/>
          <w:szCs w:val="18"/>
        </w:rPr>
        <w:t xml:space="preserve">Aflatoxin B1 1ppm 91-day </w:t>
      </w:r>
      <w:r w:rsidR="00326987" w:rsidRPr="00326987">
        <w:rPr>
          <w:sz w:val="18"/>
          <w:szCs w:val="18"/>
        </w:rPr>
        <w:t xml:space="preserve">Rat </w:t>
      </w:r>
      <w:r w:rsidR="00326987">
        <w:rPr>
          <w:sz w:val="18"/>
          <w:szCs w:val="18"/>
        </w:rPr>
        <w:t>1</w:t>
      </w:r>
      <w:r w:rsidR="00326987" w:rsidRPr="00326987">
        <w:rPr>
          <w:sz w:val="18"/>
          <w:szCs w:val="18"/>
        </w:rPr>
        <w:t>13</w:t>
      </w:r>
      <w:r w:rsidR="00326987" w:rsidRPr="00326987">
        <w:rPr>
          <w:sz w:val="18"/>
          <w:szCs w:val="18"/>
        </w:rPr>
        <w:tab/>
        <w:t>US23502387_</w:t>
      </w:r>
      <w:r w:rsidR="00326987">
        <w:rPr>
          <w:sz w:val="18"/>
          <w:szCs w:val="18"/>
        </w:rPr>
        <w:t>251487910646</w:t>
      </w:r>
      <w:r w:rsidR="00326987" w:rsidRPr="00326987">
        <w:rPr>
          <w:sz w:val="18"/>
          <w:szCs w:val="18"/>
        </w:rPr>
        <w:t>_S01_GE1-v5_</w:t>
      </w:r>
      <w:r w:rsidR="00326987">
        <w:rPr>
          <w:sz w:val="18"/>
          <w:szCs w:val="18"/>
        </w:rPr>
        <w:t>91_0806_1_2</w:t>
      </w:r>
    </w:p>
    <w:p w:rsidR="00326987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6987">
        <w:rPr>
          <w:sz w:val="18"/>
          <w:szCs w:val="18"/>
        </w:rPr>
        <w:t xml:space="preserve">Aflatoxin B1 1ppm 91-day </w:t>
      </w:r>
      <w:r w:rsidR="00326987" w:rsidRPr="00326987">
        <w:rPr>
          <w:sz w:val="18"/>
          <w:szCs w:val="18"/>
        </w:rPr>
        <w:t xml:space="preserve">Rat </w:t>
      </w:r>
      <w:r w:rsidR="00326987">
        <w:rPr>
          <w:sz w:val="18"/>
          <w:szCs w:val="18"/>
        </w:rPr>
        <w:t>114</w:t>
      </w:r>
      <w:r w:rsidR="00326987" w:rsidRPr="00326987">
        <w:rPr>
          <w:sz w:val="18"/>
          <w:szCs w:val="18"/>
        </w:rPr>
        <w:tab/>
        <w:t>US23502387_</w:t>
      </w:r>
      <w:r w:rsidR="00326987">
        <w:rPr>
          <w:sz w:val="18"/>
          <w:szCs w:val="18"/>
        </w:rPr>
        <w:t>251487910491</w:t>
      </w:r>
      <w:r w:rsidR="00326987" w:rsidRPr="00326987">
        <w:rPr>
          <w:sz w:val="18"/>
          <w:szCs w:val="18"/>
        </w:rPr>
        <w:t>_S01_GE1-v5_</w:t>
      </w:r>
      <w:r w:rsidR="00326987">
        <w:rPr>
          <w:sz w:val="18"/>
          <w:szCs w:val="18"/>
        </w:rPr>
        <w:t>91_0806_1_3</w:t>
      </w:r>
    </w:p>
    <w:p w:rsidR="00326987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6987">
        <w:rPr>
          <w:sz w:val="18"/>
          <w:szCs w:val="18"/>
        </w:rPr>
        <w:t xml:space="preserve">Aflatoxin B1 1ppm 91-day </w:t>
      </w:r>
      <w:r w:rsidR="00326987" w:rsidRPr="00326987">
        <w:rPr>
          <w:sz w:val="18"/>
          <w:szCs w:val="18"/>
        </w:rPr>
        <w:t xml:space="preserve">Rat </w:t>
      </w:r>
      <w:r w:rsidR="00326987">
        <w:rPr>
          <w:sz w:val="18"/>
          <w:szCs w:val="18"/>
        </w:rPr>
        <w:t>115</w:t>
      </w:r>
      <w:r w:rsidR="00326987">
        <w:rPr>
          <w:sz w:val="18"/>
          <w:szCs w:val="18"/>
        </w:rPr>
        <w:tab/>
      </w:r>
      <w:r w:rsidR="00326987" w:rsidRPr="00326987">
        <w:rPr>
          <w:sz w:val="18"/>
          <w:szCs w:val="18"/>
        </w:rPr>
        <w:t>US23502387_</w:t>
      </w:r>
      <w:r w:rsidR="00326987">
        <w:rPr>
          <w:sz w:val="18"/>
          <w:szCs w:val="18"/>
        </w:rPr>
        <w:t>251487910646</w:t>
      </w:r>
      <w:r w:rsidR="00326987" w:rsidRPr="00326987">
        <w:rPr>
          <w:sz w:val="18"/>
          <w:szCs w:val="18"/>
        </w:rPr>
        <w:t>_S01_GE1-v5_</w:t>
      </w:r>
      <w:r w:rsidR="00326987">
        <w:rPr>
          <w:sz w:val="18"/>
          <w:szCs w:val="18"/>
        </w:rPr>
        <w:t>91_0806_1_4</w:t>
      </w:r>
    </w:p>
    <w:p w:rsidR="00326987" w:rsidRPr="00326987" w:rsidRDefault="00AD2998" w:rsidP="00AD2998">
      <w:pPr>
        <w:pStyle w:val="NoSpacing"/>
        <w:ind w:right="-360"/>
        <w:rPr>
          <w:sz w:val="18"/>
          <w:szCs w:val="18"/>
        </w:rPr>
      </w:pPr>
      <w:r>
        <w:rPr>
          <w:sz w:val="18"/>
          <w:szCs w:val="18"/>
        </w:rPr>
        <w:t>AFB1_3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6987">
        <w:rPr>
          <w:sz w:val="18"/>
          <w:szCs w:val="18"/>
        </w:rPr>
        <w:t xml:space="preserve">Aflatoxin B1 1ppm 91-day </w:t>
      </w:r>
      <w:r w:rsidR="00326987" w:rsidRPr="00326987">
        <w:rPr>
          <w:sz w:val="18"/>
          <w:szCs w:val="18"/>
        </w:rPr>
        <w:t xml:space="preserve">Rat </w:t>
      </w:r>
      <w:r w:rsidR="00326987">
        <w:rPr>
          <w:sz w:val="18"/>
          <w:szCs w:val="18"/>
        </w:rPr>
        <w:t>117</w:t>
      </w:r>
      <w:r w:rsidR="00326987" w:rsidRPr="00326987">
        <w:rPr>
          <w:sz w:val="18"/>
          <w:szCs w:val="18"/>
        </w:rPr>
        <w:tab/>
        <w:t>US23502387_</w:t>
      </w:r>
      <w:r w:rsidR="00326987">
        <w:rPr>
          <w:sz w:val="18"/>
          <w:szCs w:val="18"/>
        </w:rPr>
        <w:t>251487910492</w:t>
      </w:r>
      <w:r w:rsidR="00326987" w:rsidRPr="00326987">
        <w:rPr>
          <w:sz w:val="18"/>
          <w:szCs w:val="18"/>
        </w:rPr>
        <w:t>_S01_GE1-v5_</w:t>
      </w:r>
      <w:r w:rsidR="007C00D3">
        <w:rPr>
          <w:sz w:val="18"/>
          <w:szCs w:val="18"/>
        </w:rPr>
        <w:t>91_0806_1_1</w:t>
      </w:r>
      <w:r w:rsidR="00326987">
        <w:rPr>
          <w:sz w:val="18"/>
          <w:szCs w:val="18"/>
        </w:rPr>
        <w:t xml:space="preserve"> </w:t>
      </w:r>
    </w:p>
    <w:sectPr w:rsidR="00326987" w:rsidRPr="00326987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F52C9"/>
    <w:rsid w:val="002F6F59"/>
    <w:rsid w:val="00312353"/>
    <w:rsid w:val="003146E6"/>
    <w:rsid w:val="00320357"/>
    <w:rsid w:val="00325769"/>
    <w:rsid w:val="00326987"/>
    <w:rsid w:val="003456F9"/>
    <w:rsid w:val="00370968"/>
    <w:rsid w:val="003B3790"/>
    <w:rsid w:val="003D03A3"/>
    <w:rsid w:val="003D0616"/>
    <w:rsid w:val="003F5D3D"/>
    <w:rsid w:val="004024BC"/>
    <w:rsid w:val="00427749"/>
    <w:rsid w:val="0045179C"/>
    <w:rsid w:val="0046287D"/>
    <w:rsid w:val="00471B50"/>
    <w:rsid w:val="004738C3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9576C"/>
    <w:rsid w:val="006B762D"/>
    <w:rsid w:val="006D155F"/>
    <w:rsid w:val="006F42D5"/>
    <w:rsid w:val="0070694A"/>
    <w:rsid w:val="007327D5"/>
    <w:rsid w:val="00751384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F19F4"/>
    <w:rsid w:val="00AF5D7B"/>
    <w:rsid w:val="00B11CC0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839C4"/>
    <w:rsid w:val="00D947B4"/>
    <w:rsid w:val="00D96D9A"/>
    <w:rsid w:val="00DA5B18"/>
    <w:rsid w:val="00DA7746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310FF"/>
    <w:rsid w:val="00F32C12"/>
    <w:rsid w:val="00F8220A"/>
    <w:rsid w:val="00FA27E5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57.98.192.110/ntp-cebs/individualstudy/002-00100-0001-000-4/NTP009-Hepatocellular_CarcNon-CarcTox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157.98.192.110/ntp-cebs/individualstudy/002-00100-0001-000-4/NTP009-Hepatocellular_CarcNon-CarcTox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ftp://157.98.192.110/ntp-cebs/individualstudy/002-00100-0001-000-4/NTP009-Hepatocellular_CarcNon-CarcTox/RawFiles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ehs.nih.gov/research/resources/databases/cebs/index.cf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S10</dc:title>
  <dc:subject>Merrick BA_PloSOne 2013</dc:subject>
  <dc:creator>Merrick, Alex (NIH/NIEHS) [E]</dc:creator>
  <cp:lastModifiedBy>Merrick, Alex (NIH/NIEHS) [E]</cp:lastModifiedBy>
  <cp:revision>4</cp:revision>
  <cp:lastPrinted>2012-09-11T17:37:00Z</cp:lastPrinted>
  <dcterms:created xsi:type="dcterms:W3CDTF">2013-03-21T14:16:00Z</dcterms:created>
  <dcterms:modified xsi:type="dcterms:W3CDTF">2013-03-21T14:17:00Z</dcterms:modified>
</cp:coreProperties>
</file>