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60B00" w14:textId="7D9CECD0" w:rsidR="007D7DAB" w:rsidRPr="003D6E89" w:rsidRDefault="003541B1" w:rsidP="00510AE3">
      <w:pPr>
        <w:outlineLvl w:val="0"/>
        <w:rPr>
          <w:b/>
        </w:rPr>
      </w:pPr>
      <w:bookmarkStart w:id="0" w:name="_GoBack"/>
      <w:bookmarkEnd w:id="0"/>
      <w:r>
        <w:rPr>
          <w:b/>
        </w:rPr>
        <w:t>Supplemental Table 3</w:t>
      </w:r>
      <w:r w:rsidR="007D7DAB" w:rsidRPr="003947F0">
        <w:rPr>
          <w:b/>
        </w:rPr>
        <w:t>: Glossary of Terms</w:t>
      </w:r>
    </w:p>
    <w:p w14:paraId="1F30B7F3" w14:textId="77777777" w:rsidR="00FF41B8" w:rsidRDefault="00FF41B8" w:rsidP="00F67AF7">
      <w:pPr>
        <w:rPr>
          <w:rFonts w:eastAsia="Times New Roman"/>
          <w:color w:val="000000" w:themeColor="text1"/>
        </w:rPr>
      </w:pPr>
    </w:p>
    <w:p w14:paraId="2B0D9A8E" w14:textId="77777777" w:rsidR="007D7DAB" w:rsidRPr="003947F0" w:rsidRDefault="007D7DAB" w:rsidP="00F67AF7">
      <w:pPr>
        <w:rPr>
          <w:rFonts w:eastAsia="Times New Roman"/>
          <w:color w:val="000000" w:themeColor="text1"/>
        </w:rPr>
      </w:pPr>
    </w:p>
    <w:p w14:paraId="43EEF2AE" w14:textId="1A286341" w:rsidR="007D7DAB" w:rsidRPr="003947F0" w:rsidRDefault="007D7DAB" w:rsidP="008E4D6E">
      <w:pPr>
        <w:pStyle w:val="ListParagraph"/>
        <w:numPr>
          <w:ilvl w:val="0"/>
          <w:numId w:val="1"/>
        </w:numPr>
        <w:rPr>
          <w:rFonts w:ascii="Times New Roman" w:eastAsia="Times New Roman" w:hAnsi="Times New Roman" w:cs="Times New Roman"/>
          <w:b/>
          <w:i/>
          <w:color w:val="000000" w:themeColor="text1"/>
        </w:rPr>
      </w:pPr>
      <w:r w:rsidRPr="003947F0">
        <w:rPr>
          <w:rFonts w:ascii="Times New Roman" w:eastAsia="Times New Roman" w:hAnsi="Times New Roman" w:cs="Times New Roman"/>
          <w:b/>
          <w:i/>
          <w:color w:val="000000" w:themeColor="text1"/>
        </w:rPr>
        <w:t xml:space="preserve">Adenohypophysis: </w:t>
      </w:r>
      <w:r w:rsidRPr="003947F0">
        <w:rPr>
          <w:rFonts w:ascii="Times New Roman" w:eastAsia="Times New Roman" w:hAnsi="Times New Roman" w:cs="Times New Roman"/>
          <w:color w:val="000000" w:themeColor="text1"/>
        </w:rPr>
        <w:t xml:space="preserve">The </w:t>
      </w:r>
      <w:r w:rsidR="00147552">
        <w:rPr>
          <w:rFonts w:ascii="Times New Roman" w:eastAsia="Times New Roman" w:hAnsi="Times New Roman" w:cs="Times New Roman"/>
          <w:color w:val="000000" w:themeColor="text1"/>
        </w:rPr>
        <w:t>rostral</w:t>
      </w:r>
      <w:r w:rsidRPr="003947F0">
        <w:rPr>
          <w:rFonts w:ascii="Times New Roman" w:eastAsia="Times New Roman" w:hAnsi="Times New Roman" w:cs="Times New Roman"/>
          <w:color w:val="000000" w:themeColor="text1"/>
        </w:rPr>
        <w:t xml:space="preserve"> </w:t>
      </w:r>
      <w:r w:rsidR="00A80F7A">
        <w:rPr>
          <w:rFonts w:ascii="Times New Roman" w:eastAsia="Times New Roman" w:hAnsi="Times New Roman" w:cs="Times New Roman"/>
          <w:color w:val="000000" w:themeColor="text1"/>
        </w:rPr>
        <w:t xml:space="preserve">portion of the </w:t>
      </w:r>
      <w:r w:rsidRPr="003947F0">
        <w:rPr>
          <w:rFonts w:ascii="Times New Roman" w:eastAsia="Times New Roman" w:hAnsi="Times New Roman" w:cs="Times New Roman"/>
          <w:color w:val="000000" w:themeColor="text1"/>
        </w:rPr>
        <w:t>pituitary</w:t>
      </w:r>
      <w:r w:rsidR="00A80F7A">
        <w:rPr>
          <w:rFonts w:ascii="Times New Roman" w:eastAsia="Times New Roman" w:hAnsi="Times New Roman" w:cs="Times New Roman"/>
          <w:color w:val="000000" w:themeColor="text1"/>
        </w:rPr>
        <w:t xml:space="preserve"> gland</w:t>
      </w:r>
      <w:r w:rsidR="000B7B36">
        <w:rPr>
          <w:rFonts w:ascii="Times New Roman" w:eastAsia="Times New Roman" w:hAnsi="Times New Roman" w:cs="Times New Roman"/>
          <w:color w:val="000000" w:themeColor="text1"/>
        </w:rPr>
        <w:t xml:space="preserve"> (</w:t>
      </w:r>
      <w:r w:rsidR="000B7B36" w:rsidRPr="000B7B36">
        <w:rPr>
          <w:rFonts w:ascii="Times New Roman" w:eastAsia="Times New Roman" w:hAnsi="Times New Roman" w:cs="Times New Roman"/>
          <w:b/>
          <w:color w:val="000000" w:themeColor="text1"/>
        </w:rPr>
        <w:t>Figure 13</w:t>
      </w:r>
      <w:r w:rsidR="000B7B36">
        <w:rPr>
          <w:rFonts w:ascii="Times New Roman" w:eastAsia="Times New Roman" w:hAnsi="Times New Roman" w:cs="Times New Roman"/>
          <w:color w:val="000000" w:themeColor="text1"/>
        </w:rPr>
        <w:t>)</w:t>
      </w:r>
      <w:r w:rsidRPr="003947F0">
        <w:rPr>
          <w:rFonts w:ascii="Times New Roman" w:eastAsia="Times New Roman" w:hAnsi="Times New Roman" w:cs="Times New Roman"/>
          <w:color w:val="000000" w:themeColor="text1"/>
        </w:rPr>
        <w:t xml:space="preserve">. </w:t>
      </w:r>
      <w:r w:rsidR="00A80F7A">
        <w:rPr>
          <w:rFonts w:ascii="Times New Roman" w:eastAsia="Times New Roman" w:hAnsi="Times New Roman" w:cs="Times New Roman"/>
          <w:color w:val="000000" w:themeColor="text1"/>
        </w:rPr>
        <w:t>This structure r</w:t>
      </w:r>
      <w:r w:rsidRPr="003947F0">
        <w:rPr>
          <w:rFonts w:ascii="Times New Roman" w:eastAsia="Times New Roman" w:hAnsi="Times New Roman" w:cs="Times New Roman"/>
          <w:color w:val="000000" w:themeColor="text1"/>
        </w:rPr>
        <w:t>egulates several physiological processes including stress, growth, reproduction</w:t>
      </w:r>
      <w:r w:rsidR="0075575D">
        <w:rPr>
          <w:rFonts w:ascii="Times New Roman" w:eastAsia="Times New Roman" w:hAnsi="Times New Roman" w:cs="Times New Roman"/>
          <w:color w:val="000000" w:themeColor="text1"/>
        </w:rPr>
        <w:t>,</w:t>
      </w:r>
      <w:r w:rsidRPr="003947F0">
        <w:rPr>
          <w:rFonts w:ascii="Times New Roman" w:eastAsia="Times New Roman" w:hAnsi="Times New Roman" w:cs="Times New Roman"/>
          <w:color w:val="000000" w:themeColor="text1"/>
        </w:rPr>
        <w:t xml:space="preserve"> and lactation. </w:t>
      </w:r>
      <w:r w:rsidR="00393736">
        <w:rPr>
          <w:rFonts w:ascii="Times New Roman" w:eastAsia="Times New Roman" w:hAnsi="Times New Roman" w:cs="Times New Roman"/>
          <w:color w:val="000000" w:themeColor="text1"/>
        </w:rPr>
        <w:t>Also referred to as the “pars distalis.”</w:t>
      </w:r>
    </w:p>
    <w:p w14:paraId="40E0E6C9" w14:textId="1A7487A3" w:rsidR="007D7DAB" w:rsidRPr="003947F0" w:rsidRDefault="007D7DAB" w:rsidP="00C11CFA">
      <w:pPr>
        <w:pStyle w:val="ListParagraph"/>
        <w:numPr>
          <w:ilvl w:val="0"/>
          <w:numId w:val="1"/>
        </w:numPr>
        <w:rPr>
          <w:rFonts w:ascii="Times New Roman" w:hAnsi="Times New Roman" w:cs="Times New Roman"/>
          <w:i/>
        </w:rPr>
      </w:pPr>
      <w:r w:rsidRPr="003947F0">
        <w:rPr>
          <w:rFonts w:ascii="Times New Roman" w:hAnsi="Times New Roman" w:cs="Times New Roman"/>
          <w:b/>
          <w:i/>
        </w:rPr>
        <w:t>Age-matched:</w:t>
      </w:r>
      <w:r w:rsidRPr="003947F0">
        <w:rPr>
          <w:rFonts w:ascii="Times New Roman" w:hAnsi="Times New Roman" w:cs="Times New Roman"/>
          <w:i/>
        </w:rPr>
        <w:t xml:space="preserve"> </w:t>
      </w:r>
      <w:r w:rsidRPr="003947F0">
        <w:rPr>
          <w:rFonts w:ascii="Times New Roman" w:hAnsi="Times New Roman" w:cs="Times New Roman"/>
        </w:rPr>
        <w:t xml:space="preserve">A control group that is defined by </w:t>
      </w:r>
      <w:r w:rsidR="00F308BB">
        <w:rPr>
          <w:rFonts w:ascii="Times New Roman" w:hAnsi="Times New Roman" w:cs="Times New Roman"/>
        </w:rPr>
        <w:t>having been conceived on the same embryonic day as the treatment group</w:t>
      </w:r>
      <w:r w:rsidRPr="003947F0">
        <w:rPr>
          <w:rFonts w:ascii="Times New Roman" w:hAnsi="Times New Roman" w:cs="Times New Roman"/>
        </w:rPr>
        <w:t>.</w:t>
      </w:r>
    </w:p>
    <w:p w14:paraId="0F02843D" w14:textId="03843596" w:rsidR="007D7DAB" w:rsidRPr="003947F0" w:rsidRDefault="007D7DAB" w:rsidP="00C11CFA">
      <w:pPr>
        <w:pStyle w:val="ListParagraph"/>
        <w:numPr>
          <w:ilvl w:val="0"/>
          <w:numId w:val="1"/>
        </w:numPr>
        <w:rPr>
          <w:rFonts w:ascii="Times New Roman" w:hAnsi="Times New Roman" w:cs="Times New Roman"/>
          <w:i/>
          <w:color w:val="000000" w:themeColor="text1"/>
        </w:rPr>
      </w:pPr>
      <w:r w:rsidRPr="003947F0">
        <w:rPr>
          <w:rFonts w:ascii="Times New Roman" w:hAnsi="Times New Roman" w:cs="Times New Roman"/>
          <w:b/>
          <w:i/>
        </w:rPr>
        <w:t xml:space="preserve">Alar </w:t>
      </w:r>
      <w:r w:rsidR="00B81C42">
        <w:rPr>
          <w:rFonts w:ascii="Times New Roman" w:hAnsi="Times New Roman" w:cs="Times New Roman"/>
          <w:b/>
          <w:i/>
        </w:rPr>
        <w:t>p</w:t>
      </w:r>
      <w:r w:rsidRPr="003947F0">
        <w:rPr>
          <w:rFonts w:ascii="Times New Roman" w:hAnsi="Times New Roman" w:cs="Times New Roman"/>
          <w:b/>
          <w:i/>
        </w:rPr>
        <w:t xml:space="preserve">late: </w:t>
      </w:r>
      <w:r w:rsidRPr="003947F0">
        <w:rPr>
          <w:rFonts w:ascii="Times New Roman" w:eastAsia="Times New Roman" w:hAnsi="Times New Roman" w:cs="Times New Roman"/>
          <w:color w:val="000000" w:themeColor="text1"/>
          <w:shd w:val="clear" w:color="auto" w:fill="FFFFFF"/>
        </w:rPr>
        <w:t xml:space="preserve">The region of the </w:t>
      </w:r>
      <w:hyperlink r:id="rId5" w:tooltip="Neural tube" w:history="1">
        <w:r w:rsidRPr="003947F0">
          <w:rPr>
            <w:rStyle w:val="Hyperlink"/>
            <w:rFonts w:ascii="Times New Roman" w:eastAsia="Times New Roman" w:hAnsi="Times New Roman" w:cs="Times New Roman"/>
            <w:color w:val="000000" w:themeColor="text1"/>
            <w:u w:val="none"/>
          </w:rPr>
          <w:t>neural tube</w:t>
        </w:r>
      </w:hyperlink>
      <w:r w:rsidRPr="003947F0">
        <w:rPr>
          <w:rFonts w:ascii="Times New Roman" w:eastAsia="Times New Roman" w:hAnsi="Times New Roman" w:cs="Times New Roman"/>
          <w:color w:val="000000" w:themeColor="text1"/>
        </w:rPr>
        <w:t xml:space="preserve"> dorsal to the sulcus limitans</w:t>
      </w:r>
      <w:r w:rsidRPr="003947F0">
        <w:rPr>
          <w:rFonts w:ascii="Times New Roman" w:eastAsia="Times New Roman" w:hAnsi="Times New Roman" w:cs="Times New Roman"/>
          <w:color w:val="000000" w:themeColor="text1"/>
          <w:shd w:val="clear" w:color="auto" w:fill="FFFFFF"/>
        </w:rPr>
        <w:t xml:space="preserve">. Cells </w:t>
      </w:r>
      <w:r w:rsidR="00A80F7A">
        <w:rPr>
          <w:rFonts w:ascii="Times New Roman" w:eastAsia="Times New Roman" w:hAnsi="Times New Roman" w:cs="Times New Roman"/>
          <w:color w:val="000000" w:themeColor="text1"/>
          <w:shd w:val="clear" w:color="auto" w:fill="FFFFFF"/>
        </w:rPr>
        <w:t xml:space="preserve">from this plate </w:t>
      </w:r>
      <w:r w:rsidRPr="003947F0">
        <w:rPr>
          <w:rFonts w:ascii="Times New Roman" w:eastAsia="Times New Roman" w:hAnsi="Times New Roman" w:cs="Times New Roman"/>
          <w:color w:val="000000" w:themeColor="text1"/>
          <w:shd w:val="clear" w:color="auto" w:fill="FFFFFF"/>
        </w:rPr>
        <w:t xml:space="preserve">become afferent (sensory) neurons and form the dorsal horn of the spinal cord. </w:t>
      </w:r>
    </w:p>
    <w:p w14:paraId="6E97DC1E" w14:textId="173A216B" w:rsidR="007D7DAB" w:rsidRPr="003947F0" w:rsidRDefault="007D7DAB" w:rsidP="00616320">
      <w:pPr>
        <w:pStyle w:val="ListParagraph"/>
        <w:numPr>
          <w:ilvl w:val="0"/>
          <w:numId w:val="1"/>
        </w:numPr>
        <w:rPr>
          <w:rFonts w:ascii="Times New Roman" w:eastAsia="Times New Roman" w:hAnsi="Times New Roman" w:cs="Times New Roman"/>
          <w:b/>
          <w:i/>
          <w:color w:val="000000" w:themeColor="text1"/>
        </w:rPr>
      </w:pPr>
      <w:r w:rsidRPr="003947F0">
        <w:rPr>
          <w:rFonts w:ascii="Times New Roman" w:eastAsia="Times New Roman" w:hAnsi="Times New Roman" w:cs="Times New Roman"/>
          <w:b/>
          <w:i/>
          <w:color w:val="000000" w:themeColor="text1"/>
        </w:rPr>
        <w:t xml:space="preserve">Amygdaloid body: </w:t>
      </w:r>
      <w:r w:rsidRPr="003947F0">
        <w:rPr>
          <w:rFonts w:ascii="Times New Roman" w:eastAsia="Times New Roman" w:hAnsi="Times New Roman" w:cs="Times New Roman"/>
          <w:color w:val="000000" w:themeColor="text1"/>
        </w:rPr>
        <w:t xml:space="preserve">Also called the amygdaloid nucleus. </w:t>
      </w:r>
      <w:r w:rsidRPr="003947F0">
        <w:rPr>
          <w:rFonts w:ascii="Times New Roman" w:eastAsia="Times New Roman" w:hAnsi="Times New Roman" w:cs="Times New Roman"/>
          <w:color w:val="333333"/>
        </w:rPr>
        <w:t>A small</w:t>
      </w:r>
      <w:r w:rsidR="00A80F7A">
        <w:rPr>
          <w:rFonts w:ascii="Times New Roman" w:eastAsia="Times New Roman" w:hAnsi="Times New Roman" w:cs="Times New Roman"/>
          <w:color w:val="333333"/>
        </w:rPr>
        <w:t>,</w:t>
      </w:r>
      <w:r w:rsidRPr="003947F0">
        <w:rPr>
          <w:rFonts w:ascii="Times New Roman" w:eastAsia="Times New Roman" w:hAnsi="Times New Roman" w:cs="Times New Roman"/>
          <w:color w:val="333333"/>
        </w:rPr>
        <w:t xml:space="preserve"> oval structure in the</w:t>
      </w:r>
      <w:r w:rsidRPr="003947F0">
        <w:rPr>
          <w:rStyle w:val="apple-converted-space"/>
          <w:rFonts w:ascii="Times New Roman" w:eastAsia="Times New Roman" w:hAnsi="Times New Roman" w:cs="Times New Roman"/>
          <w:color w:val="333333"/>
        </w:rPr>
        <w:t> </w:t>
      </w:r>
      <w:r w:rsidRPr="003947F0">
        <w:rPr>
          <w:rFonts w:ascii="Times New Roman" w:eastAsia="Times New Roman" w:hAnsi="Times New Roman" w:cs="Times New Roman"/>
        </w:rPr>
        <w:t xml:space="preserve">temporal lobe </w:t>
      </w:r>
      <w:r w:rsidRPr="003947F0">
        <w:rPr>
          <w:rFonts w:ascii="Times New Roman" w:eastAsia="Times New Roman" w:hAnsi="Times New Roman" w:cs="Times New Roman"/>
          <w:color w:val="333333"/>
        </w:rPr>
        <w:t>of the brain that is closely connected to the hypothalamus</w:t>
      </w:r>
      <w:r w:rsidRPr="003947F0">
        <w:rPr>
          <w:rStyle w:val="apple-converted-space"/>
          <w:rFonts w:ascii="Times New Roman" w:eastAsia="Times New Roman" w:hAnsi="Times New Roman" w:cs="Times New Roman"/>
          <w:color w:val="333333"/>
        </w:rPr>
        <w:t>,</w:t>
      </w:r>
      <w:r w:rsidR="00A80F7A">
        <w:rPr>
          <w:rFonts w:ascii="Times New Roman" w:eastAsia="Times New Roman" w:hAnsi="Times New Roman" w:cs="Times New Roman"/>
          <w:color w:val="333333"/>
        </w:rPr>
        <w:t xml:space="preserve"> </w:t>
      </w:r>
      <w:r w:rsidRPr="003947F0">
        <w:rPr>
          <w:rFonts w:ascii="Times New Roman" w:eastAsia="Times New Roman" w:hAnsi="Times New Roman" w:cs="Times New Roman"/>
          <w:color w:val="333333"/>
        </w:rPr>
        <w:t>the</w:t>
      </w:r>
      <w:r w:rsidRPr="003947F0">
        <w:rPr>
          <w:rStyle w:val="apple-converted-space"/>
          <w:rFonts w:ascii="Times New Roman" w:eastAsia="Times New Roman" w:hAnsi="Times New Roman" w:cs="Times New Roman"/>
          <w:color w:val="333333"/>
        </w:rPr>
        <w:t> </w:t>
      </w:r>
      <w:r w:rsidRPr="003947F0">
        <w:rPr>
          <w:rFonts w:ascii="Times New Roman" w:eastAsia="Times New Roman" w:hAnsi="Times New Roman" w:cs="Times New Roman"/>
        </w:rPr>
        <w:t>hippocampus</w:t>
      </w:r>
      <w:r w:rsidR="0075575D">
        <w:rPr>
          <w:rFonts w:ascii="Times New Roman" w:eastAsia="Times New Roman" w:hAnsi="Times New Roman" w:cs="Times New Roman"/>
        </w:rPr>
        <w:t>,</w:t>
      </w:r>
      <w:r w:rsidRPr="003947F0">
        <w:rPr>
          <w:rFonts w:ascii="Times New Roman" w:eastAsia="Times New Roman" w:hAnsi="Times New Roman" w:cs="Times New Roman"/>
          <w:color w:val="333333"/>
        </w:rPr>
        <w:t xml:space="preserve"> and the cingulate gyrus. The amygdaloid nucleus is part of the olfactory and limbic systems and plays a role in the sense of smell, motivation, and emotional behavior.</w:t>
      </w:r>
    </w:p>
    <w:p w14:paraId="52E4616F" w14:textId="475F99E5" w:rsidR="007D7DAB" w:rsidRPr="00BD2209" w:rsidRDefault="007D7DAB" w:rsidP="00616320">
      <w:pPr>
        <w:pStyle w:val="ListParagraph"/>
        <w:numPr>
          <w:ilvl w:val="0"/>
          <w:numId w:val="1"/>
        </w:numPr>
        <w:rPr>
          <w:rFonts w:ascii="Times New Roman" w:eastAsia="Times New Roman" w:hAnsi="Times New Roman" w:cs="Times New Roman"/>
          <w:b/>
          <w:i/>
          <w:color w:val="000000" w:themeColor="text1"/>
        </w:rPr>
      </w:pPr>
      <w:r w:rsidRPr="003947F0">
        <w:rPr>
          <w:rFonts w:ascii="Times New Roman" w:eastAsia="Times New Roman" w:hAnsi="Times New Roman" w:cs="Times New Roman"/>
          <w:b/>
          <w:i/>
        </w:rPr>
        <w:t xml:space="preserve">Anencephaly: </w:t>
      </w:r>
      <w:r w:rsidR="00B81C42">
        <w:rPr>
          <w:rFonts w:ascii="Times New Roman" w:eastAsia="Times New Roman" w:hAnsi="Times New Roman" w:cs="Times New Roman"/>
          <w:color w:val="222222"/>
        </w:rPr>
        <w:t>A</w:t>
      </w:r>
      <w:r w:rsidRPr="003947F0">
        <w:rPr>
          <w:rFonts w:ascii="Times New Roman" w:eastAsia="Times New Roman" w:hAnsi="Times New Roman" w:cs="Times New Roman"/>
          <w:color w:val="222222"/>
        </w:rPr>
        <w:t xml:space="preserve"> severe congenital </w:t>
      </w:r>
      <w:r w:rsidR="00A80F7A">
        <w:rPr>
          <w:rFonts w:ascii="Times New Roman" w:eastAsia="Times New Roman" w:hAnsi="Times New Roman" w:cs="Times New Roman"/>
          <w:color w:val="222222"/>
        </w:rPr>
        <w:t>malformation</w:t>
      </w:r>
      <w:r w:rsidR="00A80F7A" w:rsidRPr="003947F0">
        <w:rPr>
          <w:rFonts w:ascii="Times New Roman" w:eastAsia="Times New Roman" w:hAnsi="Times New Roman" w:cs="Times New Roman"/>
          <w:color w:val="222222"/>
        </w:rPr>
        <w:t xml:space="preserve"> </w:t>
      </w:r>
      <w:r w:rsidR="00A04AAD">
        <w:rPr>
          <w:rFonts w:ascii="Times New Roman" w:eastAsia="Times New Roman" w:hAnsi="Times New Roman" w:cs="Times New Roman"/>
          <w:color w:val="222222"/>
        </w:rPr>
        <w:t xml:space="preserve">characterized by absence of the telencephalon, or cerebral hemispheres, and </w:t>
      </w:r>
      <w:r w:rsidR="00A80F7A">
        <w:rPr>
          <w:rFonts w:ascii="Times New Roman" w:eastAsia="Times New Roman" w:hAnsi="Times New Roman" w:cs="Times New Roman"/>
          <w:color w:val="222222"/>
        </w:rPr>
        <w:t>overlying</w:t>
      </w:r>
      <w:r w:rsidRPr="003947F0">
        <w:rPr>
          <w:rFonts w:ascii="Times New Roman" w:eastAsia="Times New Roman" w:hAnsi="Times New Roman" w:cs="Times New Roman"/>
          <w:color w:val="222222"/>
        </w:rPr>
        <w:t xml:space="preserve"> skull</w:t>
      </w:r>
      <w:r w:rsidR="00F308BB">
        <w:rPr>
          <w:rFonts w:ascii="Times New Roman" w:eastAsia="Times New Roman" w:hAnsi="Times New Roman" w:cs="Times New Roman"/>
          <w:color w:val="222222"/>
        </w:rPr>
        <w:t xml:space="preserve"> (</w:t>
      </w:r>
      <w:r w:rsidR="00F308BB" w:rsidRPr="001B4D42">
        <w:rPr>
          <w:rFonts w:ascii="Times New Roman" w:eastAsia="Times New Roman" w:hAnsi="Times New Roman" w:cs="Times New Roman"/>
          <w:b/>
          <w:color w:val="222222"/>
        </w:rPr>
        <w:t>Figure 27</w:t>
      </w:r>
      <w:r w:rsidR="00F308BB">
        <w:rPr>
          <w:rFonts w:ascii="Times New Roman" w:eastAsia="Times New Roman" w:hAnsi="Times New Roman" w:cs="Times New Roman"/>
          <w:color w:val="222222"/>
        </w:rPr>
        <w:t>)</w:t>
      </w:r>
      <w:r w:rsidRPr="003947F0">
        <w:rPr>
          <w:rFonts w:ascii="Times New Roman" w:eastAsia="Times New Roman" w:hAnsi="Times New Roman" w:cs="Times New Roman"/>
          <w:color w:val="222222"/>
        </w:rPr>
        <w:t>.</w:t>
      </w:r>
      <w:r w:rsidR="00A80F7A">
        <w:rPr>
          <w:rFonts w:ascii="Times New Roman" w:eastAsia="Times New Roman" w:hAnsi="Times New Roman" w:cs="Times New Roman"/>
          <w:color w:val="222222"/>
        </w:rPr>
        <w:t xml:space="preserve"> This gross lesion is the most common neural tube defect in humans but is infrequent in mice.</w:t>
      </w:r>
    </w:p>
    <w:p w14:paraId="1E7AC6F4" w14:textId="399FC43A" w:rsidR="00544E5C" w:rsidRPr="003947F0" w:rsidRDefault="00544E5C" w:rsidP="00616320">
      <w:pPr>
        <w:pStyle w:val="ListParagraph"/>
        <w:numPr>
          <w:ilvl w:val="0"/>
          <w:numId w:val="1"/>
        </w:numPr>
        <w:rPr>
          <w:rFonts w:ascii="Times New Roman" w:eastAsia="Times New Roman" w:hAnsi="Times New Roman" w:cs="Times New Roman"/>
          <w:b/>
          <w:i/>
          <w:color w:val="000000" w:themeColor="text1"/>
        </w:rPr>
      </w:pPr>
      <w:r>
        <w:rPr>
          <w:rFonts w:ascii="Times New Roman" w:eastAsia="Times New Roman" w:hAnsi="Times New Roman" w:cs="Times New Roman"/>
          <w:b/>
          <w:i/>
        </w:rPr>
        <w:t>Anlage:</w:t>
      </w:r>
      <w:r>
        <w:rPr>
          <w:rFonts w:ascii="Times New Roman" w:eastAsia="Times New Roman" w:hAnsi="Times New Roman" w:cs="Times New Roman"/>
        </w:rPr>
        <w:t xml:space="preserve"> </w:t>
      </w:r>
      <w:r w:rsidR="0075575D">
        <w:rPr>
          <w:rFonts w:ascii="Times New Roman" w:eastAsia="Times New Roman" w:hAnsi="Times New Roman" w:cs="Times New Roman"/>
        </w:rPr>
        <w:t>A</w:t>
      </w:r>
      <w:r>
        <w:rPr>
          <w:rFonts w:ascii="Times New Roman" w:eastAsia="Times New Roman" w:hAnsi="Times New Roman" w:cs="Times New Roman"/>
        </w:rPr>
        <w:t xml:space="preserve"> </w:t>
      </w:r>
      <w:r w:rsidRPr="003947F0">
        <w:rPr>
          <w:rFonts w:ascii="Times New Roman" w:eastAsia="Times New Roman" w:hAnsi="Times New Roman" w:cs="Times New Roman"/>
          <w:color w:val="222222"/>
          <w:shd w:val="clear" w:color="auto" w:fill="FFFFFF"/>
        </w:rPr>
        <w:t xml:space="preserve">rudimentary clustering of embryonic cells that will be the </w:t>
      </w:r>
      <w:r>
        <w:rPr>
          <w:rFonts w:ascii="Times New Roman" w:eastAsia="Times New Roman" w:hAnsi="Times New Roman" w:cs="Times New Roman"/>
          <w:color w:val="222222"/>
          <w:shd w:val="clear" w:color="auto" w:fill="FFFFFF"/>
        </w:rPr>
        <w:t>locus from which a particular structure is derived. (Pleural form = anlagen; synonym = primordium)</w:t>
      </w:r>
    </w:p>
    <w:p w14:paraId="672F3A22" w14:textId="239BC71D" w:rsidR="007D7DAB" w:rsidRPr="003947F0" w:rsidRDefault="007D7DAB" w:rsidP="00616320">
      <w:pPr>
        <w:pStyle w:val="ListParagraph"/>
        <w:numPr>
          <w:ilvl w:val="0"/>
          <w:numId w:val="1"/>
        </w:numPr>
        <w:rPr>
          <w:rFonts w:ascii="Times New Roman" w:eastAsia="Times New Roman" w:hAnsi="Times New Roman" w:cs="Times New Roman"/>
          <w:b/>
          <w:i/>
          <w:color w:val="000000" w:themeColor="text1"/>
        </w:rPr>
      </w:pPr>
      <w:r w:rsidRPr="003947F0">
        <w:rPr>
          <w:rFonts w:ascii="Times New Roman" w:eastAsia="Times New Roman" w:hAnsi="Times New Roman" w:cs="Times New Roman"/>
          <w:b/>
          <w:i/>
        </w:rPr>
        <w:t xml:space="preserve">Apoptosis: </w:t>
      </w:r>
      <w:r w:rsidR="00B81C42">
        <w:rPr>
          <w:rFonts w:ascii="Times New Roman" w:eastAsia="Times New Roman" w:hAnsi="Times New Roman" w:cs="Times New Roman"/>
          <w:color w:val="222222"/>
        </w:rPr>
        <w:t>T</w:t>
      </w:r>
      <w:r w:rsidRPr="003947F0">
        <w:rPr>
          <w:rFonts w:ascii="Times New Roman" w:eastAsia="Times New Roman" w:hAnsi="Times New Roman" w:cs="Times New Roman"/>
          <w:color w:val="222222"/>
        </w:rPr>
        <w:t xml:space="preserve">he death of </w:t>
      </w:r>
      <w:r w:rsidR="00A80F7A">
        <w:rPr>
          <w:rFonts w:ascii="Times New Roman" w:eastAsia="Times New Roman" w:hAnsi="Times New Roman" w:cs="Times New Roman"/>
          <w:color w:val="222222"/>
        </w:rPr>
        <w:t xml:space="preserve">neural </w:t>
      </w:r>
      <w:r w:rsidRPr="003947F0">
        <w:rPr>
          <w:rFonts w:ascii="Times New Roman" w:eastAsia="Times New Roman" w:hAnsi="Times New Roman" w:cs="Times New Roman"/>
          <w:color w:val="222222"/>
        </w:rPr>
        <w:t>cells that occurs normal</w:t>
      </w:r>
      <w:r w:rsidR="00A80F7A">
        <w:rPr>
          <w:rFonts w:ascii="Times New Roman" w:eastAsia="Times New Roman" w:hAnsi="Times New Roman" w:cs="Times New Roman"/>
          <w:color w:val="222222"/>
        </w:rPr>
        <w:t>ly</w:t>
      </w:r>
      <w:r w:rsidRPr="003947F0">
        <w:rPr>
          <w:rFonts w:ascii="Times New Roman" w:eastAsia="Times New Roman" w:hAnsi="Times New Roman" w:cs="Times New Roman"/>
          <w:color w:val="222222"/>
        </w:rPr>
        <w:t xml:space="preserve"> </w:t>
      </w:r>
      <w:r w:rsidR="00A80F7A">
        <w:rPr>
          <w:rFonts w:ascii="Times New Roman" w:eastAsia="Times New Roman" w:hAnsi="Times New Roman" w:cs="Times New Roman"/>
          <w:color w:val="222222"/>
        </w:rPr>
        <w:t>as a</w:t>
      </w:r>
      <w:r w:rsidR="00A80F7A" w:rsidRPr="003947F0">
        <w:rPr>
          <w:rFonts w:ascii="Times New Roman" w:eastAsia="Times New Roman" w:hAnsi="Times New Roman" w:cs="Times New Roman"/>
          <w:color w:val="222222"/>
        </w:rPr>
        <w:t xml:space="preserve"> </w:t>
      </w:r>
      <w:r w:rsidRPr="003947F0">
        <w:rPr>
          <w:rFonts w:ascii="Times New Roman" w:eastAsia="Times New Roman" w:hAnsi="Times New Roman" w:cs="Times New Roman"/>
          <w:color w:val="222222"/>
        </w:rPr>
        <w:t>controlled part of an organism's growth or development.</w:t>
      </w:r>
    </w:p>
    <w:p w14:paraId="19D60CBC" w14:textId="75B86EA9" w:rsidR="007D7DAB" w:rsidRPr="003947F0" w:rsidRDefault="007D7DAB" w:rsidP="008E4D6E">
      <w:pPr>
        <w:pStyle w:val="ListParagraph"/>
        <w:numPr>
          <w:ilvl w:val="0"/>
          <w:numId w:val="1"/>
        </w:numPr>
        <w:rPr>
          <w:rFonts w:ascii="Times New Roman" w:eastAsia="Times New Roman" w:hAnsi="Times New Roman" w:cs="Times New Roman"/>
          <w:b/>
          <w:i/>
        </w:rPr>
      </w:pPr>
      <w:r w:rsidRPr="003947F0">
        <w:rPr>
          <w:rFonts w:ascii="Times New Roman" w:eastAsia="Times New Roman" w:hAnsi="Times New Roman" w:cs="Times New Roman"/>
          <w:b/>
          <w:i/>
        </w:rPr>
        <w:t xml:space="preserve">Astrocyte: </w:t>
      </w:r>
      <w:r w:rsidRPr="003947F0">
        <w:rPr>
          <w:rFonts w:ascii="Times New Roman" w:eastAsia="Times New Roman" w:hAnsi="Times New Roman" w:cs="Times New Roman"/>
        </w:rPr>
        <w:t>Star</w:t>
      </w:r>
      <w:r w:rsidR="00A80F7A">
        <w:rPr>
          <w:rFonts w:ascii="Times New Roman" w:eastAsia="Times New Roman" w:hAnsi="Times New Roman" w:cs="Times New Roman"/>
        </w:rPr>
        <w:t>-</w:t>
      </w:r>
      <w:r w:rsidRPr="003947F0">
        <w:rPr>
          <w:rFonts w:ascii="Times New Roman" w:eastAsia="Times New Roman" w:hAnsi="Times New Roman" w:cs="Times New Roman"/>
        </w:rPr>
        <w:t>shaped glial cell in both brain and spinal cord that have various functions</w:t>
      </w:r>
      <w:r w:rsidR="00A80F7A">
        <w:rPr>
          <w:rFonts w:ascii="Times New Roman" w:eastAsia="Times New Roman" w:hAnsi="Times New Roman" w:cs="Times New Roman"/>
        </w:rPr>
        <w:t xml:space="preserve"> such as </w:t>
      </w:r>
      <w:r w:rsidRPr="003947F0">
        <w:rPr>
          <w:rFonts w:ascii="Times New Roman" w:eastAsia="Times New Roman" w:hAnsi="Times New Roman" w:cs="Times New Roman"/>
        </w:rPr>
        <w:t>supporting neurons</w:t>
      </w:r>
      <w:r w:rsidR="00A80F7A">
        <w:rPr>
          <w:rFonts w:ascii="Times New Roman" w:eastAsia="Times New Roman" w:hAnsi="Times New Roman" w:cs="Times New Roman"/>
        </w:rPr>
        <w:t xml:space="preserve"> and forming the blood-brain barrier and lymphatic channels</w:t>
      </w:r>
      <w:r w:rsidRPr="003947F0">
        <w:rPr>
          <w:rFonts w:ascii="Times New Roman" w:eastAsia="Times New Roman" w:hAnsi="Times New Roman" w:cs="Times New Roman"/>
        </w:rPr>
        <w:t xml:space="preserve">. </w:t>
      </w:r>
      <w:r w:rsidR="00052155">
        <w:rPr>
          <w:rFonts w:ascii="Times New Roman" w:eastAsia="Times New Roman" w:hAnsi="Times New Roman" w:cs="Times New Roman"/>
        </w:rPr>
        <w:t xml:space="preserve">A synonym is </w:t>
      </w:r>
      <w:proofErr w:type="spellStart"/>
      <w:r w:rsidR="00052155">
        <w:rPr>
          <w:rFonts w:ascii="Times New Roman" w:eastAsia="Times New Roman" w:hAnsi="Times New Roman" w:cs="Times New Roman"/>
        </w:rPr>
        <w:t>astroglial</w:t>
      </w:r>
      <w:proofErr w:type="spellEnd"/>
      <w:r w:rsidR="00052155">
        <w:rPr>
          <w:rFonts w:ascii="Times New Roman" w:eastAsia="Times New Roman" w:hAnsi="Times New Roman" w:cs="Times New Roman"/>
        </w:rPr>
        <w:t xml:space="preserve"> cell (p</w:t>
      </w:r>
      <w:r w:rsidRPr="003947F0">
        <w:rPr>
          <w:rFonts w:ascii="Times New Roman" w:eastAsia="Times New Roman" w:hAnsi="Times New Roman" w:cs="Times New Roman"/>
        </w:rPr>
        <w:t xml:space="preserve">leural </w:t>
      </w:r>
      <w:r w:rsidR="00052155">
        <w:rPr>
          <w:rFonts w:ascii="Times New Roman" w:eastAsia="Times New Roman" w:hAnsi="Times New Roman" w:cs="Times New Roman"/>
        </w:rPr>
        <w:t>=</w:t>
      </w:r>
      <w:r w:rsidRPr="003947F0">
        <w:rPr>
          <w:rFonts w:ascii="Times New Roman" w:eastAsia="Times New Roman" w:hAnsi="Times New Roman" w:cs="Times New Roman"/>
        </w:rPr>
        <w:t xml:space="preserve"> </w:t>
      </w:r>
      <w:proofErr w:type="spellStart"/>
      <w:r w:rsidRPr="003947F0">
        <w:rPr>
          <w:rFonts w:ascii="Times New Roman" w:eastAsia="Times New Roman" w:hAnsi="Times New Roman" w:cs="Times New Roman"/>
        </w:rPr>
        <w:t>astroglia</w:t>
      </w:r>
      <w:proofErr w:type="spellEnd"/>
      <w:r w:rsidR="00052155">
        <w:rPr>
          <w:rFonts w:ascii="Times New Roman" w:eastAsia="Times New Roman" w:hAnsi="Times New Roman" w:cs="Times New Roman"/>
        </w:rPr>
        <w:t>)</w:t>
      </w:r>
      <w:r w:rsidRPr="003947F0">
        <w:rPr>
          <w:rFonts w:ascii="Times New Roman" w:eastAsia="Times New Roman" w:hAnsi="Times New Roman" w:cs="Times New Roman"/>
        </w:rPr>
        <w:t xml:space="preserve">. </w:t>
      </w:r>
    </w:p>
    <w:p w14:paraId="43B34EBB" w14:textId="0393899C" w:rsidR="007D7DAB" w:rsidRDefault="007D7DAB" w:rsidP="0052738E">
      <w:pPr>
        <w:pStyle w:val="ListParagraph"/>
        <w:numPr>
          <w:ilvl w:val="0"/>
          <w:numId w:val="1"/>
        </w:numPr>
        <w:rPr>
          <w:rFonts w:ascii="Times New Roman" w:eastAsia="Times New Roman" w:hAnsi="Times New Roman" w:cs="Times New Roman"/>
          <w:b/>
          <w:i/>
          <w:color w:val="000000" w:themeColor="text1"/>
        </w:rPr>
      </w:pPr>
      <w:r w:rsidRPr="003947F0">
        <w:rPr>
          <w:rFonts w:ascii="Times New Roman" w:eastAsia="Times New Roman" w:hAnsi="Times New Roman" w:cs="Times New Roman"/>
          <w:b/>
          <w:i/>
          <w:color w:val="000000" w:themeColor="text1"/>
        </w:rPr>
        <w:t>Basal lamina:</w:t>
      </w:r>
      <w:r w:rsidRPr="003947F0">
        <w:rPr>
          <w:rFonts w:ascii="Times New Roman" w:eastAsia="Times New Roman" w:hAnsi="Times New Roman" w:cs="Times New Roman"/>
          <w:color w:val="222222"/>
          <w:shd w:val="clear" w:color="auto" w:fill="FFFFFF"/>
        </w:rPr>
        <w:t xml:space="preserve"> </w:t>
      </w:r>
      <w:r w:rsidR="00B81C42">
        <w:rPr>
          <w:rFonts w:ascii="Times New Roman" w:eastAsia="Times New Roman" w:hAnsi="Times New Roman" w:cs="Times New Roman"/>
          <w:color w:val="222222"/>
          <w:shd w:val="clear" w:color="auto" w:fill="FFFFFF"/>
        </w:rPr>
        <w:t>A</w:t>
      </w:r>
      <w:r w:rsidRPr="003947F0">
        <w:rPr>
          <w:rFonts w:ascii="Times New Roman" w:eastAsia="Times New Roman" w:hAnsi="Times New Roman" w:cs="Times New Roman"/>
          <w:color w:val="222222"/>
          <w:shd w:val="clear" w:color="auto" w:fill="FFFFFF"/>
        </w:rPr>
        <w:t xml:space="preserve"> layer of the basement membrane adjacent to the basal surface of the adjoining cell layer and composed of lamina </w:t>
      </w:r>
      <w:proofErr w:type="spellStart"/>
      <w:r w:rsidRPr="003947F0">
        <w:rPr>
          <w:rFonts w:ascii="Times New Roman" w:eastAsia="Times New Roman" w:hAnsi="Times New Roman" w:cs="Times New Roman"/>
          <w:color w:val="222222"/>
          <w:shd w:val="clear" w:color="auto" w:fill="FFFFFF"/>
        </w:rPr>
        <w:t>densa</w:t>
      </w:r>
      <w:proofErr w:type="spellEnd"/>
      <w:r w:rsidRPr="003947F0">
        <w:rPr>
          <w:rFonts w:ascii="Times New Roman" w:eastAsia="Times New Roman" w:hAnsi="Times New Roman" w:cs="Times New Roman"/>
          <w:color w:val="222222"/>
          <w:shd w:val="clear" w:color="auto" w:fill="FFFFFF"/>
        </w:rPr>
        <w:t xml:space="preserve"> and lamina lucida.</w:t>
      </w:r>
      <w:r w:rsidRPr="003947F0">
        <w:rPr>
          <w:rFonts w:ascii="Times New Roman" w:eastAsia="Times New Roman" w:hAnsi="Times New Roman" w:cs="Times New Roman"/>
          <w:b/>
          <w:i/>
          <w:color w:val="000000" w:themeColor="text1"/>
        </w:rPr>
        <w:t xml:space="preserve"> </w:t>
      </w:r>
    </w:p>
    <w:p w14:paraId="50E02BE2" w14:textId="77777777" w:rsidR="00052155" w:rsidRPr="00BD2209" w:rsidRDefault="00052155" w:rsidP="00052155">
      <w:pPr>
        <w:pStyle w:val="ListParagraph"/>
        <w:numPr>
          <w:ilvl w:val="0"/>
          <w:numId w:val="1"/>
        </w:numPr>
        <w:rPr>
          <w:rFonts w:ascii="Times New Roman" w:eastAsia="Times New Roman" w:hAnsi="Times New Roman" w:cs="Times New Roman"/>
          <w:b/>
          <w:i/>
          <w:color w:val="000000" w:themeColor="text1"/>
        </w:rPr>
      </w:pPr>
      <w:r w:rsidRPr="003947F0">
        <w:rPr>
          <w:rFonts w:ascii="Times New Roman" w:eastAsia="Times New Roman" w:hAnsi="Times New Roman" w:cs="Times New Roman"/>
          <w:b/>
          <w:i/>
          <w:color w:val="000000" w:themeColor="text1"/>
        </w:rPr>
        <w:t xml:space="preserve">Basal </w:t>
      </w:r>
      <w:r>
        <w:rPr>
          <w:rFonts w:ascii="Times New Roman" w:eastAsia="Times New Roman" w:hAnsi="Times New Roman" w:cs="Times New Roman"/>
          <w:b/>
          <w:i/>
          <w:color w:val="000000" w:themeColor="text1"/>
        </w:rPr>
        <w:t>nuclei</w:t>
      </w:r>
      <w:r w:rsidRPr="003947F0">
        <w:rPr>
          <w:rFonts w:ascii="Times New Roman" w:eastAsia="Times New Roman" w:hAnsi="Times New Roman" w:cs="Times New Roman"/>
          <w:b/>
          <w:i/>
          <w:color w:val="000000" w:themeColor="text1"/>
        </w:rPr>
        <w:t xml:space="preserve">: </w:t>
      </w:r>
      <w:r>
        <w:rPr>
          <w:rFonts w:ascii="Times New Roman" w:eastAsia="Times New Roman" w:hAnsi="Times New Roman" w:cs="Times New Roman"/>
          <w:color w:val="333333"/>
        </w:rPr>
        <w:t>Large, bilaterally symmetrical</w:t>
      </w:r>
      <w:r w:rsidRPr="003947F0">
        <w:rPr>
          <w:rFonts w:ascii="Times New Roman" w:eastAsia="Times New Roman" w:hAnsi="Times New Roman" w:cs="Times New Roman"/>
          <w:color w:val="333333"/>
        </w:rPr>
        <w:t xml:space="preserve"> </w:t>
      </w:r>
      <w:r>
        <w:rPr>
          <w:rFonts w:ascii="Times New Roman" w:eastAsia="Times New Roman" w:hAnsi="Times New Roman" w:cs="Times New Roman"/>
          <w:color w:val="333333"/>
        </w:rPr>
        <w:t>collections of neurons at</w:t>
      </w:r>
      <w:r w:rsidRPr="003947F0">
        <w:rPr>
          <w:rFonts w:ascii="Times New Roman" w:eastAsia="Times New Roman" w:hAnsi="Times New Roman" w:cs="Times New Roman"/>
          <w:color w:val="333333"/>
        </w:rPr>
        <w:t xml:space="preserve"> the base of the brain (caudate nucleus, putamen, and globus pallidus) that are </w:t>
      </w:r>
      <w:r>
        <w:rPr>
          <w:rFonts w:ascii="Times New Roman" w:eastAsia="Times New Roman" w:hAnsi="Times New Roman" w:cs="Times New Roman"/>
          <w:color w:val="333333"/>
        </w:rPr>
        <w:t xml:space="preserve">primarily </w:t>
      </w:r>
      <w:r w:rsidRPr="003947F0">
        <w:rPr>
          <w:rFonts w:ascii="Times New Roman" w:eastAsia="Times New Roman" w:hAnsi="Times New Roman" w:cs="Times New Roman"/>
          <w:color w:val="333333"/>
        </w:rPr>
        <w:t xml:space="preserve">responsible for </w:t>
      </w:r>
      <w:r>
        <w:rPr>
          <w:rFonts w:ascii="Times New Roman" w:eastAsia="Times New Roman" w:hAnsi="Times New Roman" w:cs="Times New Roman"/>
          <w:color w:val="333333"/>
        </w:rPr>
        <w:t xml:space="preserve">regulating </w:t>
      </w:r>
      <w:r w:rsidR="005A5366">
        <w:rPr>
          <w:rFonts w:ascii="Times New Roman" w:eastAsia="Times New Roman" w:hAnsi="Times New Roman" w:cs="Times New Roman"/>
          <w:color w:val="333333"/>
        </w:rPr>
        <w:t>movement</w:t>
      </w:r>
      <w:r w:rsidRPr="003947F0">
        <w:rPr>
          <w:rFonts w:ascii="Times New Roman" w:eastAsia="Times New Roman" w:hAnsi="Times New Roman" w:cs="Times New Roman"/>
          <w:color w:val="333333"/>
        </w:rPr>
        <w:t>.</w:t>
      </w:r>
      <w:r>
        <w:rPr>
          <w:rFonts w:ascii="Times New Roman" w:eastAsia="Times New Roman" w:hAnsi="Times New Roman" w:cs="Times New Roman"/>
          <w:color w:val="333333"/>
        </w:rPr>
        <w:t xml:space="preserve"> An alternate term for these domains is </w:t>
      </w:r>
      <w:r w:rsidRPr="00BD2209">
        <w:rPr>
          <w:rFonts w:ascii="Times New Roman" w:eastAsia="Times New Roman" w:hAnsi="Times New Roman" w:cs="Times New Roman"/>
          <w:b/>
          <w:color w:val="333333"/>
        </w:rPr>
        <w:t>basal ganglia</w:t>
      </w:r>
      <w:r>
        <w:rPr>
          <w:rFonts w:ascii="Times New Roman" w:eastAsia="Times New Roman" w:hAnsi="Times New Roman" w:cs="Times New Roman"/>
          <w:color w:val="333333"/>
        </w:rPr>
        <w:t>.</w:t>
      </w:r>
    </w:p>
    <w:p w14:paraId="43004FAC" w14:textId="61EC1D71" w:rsidR="007D7DAB" w:rsidRPr="003947F0" w:rsidRDefault="007D7DAB" w:rsidP="0052738E">
      <w:pPr>
        <w:pStyle w:val="ListParagraph"/>
        <w:numPr>
          <w:ilvl w:val="0"/>
          <w:numId w:val="1"/>
        </w:numPr>
        <w:rPr>
          <w:rFonts w:ascii="Times New Roman" w:hAnsi="Times New Roman" w:cs="Times New Roman"/>
          <w:i/>
        </w:rPr>
      </w:pPr>
      <w:r w:rsidRPr="003947F0">
        <w:rPr>
          <w:rFonts w:ascii="Times New Roman" w:hAnsi="Times New Roman" w:cs="Times New Roman"/>
          <w:b/>
          <w:i/>
        </w:rPr>
        <w:t xml:space="preserve">Basal plate: </w:t>
      </w:r>
      <w:r w:rsidRPr="003947F0">
        <w:rPr>
          <w:rFonts w:ascii="Times New Roman" w:eastAsia="Times New Roman" w:hAnsi="Times New Roman" w:cs="Times New Roman"/>
          <w:color w:val="222222"/>
          <w:shd w:val="clear" w:color="auto" w:fill="FFFFFF"/>
        </w:rPr>
        <w:t>The re</w:t>
      </w:r>
      <w:r w:rsidR="00C45204">
        <w:rPr>
          <w:rFonts w:ascii="Times New Roman" w:eastAsia="Times New Roman" w:hAnsi="Times New Roman" w:cs="Times New Roman"/>
          <w:color w:val="222222"/>
          <w:shd w:val="clear" w:color="auto" w:fill="FFFFFF"/>
        </w:rPr>
        <w:t>gion of the neural tube ventral</w:t>
      </w:r>
      <w:r w:rsidR="00052155">
        <w:rPr>
          <w:rFonts w:ascii="Times New Roman" w:eastAsia="Times New Roman" w:hAnsi="Times New Roman" w:cs="Times New Roman"/>
          <w:color w:val="222222"/>
          <w:shd w:val="clear" w:color="auto" w:fill="FFFFFF"/>
        </w:rPr>
        <w:t xml:space="preserve"> </w:t>
      </w:r>
      <w:r w:rsidRPr="003947F0">
        <w:rPr>
          <w:rFonts w:ascii="Times New Roman" w:eastAsia="Times New Roman" w:hAnsi="Times New Roman" w:cs="Times New Roman"/>
          <w:color w:val="222222"/>
          <w:shd w:val="clear" w:color="auto" w:fill="FFFFFF"/>
        </w:rPr>
        <w:t xml:space="preserve">to the sulcus limitans. Cells </w:t>
      </w:r>
      <w:r w:rsidR="00052155">
        <w:rPr>
          <w:rFonts w:ascii="Times New Roman" w:eastAsia="Times New Roman" w:hAnsi="Times New Roman" w:cs="Times New Roman"/>
          <w:color w:val="222222"/>
          <w:shd w:val="clear" w:color="auto" w:fill="FFFFFF"/>
        </w:rPr>
        <w:t xml:space="preserve">from this plate </w:t>
      </w:r>
      <w:r w:rsidRPr="003947F0">
        <w:rPr>
          <w:rFonts w:ascii="Times New Roman" w:eastAsia="Times New Roman" w:hAnsi="Times New Roman" w:cs="Times New Roman"/>
          <w:color w:val="222222"/>
          <w:shd w:val="clear" w:color="auto" w:fill="FFFFFF"/>
        </w:rPr>
        <w:t>become efferent (motor) neurons</w:t>
      </w:r>
      <w:r>
        <w:rPr>
          <w:rFonts w:ascii="Times New Roman" w:eastAsia="Times New Roman" w:hAnsi="Times New Roman" w:cs="Times New Roman"/>
          <w:color w:val="222222"/>
          <w:shd w:val="clear" w:color="auto" w:fill="FFFFFF"/>
        </w:rPr>
        <w:t xml:space="preserve"> and form the ventral</w:t>
      </w:r>
      <w:r w:rsidR="00A04AAD">
        <w:rPr>
          <w:rFonts w:ascii="Times New Roman" w:eastAsia="Times New Roman" w:hAnsi="Times New Roman" w:cs="Times New Roman"/>
          <w:color w:val="222222"/>
          <w:shd w:val="clear" w:color="auto" w:fill="FFFFFF"/>
        </w:rPr>
        <w:t xml:space="preserve"> </w:t>
      </w:r>
      <w:r w:rsidRPr="003947F0">
        <w:rPr>
          <w:rFonts w:ascii="Times New Roman" w:eastAsia="Times New Roman" w:hAnsi="Times New Roman" w:cs="Times New Roman"/>
          <w:color w:val="222222"/>
          <w:shd w:val="clear" w:color="auto" w:fill="FFFFFF"/>
        </w:rPr>
        <w:t xml:space="preserve">horn of the spinal cord. </w:t>
      </w:r>
    </w:p>
    <w:p w14:paraId="7DFD59C4" w14:textId="03380352" w:rsidR="007D7DAB" w:rsidRPr="003947F0" w:rsidRDefault="007D7DAB" w:rsidP="00F4492D">
      <w:pPr>
        <w:pStyle w:val="ListParagraph"/>
        <w:numPr>
          <w:ilvl w:val="0"/>
          <w:numId w:val="1"/>
        </w:numPr>
        <w:rPr>
          <w:rFonts w:ascii="Times New Roman" w:hAnsi="Times New Roman" w:cs="Times New Roman"/>
          <w:i/>
        </w:rPr>
      </w:pPr>
      <w:r w:rsidRPr="003947F0">
        <w:rPr>
          <w:rFonts w:ascii="Times New Roman" w:eastAsia="Times New Roman" w:hAnsi="Times New Roman" w:cs="Times New Roman"/>
          <w:b/>
          <w:i/>
          <w:color w:val="000000" w:themeColor="text1"/>
        </w:rPr>
        <w:t xml:space="preserve">Brain vesicles: </w:t>
      </w:r>
      <w:r w:rsidRPr="00052155">
        <w:rPr>
          <w:rFonts w:ascii="Times New Roman" w:hAnsi="Times New Roman" w:cs="Times New Roman"/>
        </w:rPr>
        <w:t xml:space="preserve">Divisions of the developing embryonic brain that are </w:t>
      </w:r>
      <w:r w:rsidR="00A04AAD" w:rsidRPr="00052155">
        <w:rPr>
          <w:rFonts w:ascii="Times New Roman" w:hAnsi="Times New Roman" w:cs="Times New Roman"/>
        </w:rPr>
        <w:t>delineated</w:t>
      </w:r>
      <w:r w:rsidRPr="00052155">
        <w:rPr>
          <w:rFonts w:ascii="Times New Roman" w:hAnsi="Times New Roman" w:cs="Times New Roman"/>
        </w:rPr>
        <w:t xml:space="preserve"> by incomplete transverse constrictions</w:t>
      </w:r>
      <w:r w:rsidR="00052155">
        <w:rPr>
          <w:rFonts w:ascii="Times New Roman" w:hAnsi="Times New Roman" w:cs="Times New Roman"/>
        </w:rPr>
        <w:t xml:space="preserve"> (indentations) of the neural tube</w:t>
      </w:r>
      <w:r w:rsidR="00F308BB">
        <w:rPr>
          <w:rFonts w:ascii="Times New Roman" w:hAnsi="Times New Roman" w:cs="Times New Roman"/>
        </w:rPr>
        <w:t xml:space="preserve"> (</w:t>
      </w:r>
      <w:r w:rsidR="00F308BB" w:rsidRPr="001B4D42">
        <w:rPr>
          <w:rFonts w:ascii="Times New Roman" w:hAnsi="Times New Roman" w:cs="Times New Roman"/>
          <w:b/>
        </w:rPr>
        <w:t>Figure 2</w:t>
      </w:r>
      <w:r w:rsidR="00F308BB">
        <w:rPr>
          <w:rFonts w:ascii="Times New Roman" w:hAnsi="Times New Roman" w:cs="Times New Roman"/>
        </w:rPr>
        <w:t>)</w:t>
      </w:r>
      <w:r w:rsidRPr="00052155">
        <w:rPr>
          <w:rFonts w:ascii="Times New Roman" w:hAnsi="Times New Roman" w:cs="Times New Roman"/>
        </w:rPr>
        <w:t xml:space="preserve">. </w:t>
      </w:r>
      <w:r w:rsidR="00F4492D">
        <w:rPr>
          <w:rFonts w:ascii="Times New Roman" w:hAnsi="Times New Roman" w:cs="Times New Roman"/>
        </w:rPr>
        <w:t xml:space="preserve">The three primary vesicles are the </w:t>
      </w:r>
      <w:proofErr w:type="spellStart"/>
      <w:r w:rsidR="00F4492D">
        <w:rPr>
          <w:rFonts w:ascii="Times New Roman" w:hAnsi="Times New Roman" w:cs="Times New Roman"/>
        </w:rPr>
        <w:t>prosencphalon</w:t>
      </w:r>
      <w:proofErr w:type="spellEnd"/>
      <w:r w:rsidR="00F4492D">
        <w:rPr>
          <w:rFonts w:ascii="Times New Roman" w:hAnsi="Times New Roman" w:cs="Times New Roman"/>
        </w:rPr>
        <w:t xml:space="preserve"> (forebrain), mesencephalon (midbrain), and rhombencephalon (hindbrain).  </w:t>
      </w:r>
      <w:r w:rsidRPr="003947F0">
        <w:rPr>
          <w:rFonts w:ascii="Times New Roman" w:hAnsi="Times New Roman" w:cs="Times New Roman"/>
        </w:rPr>
        <w:t xml:space="preserve">The five </w:t>
      </w:r>
      <w:r w:rsidR="00F4492D">
        <w:rPr>
          <w:rFonts w:ascii="Times New Roman" w:hAnsi="Times New Roman" w:cs="Times New Roman"/>
        </w:rPr>
        <w:t xml:space="preserve">secondary </w:t>
      </w:r>
      <w:r w:rsidR="00052155">
        <w:rPr>
          <w:rFonts w:ascii="Times New Roman" w:hAnsi="Times New Roman" w:cs="Times New Roman"/>
        </w:rPr>
        <w:t>vesicle</w:t>
      </w:r>
      <w:r w:rsidR="00052155" w:rsidRPr="003947F0">
        <w:rPr>
          <w:rFonts w:ascii="Times New Roman" w:hAnsi="Times New Roman" w:cs="Times New Roman"/>
        </w:rPr>
        <w:t xml:space="preserve">s </w:t>
      </w:r>
      <w:r w:rsidRPr="003947F0">
        <w:rPr>
          <w:rFonts w:ascii="Times New Roman" w:hAnsi="Times New Roman" w:cs="Times New Roman"/>
        </w:rPr>
        <w:t>are the telencephalon</w:t>
      </w:r>
      <w:r w:rsidR="00F4492D">
        <w:rPr>
          <w:rFonts w:ascii="Times New Roman" w:hAnsi="Times New Roman" w:cs="Times New Roman"/>
        </w:rPr>
        <w:t xml:space="preserve"> (cerebral hemispheres);</w:t>
      </w:r>
      <w:r w:rsidRPr="003947F0">
        <w:rPr>
          <w:rFonts w:ascii="Times New Roman" w:hAnsi="Times New Roman" w:cs="Times New Roman"/>
        </w:rPr>
        <w:t xml:space="preserve"> diencephalon</w:t>
      </w:r>
      <w:r w:rsidR="00F4492D">
        <w:rPr>
          <w:rFonts w:ascii="Times New Roman" w:hAnsi="Times New Roman" w:cs="Times New Roman"/>
        </w:rPr>
        <w:t xml:space="preserve"> (</w:t>
      </w:r>
      <w:r w:rsidR="00F4492D" w:rsidRPr="00F4492D">
        <w:rPr>
          <w:rFonts w:ascii="Times New Roman" w:hAnsi="Times New Roman" w:cs="Times New Roman"/>
        </w:rPr>
        <w:t xml:space="preserve">epithalamus, thalamus, </w:t>
      </w:r>
      <w:r w:rsidR="00F4492D">
        <w:rPr>
          <w:rFonts w:ascii="Times New Roman" w:hAnsi="Times New Roman" w:cs="Times New Roman"/>
        </w:rPr>
        <w:t xml:space="preserve">and </w:t>
      </w:r>
      <w:r w:rsidR="00F4492D" w:rsidRPr="00F4492D">
        <w:rPr>
          <w:rFonts w:ascii="Times New Roman" w:hAnsi="Times New Roman" w:cs="Times New Roman"/>
        </w:rPr>
        <w:t>hypothalamus</w:t>
      </w:r>
      <w:r w:rsidR="00F4492D">
        <w:rPr>
          <w:rFonts w:ascii="Times New Roman" w:hAnsi="Times New Roman" w:cs="Times New Roman"/>
        </w:rPr>
        <w:t>);</w:t>
      </w:r>
      <w:r w:rsidRPr="003947F0">
        <w:rPr>
          <w:rFonts w:ascii="Times New Roman" w:hAnsi="Times New Roman" w:cs="Times New Roman"/>
        </w:rPr>
        <w:t xml:space="preserve"> mesencephalon</w:t>
      </w:r>
      <w:r w:rsidR="00F4492D">
        <w:rPr>
          <w:rFonts w:ascii="Times New Roman" w:hAnsi="Times New Roman" w:cs="Times New Roman"/>
        </w:rPr>
        <w:t xml:space="preserve"> (midbrain)</w:t>
      </w:r>
      <w:r w:rsidRPr="003947F0">
        <w:rPr>
          <w:rFonts w:ascii="Times New Roman" w:hAnsi="Times New Roman" w:cs="Times New Roman"/>
        </w:rPr>
        <w:t xml:space="preserve">, metencephalon </w:t>
      </w:r>
      <w:r w:rsidR="00F4492D">
        <w:rPr>
          <w:rFonts w:ascii="Times New Roman" w:hAnsi="Times New Roman" w:cs="Times New Roman"/>
        </w:rPr>
        <w:t xml:space="preserve">(cerebellum and pons); </w:t>
      </w:r>
      <w:r w:rsidRPr="003947F0">
        <w:rPr>
          <w:rFonts w:ascii="Times New Roman" w:hAnsi="Times New Roman" w:cs="Times New Roman"/>
        </w:rPr>
        <w:t>and myelencephalon</w:t>
      </w:r>
      <w:r w:rsidR="00F4492D">
        <w:rPr>
          <w:rFonts w:ascii="Times New Roman" w:hAnsi="Times New Roman" w:cs="Times New Roman"/>
        </w:rPr>
        <w:t xml:space="preserve"> (medulla oblongata)</w:t>
      </w:r>
      <w:r w:rsidRPr="003947F0">
        <w:rPr>
          <w:rFonts w:ascii="Times New Roman" w:hAnsi="Times New Roman" w:cs="Times New Roman"/>
        </w:rPr>
        <w:t>.</w:t>
      </w:r>
      <w:r w:rsidRPr="003947F0">
        <w:rPr>
          <w:rFonts w:ascii="Times New Roman" w:hAnsi="Times New Roman" w:cs="Times New Roman"/>
          <w:i/>
        </w:rPr>
        <w:t xml:space="preserve"> </w:t>
      </w:r>
    </w:p>
    <w:p w14:paraId="7B699DB3" w14:textId="77777777" w:rsidR="007D7DAB" w:rsidRPr="003947F0" w:rsidRDefault="007D7DAB" w:rsidP="008E4D6E">
      <w:pPr>
        <w:pStyle w:val="ListParagraph"/>
        <w:numPr>
          <w:ilvl w:val="0"/>
          <w:numId w:val="1"/>
        </w:numPr>
        <w:rPr>
          <w:rFonts w:ascii="Times New Roman" w:eastAsia="Times New Roman" w:hAnsi="Times New Roman" w:cs="Times New Roman"/>
          <w:b/>
          <w:i/>
          <w:color w:val="000000" w:themeColor="text1"/>
        </w:rPr>
      </w:pPr>
      <w:r w:rsidRPr="003947F0">
        <w:rPr>
          <w:rFonts w:ascii="Times New Roman" w:eastAsia="Times New Roman" w:hAnsi="Times New Roman" w:cs="Times New Roman"/>
          <w:b/>
          <w:i/>
          <w:color w:val="000000" w:themeColor="text1"/>
        </w:rPr>
        <w:t xml:space="preserve">Branchial arches: </w:t>
      </w:r>
      <w:r w:rsidRPr="003947F0">
        <w:rPr>
          <w:rFonts w:ascii="Times New Roman" w:eastAsia="Times New Roman" w:hAnsi="Times New Roman" w:cs="Times New Roman"/>
          <w:color w:val="000000" w:themeColor="text1"/>
        </w:rPr>
        <w:t xml:space="preserve">Six arches in the embryo that appear transiently and give rise to specialized structures in the head and neck. </w:t>
      </w:r>
    </w:p>
    <w:p w14:paraId="1DD3D2A4" w14:textId="16E4062E" w:rsidR="007D7DAB" w:rsidRPr="003947F0" w:rsidRDefault="007D7DAB" w:rsidP="008E4D6E">
      <w:pPr>
        <w:pStyle w:val="ListParagraph"/>
        <w:numPr>
          <w:ilvl w:val="0"/>
          <w:numId w:val="1"/>
        </w:numPr>
        <w:rPr>
          <w:rFonts w:ascii="Times New Roman" w:eastAsia="Times New Roman" w:hAnsi="Times New Roman" w:cs="Times New Roman"/>
          <w:b/>
          <w:i/>
          <w:color w:val="000000" w:themeColor="text1"/>
        </w:rPr>
      </w:pPr>
      <w:r w:rsidRPr="003947F0">
        <w:rPr>
          <w:rFonts w:ascii="Times New Roman" w:eastAsia="Times New Roman" w:hAnsi="Times New Roman" w:cs="Times New Roman"/>
          <w:b/>
          <w:i/>
          <w:color w:val="000000" w:themeColor="text1"/>
        </w:rPr>
        <w:t>Caudal commissure:</w:t>
      </w:r>
      <w:r w:rsidRPr="003947F0">
        <w:rPr>
          <w:rFonts w:ascii="Times New Roman" w:eastAsia="Times New Roman" w:hAnsi="Times New Roman" w:cs="Times New Roman"/>
          <w:color w:val="000000" w:themeColor="text1"/>
        </w:rPr>
        <w:t xml:space="preserve"> A rounded band of white fibers crossing the midline immediately dorsal to the </w:t>
      </w:r>
      <w:r w:rsidR="00144ED8">
        <w:rPr>
          <w:rFonts w:ascii="Times New Roman" w:eastAsia="Times New Roman" w:hAnsi="Times New Roman" w:cs="Times New Roman"/>
          <w:color w:val="000000" w:themeColor="text1"/>
        </w:rPr>
        <w:t>mesencephalic (</w:t>
      </w:r>
      <w:r w:rsidRPr="003947F0">
        <w:rPr>
          <w:rFonts w:ascii="Times New Roman" w:eastAsia="Times New Roman" w:hAnsi="Times New Roman" w:cs="Times New Roman"/>
          <w:color w:val="000000" w:themeColor="text1"/>
        </w:rPr>
        <w:t>cerebral</w:t>
      </w:r>
      <w:r w:rsidR="00144ED8">
        <w:rPr>
          <w:rFonts w:ascii="Times New Roman" w:eastAsia="Times New Roman" w:hAnsi="Times New Roman" w:cs="Times New Roman"/>
          <w:color w:val="000000" w:themeColor="text1"/>
        </w:rPr>
        <w:t>)</w:t>
      </w:r>
      <w:r w:rsidRPr="003947F0">
        <w:rPr>
          <w:rFonts w:ascii="Times New Roman" w:eastAsia="Times New Roman" w:hAnsi="Times New Roman" w:cs="Times New Roman"/>
          <w:color w:val="000000" w:themeColor="text1"/>
        </w:rPr>
        <w:t xml:space="preserve"> aqueduct, where the aqueduct becomes continuous with the third ventricle. </w:t>
      </w:r>
    </w:p>
    <w:p w14:paraId="6244A5BB" w14:textId="44CDDEB1" w:rsidR="007D7DAB" w:rsidRPr="003947F0" w:rsidRDefault="007D7DAB" w:rsidP="008E4D6E">
      <w:pPr>
        <w:pStyle w:val="ListParagraph"/>
        <w:numPr>
          <w:ilvl w:val="0"/>
          <w:numId w:val="1"/>
        </w:numPr>
        <w:rPr>
          <w:rFonts w:ascii="Times New Roman" w:eastAsia="Times New Roman" w:hAnsi="Times New Roman" w:cs="Times New Roman"/>
          <w:b/>
          <w:i/>
          <w:color w:val="000000" w:themeColor="text1"/>
        </w:rPr>
      </w:pPr>
      <w:r w:rsidRPr="003947F0">
        <w:rPr>
          <w:rFonts w:ascii="Times New Roman" w:eastAsia="Times New Roman" w:hAnsi="Times New Roman" w:cs="Times New Roman"/>
          <w:b/>
          <w:i/>
          <w:color w:val="000000" w:themeColor="text1"/>
        </w:rPr>
        <w:t>Cephalization:</w:t>
      </w:r>
      <w:r w:rsidRPr="003947F0">
        <w:rPr>
          <w:rFonts w:ascii="Times New Roman" w:eastAsia="Times New Roman" w:hAnsi="Times New Roman" w:cs="Times New Roman"/>
          <w:color w:val="000000" w:themeColor="text1"/>
        </w:rPr>
        <w:t xml:space="preserve"> The trend in </w:t>
      </w:r>
      <w:r w:rsidR="00544E5C">
        <w:rPr>
          <w:rFonts w:ascii="Times New Roman" w:eastAsia="Times New Roman" w:hAnsi="Times New Roman" w:cs="Times New Roman"/>
          <w:color w:val="000000" w:themeColor="text1"/>
        </w:rPr>
        <w:t xml:space="preserve">nervous system </w:t>
      </w:r>
      <w:r w:rsidRPr="003947F0">
        <w:rPr>
          <w:rFonts w:ascii="Times New Roman" w:eastAsia="Times New Roman" w:hAnsi="Times New Roman" w:cs="Times New Roman"/>
          <w:color w:val="000000" w:themeColor="text1"/>
        </w:rPr>
        <w:t xml:space="preserve">evolution for the concentration of sensory and neural organs to be positioned towards the head.  </w:t>
      </w:r>
    </w:p>
    <w:p w14:paraId="001DF0B1" w14:textId="15CF1EF4" w:rsidR="007D7DAB" w:rsidRPr="003947F0" w:rsidRDefault="007D7DAB" w:rsidP="008E4D6E">
      <w:pPr>
        <w:pStyle w:val="ListParagraph"/>
        <w:numPr>
          <w:ilvl w:val="0"/>
          <w:numId w:val="1"/>
        </w:numPr>
        <w:rPr>
          <w:rFonts w:ascii="Times New Roman" w:eastAsia="Times New Roman" w:hAnsi="Times New Roman" w:cs="Times New Roman"/>
          <w:b/>
          <w:i/>
          <w:color w:val="222222"/>
          <w:shd w:val="clear" w:color="auto" w:fill="FFFFFF"/>
        </w:rPr>
      </w:pPr>
      <w:r w:rsidRPr="003947F0">
        <w:rPr>
          <w:rFonts w:ascii="Times New Roman" w:eastAsia="Times New Roman" w:hAnsi="Times New Roman" w:cs="Times New Roman"/>
          <w:b/>
          <w:i/>
          <w:color w:val="222222"/>
          <w:shd w:val="clear" w:color="auto" w:fill="FFFFFF"/>
        </w:rPr>
        <w:lastRenderedPageBreak/>
        <w:t xml:space="preserve">Cerebellar foliation: </w:t>
      </w:r>
      <w:r w:rsidRPr="003947F0">
        <w:rPr>
          <w:rFonts w:ascii="Times New Roman" w:eastAsia="Times New Roman" w:hAnsi="Times New Roman" w:cs="Times New Roman"/>
          <w:color w:val="222222"/>
          <w:shd w:val="clear" w:color="auto" w:fill="FFFFFF"/>
        </w:rPr>
        <w:t xml:space="preserve">The </w:t>
      </w:r>
      <w:r w:rsidR="00544E5C">
        <w:rPr>
          <w:rFonts w:ascii="Times New Roman" w:eastAsia="Times New Roman" w:hAnsi="Times New Roman" w:cs="Times New Roman"/>
          <w:color w:val="222222"/>
          <w:shd w:val="clear" w:color="auto" w:fill="FFFFFF"/>
        </w:rPr>
        <w:t xml:space="preserve">basic </w:t>
      </w:r>
      <w:r w:rsidRPr="003947F0">
        <w:rPr>
          <w:rFonts w:ascii="Times New Roman" w:eastAsia="Times New Roman" w:hAnsi="Times New Roman" w:cs="Times New Roman"/>
          <w:color w:val="222222"/>
          <w:shd w:val="clear" w:color="auto" w:fill="FFFFFF"/>
        </w:rPr>
        <w:t>morpholog</w:t>
      </w:r>
      <w:r w:rsidR="00544E5C">
        <w:rPr>
          <w:rFonts w:ascii="Times New Roman" w:eastAsia="Times New Roman" w:hAnsi="Times New Roman" w:cs="Times New Roman"/>
          <w:color w:val="222222"/>
          <w:shd w:val="clear" w:color="auto" w:fill="FFFFFF"/>
        </w:rPr>
        <w:t>ic pattern</w:t>
      </w:r>
      <w:r w:rsidRPr="003947F0">
        <w:rPr>
          <w:rFonts w:ascii="Times New Roman" w:eastAsia="Times New Roman" w:hAnsi="Times New Roman" w:cs="Times New Roman"/>
          <w:color w:val="222222"/>
          <w:shd w:val="clear" w:color="auto" w:fill="FFFFFF"/>
        </w:rPr>
        <w:t xml:space="preserve"> of the cerebellum</w:t>
      </w:r>
      <w:r w:rsidR="00544E5C">
        <w:rPr>
          <w:rFonts w:ascii="Times New Roman" w:eastAsia="Times New Roman" w:hAnsi="Times New Roman" w:cs="Times New Roman"/>
          <w:color w:val="222222"/>
          <w:shd w:val="clear" w:color="auto" w:fill="FFFFFF"/>
        </w:rPr>
        <w:t>,</w:t>
      </w:r>
      <w:r w:rsidRPr="003947F0">
        <w:rPr>
          <w:rFonts w:ascii="Times New Roman" w:eastAsia="Times New Roman" w:hAnsi="Times New Roman" w:cs="Times New Roman"/>
          <w:color w:val="222222"/>
          <w:shd w:val="clear" w:color="auto" w:fill="FFFFFF"/>
        </w:rPr>
        <w:t xml:space="preserve"> where </w:t>
      </w:r>
      <w:r w:rsidR="00544E5C">
        <w:rPr>
          <w:rFonts w:ascii="Times New Roman" w:eastAsia="Times New Roman" w:hAnsi="Times New Roman" w:cs="Times New Roman"/>
          <w:color w:val="222222"/>
          <w:shd w:val="clear" w:color="auto" w:fill="FFFFFF"/>
        </w:rPr>
        <w:t xml:space="preserve">folia (thin leaves) </w:t>
      </w:r>
      <w:r w:rsidRPr="003947F0">
        <w:rPr>
          <w:rFonts w:ascii="Times New Roman" w:eastAsia="Times New Roman" w:hAnsi="Times New Roman" w:cs="Times New Roman"/>
          <w:color w:val="222222"/>
          <w:shd w:val="clear" w:color="auto" w:fill="FFFFFF"/>
        </w:rPr>
        <w:t xml:space="preserve">are separated by fissures. The cortex of a </w:t>
      </w:r>
      <w:r w:rsidR="00F93512">
        <w:rPr>
          <w:rFonts w:ascii="Times New Roman" w:eastAsia="Times New Roman" w:hAnsi="Times New Roman" w:cs="Times New Roman"/>
          <w:color w:val="222222"/>
          <w:shd w:val="clear" w:color="auto" w:fill="FFFFFF"/>
        </w:rPr>
        <w:t xml:space="preserve">single </w:t>
      </w:r>
      <w:r w:rsidRPr="003947F0">
        <w:rPr>
          <w:rFonts w:ascii="Times New Roman" w:eastAsia="Times New Roman" w:hAnsi="Times New Roman" w:cs="Times New Roman"/>
          <w:color w:val="222222"/>
          <w:shd w:val="clear" w:color="auto" w:fill="FFFFFF"/>
        </w:rPr>
        <w:t>folium consist</w:t>
      </w:r>
      <w:r w:rsidR="00B95367">
        <w:rPr>
          <w:rFonts w:ascii="Times New Roman" w:eastAsia="Times New Roman" w:hAnsi="Times New Roman" w:cs="Times New Roman"/>
          <w:color w:val="222222"/>
          <w:shd w:val="clear" w:color="auto" w:fill="FFFFFF"/>
        </w:rPr>
        <w:t>s</w:t>
      </w:r>
      <w:r w:rsidRPr="003947F0">
        <w:rPr>
          <w:rFonts w:ascii="Times New Roman" w:eastAsia="Times New Roman" w:hAnsi="Times New Roman" w:cs="Times New Roman"/>
          <w:color w:val="222222"/>
          <w:shd w:val="clear" w:color="auto" w:fill="FFFFFF"/>
        </w:rPr>
        <w:t xml:space="preserve"> of three layers: </w:t>
      </w:r>
      <w:r w:rsidR="00144ED8">
        <w:rPr>
          <w:rFonts w:ascii="Times New Roman" w:eastAsia="Times New Roman" w:hAnsi="Times New Roman" w:cs="Times New Roman"/>
          <w:color w:val="222222"/>
          <w:shd w:val="clear" w:color="auto" w:fill="FFFFFF"/>
        </w:rPr>
        <w:t>superficial</w:t>
      </w:r>
      <w:r w:rsidR="00144ED8" w:rsidRPr="003947F0">
        <w:rPr>
          <w:rFonts w:ascii="Times New Roman" w:eastAsia="Times New Roman" w:hAnsi="Times New Roman" w:cs="Times New Roman"/>
          <w:color w:val="222222"/>
          <w:shd w:val="clear" w:color="auto" w:fill="FFFFFF"/>
        </w:rPr>
        <w:t xml:space="preserve"> </w:t>
      </w:r>
      <w:r w:rsidRPr="003947F0">
        <w:rPr>
          <w:rFonts w:ascii="Times New Roman" w:eastAsia="Times New Roman" w:hAnsi="Times New Roman" w:cs="Times New Roman"/>
          <w:color w:val="222222"/>
          <w:shd w:val="clear" w:color="auto" w:fill="FFFFFF"/>
        </w:rPr>
        <w:t xml:space="preserve">molecular layer, </w:t>
      </w:r>
      <w:r w:rsidR="00144ED8">
        <w:rPr>
          <w:rFonts w:ascii="Times New Roman" w:eastAsia="Times New Roman" w:hAnsi="Times New Roman" w:cs="Times New Roman"/>
          <w:color w:val="222222"/>
          <w:shd w:val="clear" w:color="auto" w:fill="FFFFFF"/>
        </w:rPr>
        <w:t xml:space="preserve">intermediate </w:t>
      </w:r>
      <w:r w:rsidRPr="003947F0">
        <w:rPr>
          <w:rFonts w:ascii="Times New Roman" w:eastAsia="Times New Roman" w:hAnsi="Times New Roman" w:cs="Times New Roman"/>
          <w:color w:val="222222"/>
          <w:shd w:val="clear" w:color="auto" w:fill="FFFFFF"/>
        </w:rPr>
        <w:t xml:space="preserve">Purkinje </w:t>
      </w:r>
      <w:r w:rsidR="00F93512">
        <w:rPr>
          <w:rFonts w:ascii="Times New Roman" w:eastAsia="Times New Roman" w:hAnsi="Times New Roman" w:cs="Times New Roman"/>
          <w:color w:val="222222"/>
          <w:shd w:val="clear" w:color="auto" w:fill="FFFFFF"/>
        </w:rPr>
        <w:t xml:space="preserve">cell </w:t>
      </w:r>
      <w:r w:rsidRPr="003947F0">
        <w:rPr>
          <w:rFonts w:ascii="Times New Roman" w:eastAsia="Times New Roman" w:hAnsi="Times New Roman" w:cs="Times New Roman"/>
          <w:color w:val="222222"/>
          <w:shd w:val="clear" w:color="auto" w:fill="FFFFFF"/>
        </w:rPr>
        <w:t>layer</w:t>
      </w:r>
      <w:r w:rsidR="00F93512">
        <w:rPr>
          <w:rFonts w:ascii="Times New Roman" w:eastAsia="Times New Roman" w:hAnsi="Times New Roman" w:cs="Times New Roman"/>
          <w:color w:val="222222"/>
          <w:shd w:val="clear" w:color="auto" w:fill="FFFFFF"/>
        </w:rPr>
        <w:t>,</w:t>
      </w:r>
      <w:r w:rsidRPr="003947F0">
        <w:rPr>
          <w:rFonts w:ascii="Times New Roman" w:eastAsia="Times New Roman" w:hAnsi="Times New Roman" w:cs="Times New Roman"/>
          <w:color w:val="222222"/>
          <w:shd w:val="clear" w:color="auto" w:fill="FFFFFF"/>
        </w:rPr>
        <w:t xml:space="preserve"> and </w:t>
      </w:r>
      <w:r w:rsidR="00144ED8">
        <w:rPr>
          <w:rFonts w:ascii="Times New Roman" w:eastAsia="Times New Roman" w:hAnsi="Times New Roman" w:cs="Times New Roman"/>
          <w:color w:val="222222"/>
          <w:shd w:val="clear" w:color="auto" w:fill="FFFFFF"/>
        </w:rPr>
        <w:t>deep</w:t>
      </w:r>
      <w:r w:rsidRPr="003947F0">
        <w:rPr>
          <w:rFonts w:ascii="Times New Roman" w:eastAsia="Times New Roman" w:hAnsi="Times New Roman" w:cs="Times New Roman"/>
          <w:color w:val="222222"/>
          <w:shd w:val="clear" w:color="auto" w:fill="FFFFFF"/>
        </w:rPr>
        <w:t xml:space="preserve"> granul</w:t>
      </w:r>
      <w:r w:rsidR="00F93512">
        <w:rPr>
          <w:rFonts w:ascii="Times New Roman" w:eastAsia="Times New Roman" w:hAnsi="Times New Roman" w:cs="Times New Roman"/>
          <w:color w:val="222222"/>
          <w:shd w:val="clear" w:color="auto" w:fill="FFFFFF"/>
        </w:rPr>
        <w:t>e</w:t>
      </w:r>
      <w:r w:rsidRPr="003947F0">
        <w:rPr>
          <w:rFonts w:ascii="Times New Roman" w:eastAsia="Times New Roman" w:hAnsi="Times New Roman" w:cs="Times New Roman"/>
          <w:color w:val="222222"/>
          <w:shd w:val="clear" w:color="auto" w:fill="FFFFFF"/>
        </w:rPr>
        <w:t xml:space="preserve"> </w:t>
      </w:r>
      <w:r w:rsidR="00F93512">
        <w:rPr>
          <w:rFonts w:ascii="Times New Roman" w:eastAsia="Times New Roman" w:hAnsi="Times New Roman" w:cs="Times New Roman"/>
          <w:color w:val="222222"/>
          <w:shd w:val="clear" w:color="auto" w:fill="FFFFFF"/>
        </w:rPr>
        <w:t xml:space="preserve">cell </w:t>
      </w:r>
      <w:r w:rsidRPr="003947F0">
        <w:rPr>
          <w:rFonts w:ascii="Times New Roman" w:eastAsia="Times New Roman" w:hAnsi="Times New Roman" w:cs="Times New Roman"/>
          <w:color w:val="222222"/>
          <w:shd w:val="clear" w:color="auto" w:fill="FFFFFF"/>
        </w:rPr>
        <w:t>layer. This cortex covers the deeper white matter (interconnecting fibers).</w:t>
      </w:r>
      <w:r w:rsidR="00F93512">
        <w:rPr>
          <w:rFonts w:ascii="Times New Roman" w:eastAsia="Times New Roman" w:hAnsi="Times New Roman" w:cs="Times New Roman"/>
          <w:color w:val="222222"/>
          <w:shd w:val="clear" w:color="auto" w:fill="FFFFFF"/>
        </w:rPr>
        <w:t xml:space="preserve"> An external granule cell layer forms a transient superficial sheet of stem cells during cerebellar development, which in mice regresses after birth as the cells migrate to the granule cell layer.</w:t>
      </w:r>
      <w:r w:rsidRPr="003947F0">
        <w:rPr>
          <w:rFonts w:ascii="Times New Roman" w:eastAsia="Times New Roman" w:hAnsi="Times New Roman" w:cs="Times New Roman"/>
          <w:color w:val="222222"/>
          <w:shd w:val="clear" w:color="auto" w:fill="FFFFFF"/>
        </w:rPr>
        <w:t xml:space="preserve"> </w:t>
      </w:r>
    </w:p>
    <w:p w14:paraId="17A778EA" w14:textId="7D331EAA" w:rsidR="007D7DAB" w:rsidRPr="003947F0" w:rsidRDefault="007D7DAB" w:rsidP="008E4D6E">
      <w:pPr>
        <w:pStyle w:val="ListParagraph"/>
        <w:numPr>
          <w:ilvl w:val="0"/>
          <w:numId w:val="1"/>
        </w:numPr>
        <w:rPr>
          <w:rFonts w:ascii="Times New Roman" w:eastAsia="Times New Roman" w:hAnsi="Times New Roman" w:cs="Times New Roman"/>
          <w:b/>
          <w:i/>
        </w:rPr>
      </w:pPr>
      <w:r w:rsidRPr="003947F0">
        <w:rPr>
          <w:rFonts w:ascii="Times New Roman" w:eastAsia="Times New Roman" w:hAnsi="Times New Roman" w:cs="Times New Roman"/>
          <w:b/>
          <w:i/>
        </w:rPr>
        <w:t>Cerebellar lobules:</w:t>
      </w:r>
      <w:r w:rsidRPr="003947F0">
        <w:rPr>
          <w:rFonts w:ascii="Times New Roman" w:eastAsia="Times New Roman" w:hAnsi="Times New Roman" w:cs="Times New Roman"/>
        </w:rPr>
        <w:t xml:space="preserve"> Grossly, the cerebellum is divided into two hemispheres, separated by a narrow midline zone (vermis). A set of large </w:t>
      </w:r>
      <w:r w:rsidR="00F93512">
        <w:rPr>
          <w:rFonts w:ascii="Times New Roman" w:eastAsia="Times New Roman" w:hAnsi="Times New Roman" w:cs="Times New Roman"/>
        </w:rPr>
        <w:t>fissures</w:t>
      </w:r>
      <w:r w:rsidR="00F93512" w:rsidRPr="003947F0">
        <w:rPr>
          <w:rFonts w:ascii="Times New Roman" w:eastAsia="Times New Roman" w:hAnsi="Times New Roman" w:cs="Times New Roman"/>
        </w:rPr>
        <w:t xml:space="preserve"> </w:t>
      </w:r>
      <w:r w:rsidRPr="003947F0">
        <w:rPr>
          <w:rFonts w:ascii="Times New Roman" w:eastAsia="Times New Roman" w:hAnsi="Times New Roman" w:cs="Times New Roman"/>
        </w:rPr>
        <w:t>divide</w:t>
      </w:r>
      <w:r w:rsidR="00B10742">
        <w:rPr>
          <w:rFonts w:ascii="Times New Roman" w:eastAsia="Times New Roman" w:hAnsi="Times New Roman" w:cs="Times New Roman"/>
        </w:rPr>
        <w:t>s</w:t>
      </w:r>
      <w:r w:rsidRPr="003947F0">
        <w:rPr>
          <w:rFonts w:ascii="Times New Roman" w:eastAsia="Times New Roman" w:hAnsi="Times New Roman" w:cs="Times New Roman"/>
        </w:rPr>
        <w:t xml:space="preserve"> the overall structure into smaller </w:t>
      </w:r>
      <w:r w:rsidR="00F93512">
        <w:rPr>
          <w:rFonts w:ascii="Times New Roman" w:eastAsia="Times New Roman" w:hAnsi="Times New Roman" w:cs="Times New Roman"/>
        </w:rPr>
        <w:t xml:space="preserve">rostral and caudal lobes and </w:t>
      </w:r>
      <w:r w:rsidRPr="003947F0">
        <w:rPr>
          <w:rFonts w:ascii="Times New Roman" w:eastAsia="Times New Roman" w:hAnsi="Times New Roman" w:cs="Times New Roman"/>
        </w:rPr>
        <w:t xml:space="preserve">lobules. </w:t>
      </w:r>
    </w:p>
    <w:p w14:paraId="0ED66ED9" w14:textId="77777777" w:rsidR="007D7DAB" w:rsidRPr="003947F0" w:rsidRDefault="007D7DAB" w:rsidP="008E4D6E">
      <w:pPr>
        <w:pStyle w:val="ListParagraph"/>
        <w:numPr>
          <w:ilvl w:val="0"/>
          <w:numId w:val="1"/>
        </w:numPr>
        <w:rPr>
          <w:rFonts w:ascii="Times New Roman" w:eastAsia="Times New Roman" w:hAnsi="Times New Roman" w:cs="Times New Roman"/>
          <w:b/>
          <w:i/>
        </w:rPr>
      </w:pPr>
      <w:r w:rsidRPr="003947F0">
        <w:rPr>
          <w:rFonts w:ascii="Times New Roman" w:eastAsia="Times New Roman" w:hAnsi="Times New Roman" w:cs="Times New Roman"/>
          <w:b/>
          <w:i/>
        </w:rPr>
        <w:t>Cerebral cortex:</w:t>
      </w:r>
      <w:r w:rsidRPr="003947F0">
        <w:rPr>
          <w:rFonts w:ascii="Times New Roman" w:eastAsia="Times New Roman" w:hAnsi="Times New Roman" w:cs="Times New Roman"/>
        </w:rPr>
        <w:t xml:space="preserve"> The outer layer of the cerebrum, composed of folded gray matter. </w:t>
      </w:r>
    </w:p>
    <w:p w14:paraId="53672167" w14:textId="3BD29D0E" w:rsidR="007D7DAB" w:rsidRPr="003947F0" w:rsidRDefault="007D7DAB" w:rsidP="008E4D6E">
      <w:pPr>
        <w:pStyle w:val="ListParagraph"/>
        <w:numPr>
          <w:ilvl w:val="0"/>
          <w:numId w:val="1"/>
        </w:numPr>
        <w:rPr>
          <w:rFonts w:ascii="Times New Roman" w:eastAsia="Times New Roman" w:hAnsi="Times New Roman" w:cs="Times New Roman"/>
          <w:b/>
          <w:i/>
        </w:rPr>
      </w:pPr>
      <w:r w:rsidRPr="003947F0">
        <w:rPr>
          <w:rFonts w:ascii="Times New Roman" w:eastAsia="Times New Roman" w:hAnsi="Times New Roman" w:cs="Times New Roman"/>
          <w:b/>
          <w:i/>
        </w:rPr>
        <w:t>Cervical intumescence:</w:t>
      </w:r>
      <w:r w:rsidRPr="003947F0">
        <w:rPr>
          <w:rFonts w:ascii="Times New Roman" w:eastAsia="Times New Roman" w:hAnsi="Times New Roman" w:cs="Times New Roman"/>
          <w:i/>
        </w:rPr>
        <w:t xml:space="preserve"> </w:t>
      </w:r>
      <w:r w:rsidR="00F93512">
        <w:rPr>
          <w:rFonts w:ascii="Times New Roman" w:eastAsia="Times New Roman" w:hAnsi="Times New Roman" w:cs="Times New Roman"/>
        </w:rPr>
        <w:t>E</w:t>
      </w:r>
      <w:r w:rsidRPr="003947F0">
        <w:rPr>
          <w:rFonts w:ascii="Times New Roman" w:eastAsia="Times New Roman" w:hAnsi="Times New Roman" w:cs="Times New Roman"/>
        </w:rPr>
        <w:t xml:space="preserve">nlargement of the </w:t>
      </w:r>
      <w:r w:rsidR="00F93512">
        <w:rPr>
          <w:rFonts w:ascii="Times New Roman" w:eastAsia="Times New Roman" w:hAnsi="Times New Roman" w:cs="Times New Roman"/>
        </w:rPr>
        <w:t xml:space="preserve">cervical </w:t>
      </w:r>
      <w:r w:rsidRPr="003947F0">
        <w:rPr>
          <w:rFonts w:ascii="Times New Roman" w:eastAsia="Times New Roman" w:hAnsi="Times New Roman" w:cs="Times New Roman"/>
        </w:rPr>
        <w:t xml:space="preserve">spinal cord </w:t>
      </w:r>
      <w:r w:rsidR="00F93512">
        <w:rPr>
          <w:rFonts w:ascii="Times New Roman" w:eastAsia="Times New Roman" w:hAnsi="Times New Roman" w:cs="Times New Roman"/>
        </w:rPr>
        <w:t>(</w:t>
      </w:r>
      <w:r w:rsidRPr="003947F0">
        <w:rPr>
          <w:rFonts w:ascii="Times New Roman" w:eastAsia="Times New Roman" w:hAnsi="Times New Roman" w:cs="Times New Roman"/>
        </w:rPr>
        <w:t xml:space="preserve">at </w:t>
      </w:r>
      <w:r w:rsidR="000C4E00" w:rsidRPr="003947F0">
        <w:rPr>
          <w:rFonts w:ascii="Times New Roman" w:eastAsia="Times New Roman" w:hAnsi="Times New Roman" w:cs="Times New Roman"/>
        </w:rPr>
        <w:t>C</w:t>
      </w:r>
      <w:r w:rsidR="000C4E00">
        <w:rPr>
          <w:rFonts w:ascii="Times New Roman" w:eastAsia="Times New Roman" w:hAnsi="Times New Roman" w:cs="Times New Roman"/>
        </w:rPr>
        <w:t>4</w:t>
      </w:r>
      <w:r w:rsidR="000C4E00" w:rsidRPr="003947F0">
        <w:rPr>
          <w:rFonts w:ascii="Times New Roman" w:eastAsia="Times New Roman" w:hAnsi="Times New Roman" w:cs="Times New Roman"/>
        </w:rPr>
        <w:t xml:space="preserve"> </w:t>
      </w:r>
      <w:r w:rsidRPr="003947F0">
        <w:rPr>
          <w:rFonts w:ascii="Times New Roman" w:eastAsia="Times New Roman" w:hAnsi="Times New Roman" w:cs="Times New Roman"/>
        </w:rPr>
        <w:t xml:space="preserve">to </w:t>
      </w:r>
      <w:r w:rsidR="000C4E00" w:rsidRPr="003947F0">
        <w:rPr>
          <w:rFonts w:ascii="Times New Roman" w:eastAsia="Times New Roman" w:hAnsi="Times New Roman" w:cs="Times New Roman"/>
        </w:rPr>
        <w:t>T</w:t>
      </w:r>
      <w:r w:rsidR="000C4E00">
        <w:rPr>
          <w:rFonts w:ascii="Times New Roman" w:eastAsia="Times New Roman" w:hAnsi="Times New Roman" w:cs="Times New Roman"/>
        </w:rPr>
        <w:t>2</w:t>
      </w:r>
      <w:r w:rsidR="00F93512">
        <w:rPr>
          <w:rFonts w:ascii="Times New Roman" w:eastAsia="Times New Roman" w:hAnsi="Times New Roman" w:cs="Times New Roman"/>
        </w:rPr>
        <w:t>) due to expansion of the ventral horns (housing the motor neurons that supply nerves to the forelimbs)</w:t>
      </w:r>
      <w:r w:rsidRPr="003947F0">
        <w:rPr>
          <w:rFonts w:ascii="Times New Roman" w:eastAsia="Times New Roman" w:hAnsi="Times New Roman" w:cs="Times New Roman"/>
        </w:rPr>
        <w:t xml:space="preserve">. </w:t>
      </w:r>
    </w:p>
    <w:p w14:paraId="36793CA6" w14:textId="19DFE78C" w:rsidR="007D7DAB" w:rsidRPr="003947F0" w:rsidRDefault="007D7DAB" w:rsidP="008E4D6E">
      <w:pPr>
        <w:pStyle w:val="ListParagraph"/>
        <w:numPr>
          <w:ilvl w:val="0"/>
          <w:numId w:val="1"/>
        </w:numPr>
        <w:rPr>
          <w:rFonts w:ascii="Times New Roman" w:eastAsia="Times New Roman" w:hAnsi="Times New Roman" w:cs="Times New Roman"/>
          <w:b/>
          <w:i/>
          <w:color w:val="000000" w:themeColor="text1"/>
        </w:rPr>
      </w:pPr>
      <w:r w:rsidRPr="003947F0">
        <w:rPr>
          <w:rFonts w:ascii="Times New Roman" w:eastAsia="Times New Roman" w:hAnsi="Times New Roman" w:cs="Times New Roman"/>
          <w:b/>
          <w:i/>
          <w:color w:val="000000" w:themeColor="text1"/>
        </w:rPr>
        <w:t xml:space="preserve">Choroid plexus: </w:t>
      </w:r>
      <w:r w:rsidRPr="003947F0">
        <w:rPr>
          <w:rFonts w:ascii="Times New Roman" w:eastAsia="Times New Roman" w:hAnsi="Times New Roman" w:cs="Times New Roman"/>
          <w:color w:val="000000" w:themeColor="text1"/>
        </w:rPr>
        <w:t xml:space="preserve">A network of blood vessels </w:t>
      </w:r>
      <w:r w:rsidR="00B10742">
        <w:rPr>
          <w:rFonts w:ascii="Times New Roman" w:eastAsia="Times New Roman" w:hAnsi="Times New Roman" w:cs="Times New Roman"/>
          <w:color w:val="000000" w:themeColor="text1"/>
        </w:rPr>
        <w:t xml:space="preserve">and specialized ependymal cells </w:t>
      </w:r>
      <w:r w:rsidRPr="003947F0">
        <w:rPr>
          <w:rFonts w:ascii="Times New Roman" w:eastAsia="Times New Roman" w:hAnsi="Times New Roman" w:cs="Times New Roman"/>
          <w:color w:val="000000" w:themeColor="text1"/>
        </w:rPr>
        <w:t>in each ventricle, derived from the pia mater</w:t>
      </w:r>
      <w:r w:rsidR="00B10742">
        <w:rPr>
          <w:rFonts w:ascii="Times New Roman" w:eastAsia="Times New Roman" w:hAnsi="Times New Roman" w:cs="Times New Roman"/>
          <w:color w:val="000000" w:themeColor="text1"/>
        </w:rPr>
        <w:t>, that p</w:t>
      </w:r>
      <w:r w:rsidRPr="003947F0">
        <w:rPr>
          <w:rFonts w:ascii="Times New Roman" w:eastAsia="Times New Roman" w:hAnsi="Times New Roman" w:cs="Times New Roman"/>
          <w:color w:val="000000" w:themeColor="text1"/>
        </w:rPr>
        <w:t>roduces cerebrospinal fluid</w:t>
      </w:r>
      <w:r w:rsidR="0045520E">
        <w:rPr>
          <w:rFonts w:ascii="Times New Roman" w:eastAsia="Times New Roman" w:hAnsi="Times New Roman" w:cs="Times New Roman"/>
          <w:color w:val="000000" w:themeColor="text1"/>
        </w:rPr>
        <w:t xml:space="preserve"> (CSF)</w:t>
      </w:r>
      <w:r w:rsidRPr="003947F0">
        <w:rPr>
          <w:rFonts w:ascii="Times New Roman" w:eastAsia="Times New Roman" w:hAnsi="Times New Roman" w:cs="Times New Roman"/>
          <w:color w:val="000000" w:themeColor="text1"/>
        </w:rPr>
        <w:t xml:space="preserve">. </w:t>
      </w:r>
    </w:p>
    <w:p w14:paraId="64187C40" w14:textId="42EBFF81" w:rsidR="007D7DAB" w:rsidRPr="003947F0" w:rsidRDefault="007D7DAB" w:rsidP="008E4D6E">
      <w:pPr>
        <w:pStyle w:val="ListParagraph"/>
        <w:numPr>
          <w:ilvl w:val="0"/>
          <w:numId w:val="1"/>
        </w:numPr>
        <w:rPr>
          <w:rFonts w:ascii="Times New Roman" w:eastAsia="Times New Roman" w:hAnsi="Times New Roman" w:cs="Times New Roman"/>
          <w:b/>
          <w:i/>
        </w:rPr>
      </w:pPr>
      <w:r w:rsidRPr="003947F0">
        <w:rPr>
          <w:rFonts w:ascii="Times New Roman" w:eastAsia="Times New Roman" w:hAnsi="Times New Roman" w:cs="Times New Roman"/>
          <w:b/>
          <w:i/>
        </w:rPr>
        <w:t xml:space="preserve">Circumventricular organs: </w:t>
      </w:r>
      <w:r w:rsidR="00B10742">
        <w:rPr>
          <w:rFonts w:ascii="Times New Roman" w:eastAsia="Times New Roman" w:hAnsi="Times New Roman" w:cs="Times New Roman"/>
        </w:rPr>
        <w:t>Seven</w:t>
      </w:r>
      <w:r w:rsidRPr="003947F0">
        <w:rPr>
          <w:rFonts w:ascii="Times New Roman" w:eastAsia="Times New Roman" w:hAnsi="Times New Roman" w:cs="Times New Roman"/>
        </w:rPr>
        <w:t xml:space="preserve"> small </w:t>
      </w:r>
      <w:r w:rsidR="00B10742">
        <w:rPr>
          <w:rFonts w:ascii="Times New Roman" w:eastAsia="Times New Roman" w:hAnsi="Times New Roman" w:cs="Times New Roman"/>
        </w:rPr>
        <w:t>region</w:t>
      </w:r>
      <w:r w:rsidRPr="003947F0">
        <w:rPr>
          <w:rFonts w:ascii="Times New Roman" w:eastAsia="Times New Roman" w:hAnsi="Times New Roman" w:cs="Times New Roman"/>
        </w:rPr>
        <w:t xml:space="preserve">s </w:t>
      </w:r>
      <w:r w:rsidR="00B10742">
        <w:rPr>
          <w:rFonts w:ascii="Times New Roman" w:eastAsia="Times New Roman" w:hAnsi="Times New Roman" w:cs="Times New Roman"/>
        </w:rPr>
        <w:t>adjacent to the ventricular system</w:t>
      </w:r>
      <w:r w:rsidRPr="003947F0">
        <w:rPr>
          <w:rFonts w:ascii="Times New Roman" w:eastAsia="Times New Roman" w:hAnsi="Times New Roman" w:cs="Times New Roman"/>
        </w:rPr>
        <w:t xml:space="preserve"> that have fenestrated capillaries and </w:t>
      </w:r>
      <w:r w:rsidR="00B10742">
        <w:rPr>
          <w:rFonts w:ascii="Times New Roman" w:eastAsia="Times New Roman" w:hAnsi="Times New Roman" w:cs="Times New Roman"/>
        </w:rPr>
        <w:t>lack a</w:t>
      </w:r>
      <w:r w:rsidRPr="003947F0">
        <w:rPr>
          <w:rFonts w:ascii="Times New Roman" w:eastAsia="Times New Roman" w:hAnsi="Times New Roman" w:cs="Times New Roman"/>
        </w:rPr>
        <w:t xml:space="preserve"> blood-brain barrier. The </w:t>
      </w:r>
      <w:r w:rsidR="00B10742">
        <w:rPr>
          <w:rFonts w:ascii="Times New Roman" w:eastAsia="Times New Roman" w:hAnsi="Times New Roman" w:cs="Times New Roman"/>
        </w:rPr>
        <w:t>seven</w:t>
      </w:r>
      <w:r w:rsidRPr="003947F0">
        <w:rPr>
          <w:rFonts w:ascii="Times New Roman" w:eastAsia="Times New Roman" w:hAnsi="Times New Roman" w:cs="Times New Roman"/>
        </w:rPr>
        <w:t xml:space="preserve"> areas are the neurohypophysis</w:t>
      </w:r>
      <w:r w:rsidR="0045520E">
        <w:rPr>
          <w:rFonts w:ascii="Times New Roman" w:eastAsia="Times New Roman" w:hAnsi="Times New Roman" w:cs="Times New Roman"/>
        </w:rPr>
        <w:t xml:space="preserve"> (defined below)</w:t>
      </w:r>
      <w:r w:rsidRPr="003947F0">
        <w:rPr>
          <w:rFonts w:ascii="Times New Roman" w:eastAsia="Times New Roman" w:hAnsi="Times New Roman" w:cs="Times New Roman"/>
        </w:rPr>
        <w:t xml:space="preserve">, </w:t>
      </w:r>
      <w:proofErr w:type="spellStart"/>
      <w:r w:rsidRPr="003947F0">
        <w:rPr>
          <w:rFonts w:ascii="Times New Roman" w:eastAsia="Times New Roman" w:hAnsi="Times New Roman" w:cs="Times New Roman"/>
        </w:rPr>
        <w:t>subfornical</w:t>
      </w:r>
      <w:proofErr w:type="spellEnd"/>
      <w:r w:rsidRPr="003947F0">
        <w:rPr>
          <w:rFonts w:ascii="Times New Roman" w:eastAsia="Times New Roman" w:hAnsi="Times New Roman" w:cs="Times New Roman"/>
        </w:rPr>
        <w:t xml:space="preserve"> organ, </w:t>
      </w:r>
      <w:proofErr w:type="spellStart"/>
      <w:r w:rsidR="00B10742">
        <w:rPr>
          <w:rFonts w:ascii="Times New Roman" w:eastAsia="Times New Roman" w:hAnsi="Times New Roman" w:cs="Times New Roman"/>
        </w:rPr>
        <w:t>subcommissural</w:t>
      </w:r>
      <w:proofErr w:type="spellEnd"/>
      <w:r w:rsidR="00B10742">
        <w:rPr>
          <w:rFonts w:ascii="Times New Roman" w:eastAsia="Times New Roman" w:hAnsi="Times New Roman" w:cs="Times New Roman"/>
        </w:rPr>
        <w:t xml:space="preserve"> organ, median eminence, </w:t>
      </w:r>
      <w:r w:rsidRPr="003947F0">
        <w:rPr>
          <w:rFonts w:ascii="Times New Roman" w:eastAsia="Times New Roman" w:hAnsi="Times New Roman" w:cs="Times New Roman"/>
        </w:rPr>
        <w:t>area postrema</w:t>
      </w:r>
      <w:r w:rsidR="00B10742">
        <w:rPr>
          <w:rFonts w:ascii="Times New Roman" w:eastAsia="Times New Roman" w:hAnsi="Times New Roman" w:cs="Times New Roman"/>
        </w:rPr>
        <w:t>, pineal gland</w:t>
      </w:r>
      <w:r w:rsidR="0045520E">
        <w:rPr>
          <w:rFonts w:ascii="Times New Roman" w:eastAsia="Times New Roman" w:hAnsi="Times New Roman" w:cs="Times New Roman"/>
        </w:rPr>
        <w:t>,</w:t>
      </w:r>
      <w:r w:rsidRPr="003947F0">
        <w:rPr>
          <w:rFonts w:ascii="Times New Roman" w:eastAsia="Times New Roman" w:hAnsi="Times New Roman" w:cs="Times New Roman"/>
        </w:rPr>
        <w:t xml:space="preserve"> and the organum </w:t>
      </w:r>
      <w:proofErr w:type="spellStart"/>
      <w:r w:rsidRPr="003947F0">
        <w:rPr>
          <w:rFonts w:ascii="Times New Roman" w:eastAsia="Times New Roman" w:hAnsi="Times New Roman" w:cs="Times New Roman"/>
        </w:rPr>
        <w:t>vasculosum</w:t>
      </w:r>
      <w:proofErr w:type="spellEnd"/>
      <w:r w:rsidRPr="003947F0">
        <w:rPr>
          <w:rFonts w:ascii="Times New Roman" w:eastAsia="Times New Roman" w:hAnsi="Times New Roman" w:cs="Times New Roman"/>
        </w:rPr>
        <w:t xml:space="preserve">. </w:t>
      </w:r>
    </w:p>
    <w:p w14:paraId="1A639C30" w14:textId="15E10E7E" w:rsidR="007D7DAB" w:rsidRPr="003947F0" w:rsidRDefault="007D7DAB" w:rsidP="008E4D6E">
      <w:pPr>
        <w:pStyle w:val="ListParagraph"/>
        <w:numPr>
          <w:ilvl w:val="0"/>
          <w:numId w:val="1"/>
        </w:numPr>
        <w:rPr>
          <w:rFonts w:ascii="Times New Roman" w:hAnsi="Times New Roman" w:cs="Times New Roman"/>
          <w:b/>
          <w:i/>
        </w:rPr>
      </w:pPr>
      <w:r w:rsidRPr="003947F0">
        <w:rPr>
          <w:rFonts w:ascii="Times New Roman" w:hAnsi="Times New Roman" w:cs="Times New Roman"/>
          <w:b/>
          <w:i/>
        </w:rPr>
        <w:t>Coronal sections:</w:t>
      </w:r>
      <w:r w:rsidRPr="003947F0">
        <w:rPr>
          <w:rFonts w:ascii="Times New Roman" w:hAnsi="Times New Roman" w:cs="Times New Roman"/>
        </w:rPr>
        <w:t xml:space="preserve"> </w:t>
      </w:r>
      <w:r w:rsidR="0045520E">
        <w:rPr>
          <w:rFonts w:ascii="Times New Roman" w:hAnsi="Times New Roman" w:cs="Times New Roman"/>
        </w:rPr>
        <w:t>Tissue slices</w:t>
      </w:r>
      <w:r w:rsidR="0045520E" w:rsidRPr="003947F0">
        <w:rPr>
          <w:rFonts w:ascii="Times New Roman" w:hAnsi="Times New Roman" w:cs="Times New Roman"/>
        </w:rPr>
        <w:t xml:space="preserve"> </w:t>
      </w:r>
      <w:r w:rsidR="0045520E">
        <w:rPr>
          <w:rFonts w:ascii="Times New Roman" w:hAnsi="Times New Roman" w:cs="Times New Roman"/>
        </w:rPr>
        <w:t>acquired</w:t>
      </w:r>
      <w:r w:rsidRPr="003947F0">
        <w:rPr>
          <w:rFonts w:ascii="Times New Roman" w:hAnsi="Times New Roman" w:cs="Times New Roman"/>
        </w:rPr>
        <w:t xml:space="preserve"> in a </w:t>
      </w:r>
      <w:r>
        <w:rPr>
          <w:rFonts w:ascii="Times New Roman" w:hAnsi="Times New Roman" w:cs="Times New Roman"/>
        </w:rPr>
        <w:t>cranial</w:t>
      </w:r>
      <w:r w:rsidR="0045520E">
        <w:rPr>
          <w:rFonts w:ascii="Times New Roman" w:hAnsi="Times New Roman" w:cs="Times New Roman"/>
        </w:rPr>
        <w:t>-</w:t>
      </w:r>
      <w:r>
        <w:rPr>
          <w:rFonts w:ascii="Times New Roman" w:hAnsi="Times New Roman" w:cs="Times New Roman"/>
        </w:rPr>
        <w:t>to</w:t>
      </w:r>
      <w:r w:rsidR="0045520E">
        <w:rPr>
          <w:rFonts w:ascii="Times New Roman" w:hAnsi="Times New Roman" w:cs="Times New Roman"/>
        </w:rPr>
        <w:t>-</w:t>
      </w:r>
      <w:r>
        <w:rPr>
          <w:rFonts w:ascii="Times New Roman" w:hAnsi="Times New Roman" w:cs="Times New Roman"/>
        </w:rPr>
        <w:t>caudal</w:t>
      </w:r>
      <w:r w:rsidRPr="003947F0">
        <w:rPr>
          <w:rFonts w:ascii="Times New Roman" w:hAnsi="Times New Roman" w:cs="Times New Roman"/>
        </w:rPr>
        <w:t xml:space="preserve"> manner</w:t>
      </w:r>
      <w:r w:rsidR="0045520E">
        <w:rPr>
          <w:rFonts w:ascii="Times New Roman" w:hAnsi="Times New Roman" w:cs="Times New Roman"/>
        </w:rPr>
        <w:t xml:space="preserve">, yielding a </w:t>
      </w:r>
      <w:r w:rsidR="000C2F4D">
        <w:rPr>
          <w:rFonts w:ascii="Times New Roman" w:hAnsi="Times New Roman" w:cs="Times New Roman"/>
        </w:rPr>
        <w:t>cross-sectional</w:t>
      </w:r>
      <w:r w:rsidR="0045520E">
        <w:rPr>
          <w:rFonts w:ascii="Times New Roman" w:hAnsi="Times New Roman" w:cs="Times New Roman"/>
        </w:rPr>
        <w:t xml:space="preserve"> orientation for the brain</w:t>
      </w:r>
      <w:r w:rsidRPr="003947F0">
        <w:rPr>
          <w:rFonts w:ascii="Times New Roman" w:hAnsi="Times New Roman" w:cs="Times New Roman"/>
        </w:rPr>
        <w:t xml:space="preserve">. </w:t>
      </w:r>
      <w:r w:rsidR="0045520E">
        <w:rPr>
          <w:rFonts w:ascii="Times New Roman" w:hAnsi="Times New Roman" w:cs="Times New Roman"/>
        </w:rPr>
        <w:t>The e</w:t>
      </w:r>
      <w:r w:rsidRPr="003947F0">
        <w:rPr>
          <w:rFonts w:ascii="Times New Roman" w:hAnsi="Times New Roman" w:cs="Times New Roman"/>
        </w:rPr>
        <w:t xml:space="preserve">mbryo is positioned in the mold with the </w:t>
      </w:r>
      <w:r>
        <w:rPr>
          <w:rFonts w:ascii="Times New Roman" w:hAnsi="Times New Roman" w:cs="Times New Roman"/>
        </w:rPr>
        <w:t xml:space="preserve">most </w:t>
      </w:r>
      <w:r w:rsidR="0045520E">
        <w:rPr>
          <w:rFonts w:ascii="Times New Roman" w:hAnsi="Times New Roman" w:cs="Times New Roman"/>
        </w:rPr>
        <w:t xml:space="preserve">rostral </w:t>
      </w:r>
      <w:r>
        <w:rPr>
          <w:rFonts w:ascii="Times New Roman" w:hAnsi="Times New Roman" w:cs="Times New Roman"/>
        </w:rPr>
        <w:t>aspect of its head</w:t>
      </w:r>
      <w:r w:rsidRPr="003947F0">
        <w:rPr>
          <w:rFonts w:ascii="Times New Roman" w:hAnsi="Times New Roman" w:cs="Times New Roman"/>
        </w:rPr>
        <w:t xml:space="preserve"> </w:t>
      </w:r>
      <w:r w:rsidR="0045520E">
        <w:rPr>
          <w:rFonts w:ascii="Times New Roman" w:hAnsi="Times New Roman" w:cs="Times New Roman"/>
        </w:rPr>
        <w:t xml:space="preserve">(i.e., the nose) </w:t>
      </w:r>
      <w:r w:rsidRPr="003947F0">
        <w:rPr>
          <w:rFonts w:ascii="Times New Roman" w:hAnsi="Times New Roman" w:cs="Times New Roman"/>
        </w:rPr>
        <w:t>touching the base of the mold.</w:t>
      </w:r>
      <w:r>
        <w:rPr>
          <w:rFonts w:ascii="Times New Roman" w:hAnsi="Times New Roman" w:cs="Times New Roman"/>
        </w:rPr>
        <w:t xml:space="preserve"> This </w:t>
      </w:r>
      <w:r w:rsidR="0045520E">
        <w:rPr>
          <w:rFonts w:ascii="Times New Roman" w:hAnsi="Times New Roman" w:cs="Times New Roman"/>
        </w:rPr>
        <w:t xml:space="preserve">orientation </w:t>
      </w:r>
      <w:r>
        <w:rPr>
          <w:rFonts w:ascii="Times New Roman" w:hAnsi="Times New Roman" w:cs="Times New Roman"/>
        </w:rPr>
        <w:t xml:space="preserve">is the classic position for evaluation of the brain. </w:t>
      </w:r>
    </w:p>
    <w:p w14:paraId="7A6B975B" w14:textId="77777777" w:rsidR="007D7DAB" w:rsidRPr="003947F0" w:rsidRDefault="007D7DAB" w:rsidP="008E4D6E">
      <w:pPr>
        <w:pStyle w:val="ListParagraph"/>
        <w:numPr>
          <w:ilvl w:val="0"/>
          <w:numId w:val="1"/>
        </w:numPr>
        <w:rPr>
          <w:rFonts w:ascii="Times New Roman" w:eastAsia="Times New Roman" w:hAnsi="Times New Roman" w:cs="Times New Roman"/>
          <w:b/>
          <w:i/>
        </w:rPr>
      </w:pPr>
      <w:r w:rsidRPr="003947F0">
        <w:rPr>
          <w:rFonts w:ascii="Times New Roman" w:eastAsia="Times New Roman" w:hAnsi="Times New Roman" w:cs="Times New Roman"/>
          <w:b/>
          <w:i/>
        </w:rPr>
        <w:t xml:space="preserve">Corpus callosum: </w:t>
      </w:r>
      <w:r w:rsidRPr="003947F0">
        <w:rPr>
          <w:rFonts w:ascii="Times New Roman" w:eastAsia="Times New Roman" w:hAnsi="Times New Roman" w:cs="Times New Roman"/>
        </w:rPr>
        <w:t xml:space="preserve">An arched mass of white matter within the longitudinal fissure, composed of transverse fibers connecting the </w:t>
      </w:r>
      <w:r w:rsidR="0024056E">
        <w:rPr>
          <w:rFonts w:ascii="Times New Roman" w:eastAsia="Times New Roman" w:hAnsi="Times New Roman" w:cs="Times New Roman"/>
        </w:rPr>
        <w:t xml:space="preserve">two </w:t>
      </w:r>
      <w:r w:rsidRPr="003947F0">
        <w:rPr>
          <w:rFonts w:ascii="Times New Roman" w:eastAsia="Times New Roman" w:hAnsi="Times New Roman" w:cs="Times New Roman"/>
        </w:rPr>
        <w:t xml:space="preserve">cerebral hemispheres. Allows communication between the left and right sides of the brain. </w:t>
      </w:r>
    </w:p>
    <w:p w14:paraId="0C9A6790" w14:textId="77777777" w:rsidR="007D7DAB" w:rsidRPr="003947F0" w:rsidRDefault="007D7DAB" w:rsidP="008E4D6E">
      <w:pPr>
        <w:pStyle w:val="ListParagraph"/>
        <w:numPr>
          <w:ilvl w:val="0"/>
          <w:numId w:val="1"/>
        </w:numPr>
        <w:rPr>
          <w:rFonts w:ascii="Times New Roman" w:eastAsia="Times New Roman" w:hAnsi="Times New Roman" w:cs="Times New Roman"/>
          <w:b/>
          <w:i/>
        </w:rPr>
      </w:pPr>
      <w:r w:rsidRPr="003947F0">
        <w:rPr>
          <w:rFonts w:ascii="Times New Roman" w:eastAsia="Times New Roman" w:hAnsi="Times New Roman" w:cs="Times New Roman"/>
          <w:b/>
          <w:i/>
        </w:rPr>
        <w:t xml:space="preserve">Craniorachischisis: </w:t>
      </w:r>
      <w:r w:rsidRPr="003947F0">
        <w:rPr>
          <w:rFonts w:ascii="Times New Roman" w:eastAsia="Times New Roman" w:hAnsi="Times New Roman" w:cs="Times New Roman"/>
        </w:rPr>
        <w:t>Neural tube defect where both the brain and spinal cord remain open</w:t>
      </w:r>
      <w:r w:rsidR="0024056E">
        <w:rPr>
          <w:rFonts w:ascii="Times New Roman" w:eastAsia="Times New Roman" w:hAnsi="Times New Roman" w:cs="Times New Roman"/>
        </w:rPr>
        <w:t xml:space="preserve"> dorsally</w:t>
      </w:r>
      <w:r w:rsidRPr="003947F0">
        <w:rPr>
          <w:rFonts w:ascii="Times New Roman" w:eastAsia="Times New Roman" w:hAnsi="Times New Roman" w:cs="Times New Roman"/>
        </w:rPr>
        <w:t>. Both anencephaly</w:t>
      </w:r>
      <w:r w:rsidR="0024056E">
        <w:rPr>
          <w:rFonts w:ascii="Times New Roman" w:eastAsia="Times New Roman" w:hAnsi="Times New Roman" w:cs="Times New Roman"/>
        </w:rPr>
        <w:t>/exencephaly</w:t>
      </w:r>
      <w:r w:rsidRPr="003947F0">
        <w:rPr>
          <w:rFonts w:ascii="Times New Roman" w:eastAsia="Times New Roman" w:hAnsi="Times New Roman" w:cs="Times New Roman"/>
        </w:rPr>
        <w:t xml:space="preserve"> and spina bifida are present. </w:t>
      </w:r>
    </w:p>
    <w:p w14:paraId="1A83A933" w14:textId="77777777" w:rsidR="007D7DAB" w:rsidRPr="003947F0" w:rsidRDefault="007D7DAB" w:rsidP="008E4D6E">
      <w:pPr>
        <w:pStyle w:val="ListParagraph"/>
        <w:numPr>
          <w:ilvl w:val="0"/>
          <w:numId w:val="1"/>
        </w:numPr>
        <w:rPr>
          <w:rFonts w:ascii="Times New Roman" w:eastAsia="Times New Roman" w:hAnsi="Times New Roman" w:cs="Times New Roman"/>
          <w:b/>
          <w:i/>
          <w:color w:val="000000" w:themeColor="text1"/>
        </w:rPr>
      </w:pPr>
      <w:r w:rsidRPr="003947F0">
        <w:rPr>
          <w:rFonts w:ascii="Times New Roman" w:eastAsia="Times New Roman" w:hAnsi="Times New Roman" w:cs="Times New Roman"/>
          <w:b/>
          <w:i/>
          <w:color w:val="000000" w:themeColor="text1"/>
        </w:rPr>
        <w:t xml:space="preserve">Cribriform plate: </w:t>
      </w:r>
      <w:r w:rsidRPr="003947F0">
        <w:rPr>
          <w:rFonts w:ascii="Times New Roman" w:eastAsia="Times New Roman" w:hAnsi="Times New Roman" w:cs="Times New Roman"/>
          <w:color w:val="000000" w:themeColor="text1"/>
        </w:rPr>
        <w:t>The horizontal plate of the ethmoid bone that supports the olfactory bulb and is perforated to allow passage of the olfactory nerve</w:t>
      </w:r>
      <w:r w:rsidR="0024056E">
        <w:rPr>
          <w:rFonts w:ascii="Times New Roman" w:eastAsia="Times New Roman" w:hAnsi="Times New Roman" w:cs="Times New Roman"/>
          <w:color w:val="000000" w:themeColor="text1"/>
        </w:rPr>
        <w:t xml:space="preserve"> (cranial nerve I) fiber</w:t>
      </w:r>
      <w:r w:rsidRPr="003947F0">
        <w:rPr>
          <w:rFonts w:ascii="Times New Roman" w:eastAsia="Times New Roman" w:hAnsi="Times New Roman" w:cs="Times New Roman"/>
          <w:color w:val="000000" w:themeColor="text1"/>
        </w:rPr>
        <w:t xml:space="preserve">s. </w:t>
      </w:r>
    </w:p>
    <w:p w14:paraId="47FED19C" w14:textId="6F1EAC3E" w:rsidR="007D7DAB" w:rsidRPr="003947F0" w:rsidRDefault="007D7DAB" w:rsidP="008E4D6E">
      <w:pPr>
        <w:pStyle w:val="ListParagraph"/>
        <w:numPr>
          <w:ilvl w:val="0"/>
          <w:numId w:val="1"/>
        </w:numPr>
        <w:rPr>
          <w:rFonts w:ascii="Times New Roman" w:eastAsia="Times New Roman" w:hAnsi="Times New Roman" w:cs="Times New Roman"/>
          <w:b/>
          <w:i/>
        </w:rPr>
      </w:pPr>
      <w:r w:rsidRPr="003947F0">
        <w:rPr>
          <w:rFonts w:ascii="Times New Roman" w:eastAsia="Times New Roman" w:hAnsi="Times New Roman" w:cs="Times New Roman"/>
          <w:b/>
          <w:i/>
        </w:rPr>
        <w:t xml:space="preserve">Deep cerebellar nuclei: </w:t>
      </w:r>
      <w:r w:rsidR="0024056E">
        <w:rPr>
          <w:rFonts w:ascii="Times New Roman" w:eastAsia="Times New Roman" w:hAnsi="Times New Roman" w:cs="Times New Roman"/>
        </w:rPr>
        <w:t>Three</w:t>
      </w:r>
      <w:r w:rsidRPr="003947F0">
        <w:rPr>
          <w:rFonts w:ascii="Times New Roman" w:eastAsia="Times New Roman" w:hAnsi="Times New Roman" w:cs="Times New Roman"/>
        </w:rPr>
        <w:t xml:space="preserve"> </w:t>
      </w:r>
      <w:r w:rsidR="0024056E">
        <w:rPr>
          <w:rFonts w:ascii="Times New Roman" w:eastAsia="Times New Roman" w:hAnsi="Times New Roman" w:cs="Times New Roman"/>
        </w:rPr>
        <w:t xml:space="preserve">large, </w:t>
      </w:r>
      <w:r w:rsidRPr="003947F0">
        <w:rPr>
          <w:rFonts w:ascii="Times New Roman" w:eastAsia="Times New Roman" w:hAnsi="Times New Roman" w:cs="Times New Roman"/>
        </w:rPr>
        <w:t>deep</w:t>
      </w:r>
      <w:r w:rsidR="0024056E">
        <w:rPr>
          <w:rFonts w:ascii="Times New Roman" w:eastAsia="Times New Roman" w:hAnsi="Times New Roman" w:cs="Times New Roman"/>
        </w:rPr>
        <w:t>,</w:t>
      </w:r>
      <w:r w:rsidRPr="003947F0">
        <w:rPr>
          <w:rFonts w:ascii="Times New Roman" w:eastAsia="Times New Roman" w:hAnsi="Times New Roman" w:cs="Times New Roman"/>
        </w:rPr>
        <w:t xml:space="preserve"> </w:t>
      </w:r>
      <w:r w:rsidR="002D573A">
        <w:rPr>
          <w:rFonts w:ascii="Times New Roman" w:eastAsia="Times New Roman" w:hAnsi="Times New Roman" w:cs="Times New Roman"/>
        </w:rPr>
        <w:t>bilaterally</w:t>
      </w:r>
      <w:r w:rsidR="0024056E">
        <w:rPr>
          <w:rFonts w:ascii="Times New Roman" w:eastAsia="Times New Roman" w:hAnsi="Times New Roman" w:cs="Times New Roman"/>
        </w:rPr>
        <w:t xml:space="preserve"> symmetrical collections of neurons</w:t>
      </w:r>
      <w:r w:rsidR="002D573A">
        <w:rPr>
          <w:rFonts w:ascii="Times New Roman" w:eastAsia="Times New Roman" w:hAnsi="Times New Roman" w:cs="Times New Roman"/>
        </w:rPr>
        <w:t xml:space="preserve"> </w:t>
      </w:r>
      <w:r w:rsidR="0024056E">
        <w:rPr>
          <w:rFonts w:ascii="Times New Roman" w:eastAsia="Times New Roman" w:hAnsi="Times New Roman" w:cs="Times New Roman"/>
        </w:rPr>
        <w:t xml:space="preserve">(medial, interposed, and lateral) </w:t>
      </w:r>
      <w:r w:rsidRPr="003947F0">
        <w:rPr>
          <w:rFonts w:ascii="Times New Roman" w:eastAsia="Times New Roman" w:hAnsi="Times New Roman" w:cs="Times New Roman"/>
        </w:rPr>
        <w:t xml:space="preserve">embedded in the central white matter. These nuclei receive both inhibitory (GABAergic) inputs and excitatory (glutamatergic) inputs.  </w:t>
      </w:r>
    </w:p>
    <w:p w14:paraId="15BC1D79" w14:textId="2FF5D343" w:rsidR="007D7DAB" w:rsidRPr="003947F0" w:rsidRDefault="007D7DAB" w:rsidP="008E4D6E">
      <w:pPr>
        <w:pStyle w:val="ListParagraph"/>
        <w:numPr>
          <w:ilvl w:val="0"/>
          <w:numId w:val="1"/>
        </w:numPr>
        <w:rPr>
          <w:rFonts w:ascii="Times New Roman" w:eastAsia="Times New Roman" w:hAnsi="Times New Roman" w:cs="Times New Roman"/>
          <w:b/>
          <w:i/>
        </w:rPr>
      </w:pPr>
      <w:r w:rsidRPr="003947F0">
        <w:rPr>
          <w:rFonts w:ascii="Times New Roman" w:eastAsia="Times New Roman" w:hAnsi="Times New Roman" w:cs="Times New Roman"/>
          <w:b/>
          <w:i/>
        </w:rPr>
        <w:t xml:space="preserve">Dendritic arborization: </w:t>
      </w:r>
      <w:r w:rsidRPr="003947F0">
        <w:rPr>
          <w:rFonts w:ascii="Times New Roman" w:eastAsia="Times New Roman" w:hAnsi="Times New Roman" w:cs="Times New Roman"/>
        </w:rPr>
        <w:t xml:space="preserve">A process by which neurons form </w:t>
      </w:r>
      <w:r w:rsidR="001B4D42">
        <w:rPr>
          <w:rFonts w:ascii="Times New Roman" w:eastAsia="Times New Roman" w:hAnsi="Times New Roman" w:cs="Times New Roman"/>
        </w:rPr>
        <w:t xml:space="preserve">extensive </w:t>
      </w:r>
      <w:r w:rsidRPr="003947F0">
        <w:rPr>
          <w:rFonts w:ascii="Times New Roman" w:eastAsia="Times New Roman" w:hAnsi="Times New Roman" w:cs="Times New Roman"/>
        </w:rPr>
        <w:t xml:space="preserve">new </w:t>
      </w:r>
      <w:r w:rsidR="001B4D42">
        <w:rPr>
          <w:rFonts w:ascii="Times New Roman" w:eastAsia="Times New Roman" w:hAnsi="Times New Roman" w:cs="Times New Roman"/>
        </w:rPr>
        <w:t>“</w:t>
      </w:r>
      <w:r w:rsidRPr="003947F0">
        <w:rPr>
          <w:rFonts w:ascii="Times New Roman" w:eastAsia="Times New Roman" w:hAnsi="Times New Roman" w:cs="Times New Roman"/>
        </w:rPr>
        <w:t>trees</w:t>
      </w:r>
      <w:r w:rsidR="001B4D42">
        <w:rPr>
          <w:rFonts w:ascii="Times New Roman" w:eastAsia="Times New Roman" w:hAnsi="Times New Roman" w:cs="Times New Roman"/>
        </w:rPr>
        <w:t>” of elaborate processes</w:t>
      </w:r>
      <w:r w:rsidRPr="003947F0">
        <w:rPr>
          <w:rFonts w:ascii="Times New Roman" w:eastAsia="Times New Roman" w:hAnsi="Times New Roman" w:cs="Times New Roman"/>
        </w:rPr>
        <w:t xml:space="preserve"> </w:t>
      </w:r>
      <w:r w:rsidR="001B4D42">
        <w:rPr>
          <w:rFonts w:ascii="Times New Roman" w:eastAsia="Times New Roman" w:hAnsi="Times New Roman" w:cs="Times New Roman"/>
        </w:rPr>
        <w:t>with elaborate</w:t>
      </w:r>
      <w:r w:rsidR="001B4D42" w:rsidRPr="003947F0">
        <w:rPr>
          <w:rFonts w:ascii="Times New Roman" w:eastAsia="Times New Roman" w:hAnsi="Times New Roman" w:cs="Times New Roman"/>
        </w:rPr>
        <w:t xml:space="preserve"> </w:t>
      </w:r>
      <w:r w:rsidRPr="003947F0">
        <w:rPr>
          <w:rFonts w:ascii="Times New Roman" w:eastAsia="Times New Roman" w:hAnsi="Times New Roman" w:cs="Times New Roman"/>
        </w:rPr>
        <w:t>branches to form new synaptic connections.</w:t>
      </w:r>
      <w:r w:rsidR="001B4D42">
        <w:rPr>
          <w:rFonts w:ascii="Times New Roman" w:eastAsia="Times New Roman" w:hAnsi="Times New Roman" w:cs="Times New Roman"/>
        </w:rPr>
        <w:t xml:space="preserve"> Dendrites are the processes that receive information from other cells. </w:t>
      </w:r>
      <w:r w:rsidR="001B4D42" w:rsidRPr="003947F0">
        <w:rPr>
          <w:rFonts w:ascii="Times New Roman" w:eastAsia="Times New Roman" w:hAnsi="Times New Roman" w:cs="Times New Roman"/>
        </w:rPr>
        <w:t>Also known as dendritic branching.</w:t>
      </w:r>
      <w:r w:rsidRPr="003947F0">
        <w:rPr>
          <w:rFonts w:ascii="Times New Roman" w:eastAsia="Times New Roman" w:hAnsi="Times New Roman" w:cs="Times New Roman"/>
        </w:rPr>
        <w:t xml:space="preserve"> </w:t>
      </w:r>
    </w:p>
    <w:p w14:paraId="6CC36F97" w14:textId="5BF073B8" w:rsidR="007D7DAB" w:rsidRPr="003947F0" w:rsidRDefault="007D7DAB" w:rsidP="008E4D6E">
      <w:pPr>
        <w:pStyle w:val="ListParagraph"/>
        <w:numPr>
          <w:ilvl w:val="0"/>
          <w:numId w:val="1"/>
        </w:numPr>
        <w:rPr>
          <w:rFonts w:ascii="Times New Roman" w:eastAsia="Times New Roman" w:hAnsi="Times New Roman" w:cs="Times New Roman"/>
          <w:b/>
          <w:i/>
        </w:rPr>
      </w:pPr>
      <w:r w:rsidRPr="003947F0">
        <w:rPr>
          <w:rFonts w:ascii="Times New Roman" w:eastAsia="Times New Roman" w:hAnsi="Times New Roman" w:cs="Times New Roman"/>
          <w:b/>
          <w:i/>
        </w:rPr>
        <w:t xml:space="preserve">Dentate gyrus: </w:t>
      </w:r>
      <w:r w:rsidRPr="003947F0">
        <w:rPr>
          <w:rFonts w:ascii="Times New Roman" w:eastAsia="Times New Roman" w:hAnsi="Times New Roman" w:cs="Times New Roman"/>
        </w:rPr>
        <w:t xml:space="preserve">A simple cortical region that is an integral part of the hippocampal formation. It runs from the septal nuclei rostrally to the temporal cortex caudally. It is composed of </w:t>
      </w:r>
      <w:r w:rsidR="001B4D42">
        <w:rPr>
          <w:rFonts w:ascii="Times New Roman" w:eastAsia="Times New Roman" w:hAnsi="Times New Roman" w:cs="Times New Roman"/>
        </w:rPr>
        <w:t>a</w:t>
      </w:r>
      <w:r w:rsidR="001B4D42" w:rsidRPr="003947F0">
        <w:rPr>
          <w:rFonts w:ascii="Times New Roman" w:eastAsia="Times New Roman" w:hAnsi="Times New Roman" w:cs="Times New Roman"/>
        </w:rPr>
        <w:t xml:space="preserve"> </w:t>
      </w:r>
      <w:r w:rsidRPr="003947F0">
        <w:rPr>
          <w:rFonts w:ascii="Times New Roman" w:eastAsia="Times New Roman" w:hAnsi="Times New Roman" w:cs="Times New Roman"/>
        </w:rPr>
        <w:t xml:space="preserve">molecular layer, </w:t>
      </w:r>
      <w:r w:rsidR="001B4D42">
        <w:rPr>
          <w:rFonts w:ascii="Times New Roman" w:eastAsia="Times New Roman" w:hAnsi="Times New Roman" w:cs="Times New Roman"/>
        </w:rPr>
        <w:t xml:space="preserve">a </w:t>
      </w:r>
      <w:r w:rsidRPr="003947F0">
        <w:rPr>
          <w:rFonts w:ascii="Times New Roman" w:eastAsia="Times New Roman" w:hAnsi="Times New Roman" w:cs="Times New Roman"/>
        </w:rPr>
        <w:t>granule cell layer</w:t>
      </w:r>
      <w:r w:rsidR="001B4D42">
        <w:rPr>
          <w:rFonts w:ascii="Times New Roman" w:eastAsia="Times New Roman" w:hAnsi="Times New Roman" w:cs="Times New Roman"/>
        </w:rPr>
        <w:t>,</w:t>
      </w:r>
      <w:r w:rsidRPr="003947F0">
        <w:rPr>
          <w:rFonts w:ascii="Times New Roman" w:eastAsia="Times New Roman" w:hAnsi="Times New Roman" w:cs="Times New Roman"/>
        </w:rPr>
        <w:t xml:space="preserve"> and </w:t>
      </w:r>
      <w:r w:rsidR="001B4D42">
        <w:rPr>
          <w:rFonts w:ascii="Times New Roman" w:eastAsia="Times New Roman" w:hAnsi="Times New Roman" w:cs="Times New Roman"/>
        </w:rPr>
        <w:t>a</w:t>
      </w:r>
      <w:r w:rsidR="001B4D42" w:rsidRPr="003947F0">
        <w:rPr>
          <w:rFonts w:ascii="Times New Roman" w:eastAsia="Times New Roman" w:hAnsi="Times New Roman" w:cs="Times New Roman"/>
        </w:rPr>
        <w:t xml:space="preserve"> </w:t>
      </w:r>
      <w:r w:rsidRPr="003947F0">
        <w:rPr>
          <w:rFonts w:ascii="Times New Roman" w:eastAsia="Times New Roman" w:hAnsi="Times New Roman" w:cs="Times New Roman"/>
        </w:rPr>
        <w:t xml:space="preserve">polymorphic cell layer.  </w:t>
      </w:r>
    </w:p>
    <w:p w14:paraId="209CDC62" w14:textId="77777777" w:rsidR="007D7DAB" w:rsidRPr="00113F0F" w:rsidRDefault="007D7DAB" w:rsidP="008E4D6E">
      <w:pPr>
        <w:pStyle w:val="ListParagraph"/>
        <w:numPr>
          <w:ilvl w:val="0"/>
          <w:numId w:val="1"/>
        </w:numPr>
        <w:rPr>
          <w:rFonts w:ascii="Times New Roman" w:hAnsi="Times New Roman" w:cs="Times New Roman"/>
          <w:b/>
          <w:i/>
        </w:rPr>
      </w:pPr>
      <w:r w:rsidRPr="003947F0">
        <w:rPr>
          <w:rFonts w:ascii="Times New Roman" w:hAnsi="Times New Roman" w:cs="Times New Roman"/>
          <w:b/>
          <w:i/>
        </w:rPr>
        <w:t xml:space="preserve">Diencephalon: </w:t>
      </w:r>
      <w:r w:rsidRPr="003947F0">
        <w:rPr>
          <w:rFonts w:ascii="Times New Roman" w:hAnsi="Times New Roman" w:cs="Times New Roman"/>
        </w:rPr>
        <w:t>The caudal portion of the forebrain composed of the epithalamus, thalamus, hypothalamus and subthalamus</w:t>
      </w:r>
      <w:r w:rsidR="001B4D42">
        <w:rPr>
          <w:rFonts w:ascii="Times New Roman" w:hAnsi="Times New Roman" w:cs="Times New Roman"/>
        </w:rPr>
        <w:t xml:space="preserve"> (</w:t>
      </w:r>
      <w:r w:rsidR="001B4D42" w:rsidRPr="001B4D42">
        <w:rPr>
          <w:rFonts w:ascii="Times New Roman" w:hAnsi="Times New Roman" w:cs="Times New Roman"/>
          <w:b/>
        </w:rPr>
        <w:t>Figure 2</w:t>
      </w:r>
      <w:r w:rsidR="001B4D42">
        <w:rPr>
          <w:rFonts w:ascii="Times New Roman" w:hAnsi="Times New Roman" w:cs="Times New Roman"/>
        </w:rPr>
        <w:t>)</w:t>
      </w:r>
      <w:r w:rsidRPr="003947F0">
        <w:rPr>
          <w:rFonts w:ascii="Times New Roman" w:hAnsi="Times New Roman" w:cs="Times New Roman"/>
        </w:rPr>
        <w:t xml:space="preserve">. Develops from the foremost cerebral vesicle. </w:t>
      </w:r>
    </w:p>
    <w:p w14:paraId="3F1B5A07" w14:textId="77777777" w:rsidR="00594062" w:rsidRPr="00594062" w:rsidRDefault="00002FE0" w:rsidP="00594062">
      <w:pPr>
        <w:pStyle w:val="ListParagraph"/>
        <w:numPr>
          <w:ilvl w:val="0"/>
          <w:numId w:val="1"/>
        </w:numPr>
        <w:rPr>
          <w:rFonts w:ascii="Times New Roman" w:hAnsi="Times New Roman" w:cs="Times New Roman"/>
          <w:b/>
          <w:i/>
        </w:rPr>
      </w:pPr>
      <w:r>
        <w:rPr>
          <w:rFonts w:ascii="Times New Roman" w:eastAsia="Times New Roman" w:hAnsi="Times New Roman" w:cs="Times New Roman"/>
          <w:b/>
          <w:i/>
        </w:rPr>
        <w:t>Ect</w:t>
      </w:r>
      <w:r w:rsidRPr="00BD0DA6">
        <w:rPr>
          <w:rFonts w:ascii="Times New Roman" w:eastAsia="Times New Roman" w:hAnsi="Times New Roman" w:cs="Times New Roman"/>
          <w:b/>
          <w:i/>
        </w:rPr>
        <w:t xml:space="preserve">oderm: </w:t>
      </w:r>
      <w:r w:rsidRPr="00BD0DA6">
        <w:rPr>
          <w:rFonts w:ascii="Times New Roman" w:eastAsia="Times New Roman" w:hAnsi="Times New Roman" w:cs="Times New Roman"/>
        </w:rPr>
        <w:t xml:space="preserve">The </w:t>
      </w:r>
      <w:r>
        <w:rPr>
          <w:rFonts w:ascii="Times New Roman" w:eastAsia="Times New Roman" w:hAnsi="Times New Roman" w:cs="Times New Roman"/>
        </w:rPr>
        <w:t>outer</w:t>
      </w:r>
      <w:r w:rsidRPr="00BD0DA6">
        <w:rPr>
          <w:rFonts w:ascii="Times New Roman" w:eastAsia="Times New Roman" w:hAnsi="Times New Roman" w:cs="Times New Roman"/>
        </w:rPr>
        <w:t xml:space="preserve"> layer of the embryo in early development</w:t>
      </w:r>
      <w:r>
        <w:rPr>
          <w:rFonts w:ascii="Times New Roman" w:eastAsia="Times New Roman" w:hAnsi="Times New Roman" w:cs="Times New Roman"/>
        </w:rPr>
        <w:t>.</w:t>
      </w:r>
    </w:p>
    <w:p w14:paraId="12D74538" w14:textId="5D56C937" w:rsidR="00594062" w:rsidRPr="00594062" w:rsidRDefault="007D7DAB" w:rsidP="00594062">
      <w:pPr>
        <w:pStyle w:val="ListParagraph"/>
        <w:numPr>
          <w:ilvl w:val="0"/>
          <w:numId w:val="1"/>
        </w:numPr>
        <w:rPr>
          <w:rFonts w:ascii="Times New Roman" w:hAnsi="Times New Roman" w:cs="Times New Roman"/>
          <w:b/>
          <w:i/>
        </w:rPr>
      </w:pPr>
      <w:r w:rsidRPr="00594062">
        <w:rPr>
          <w:rFonts w:ascii="Times New Roman" w:hAnsi="Times New Roman" w:cs="Times New Roman"/>
          <w:b/>
          <w:i/>
        </w:rPr>
        <w:t>Embryo:</w:t>
      </w:r>
      <w:r w:rsidRPr="00594062">
        <w:rPr>
          <w:rFonts w:ascii="Times New Roman" w:hAnsi="Times New Roman" w:cs="Times New Roman"/>
          <w:i/>
        </w:rPr>
        <w:t xml:space="preserve"> </w:t>
      </w:r>
      <w:r w:rsidR="001B4D42">
        <w:rPr>
          <w:rFonts w:ascii="Times New Roman" w:hAnsi="Times New Roman" w:cs="Times New Roman"/>
        </w:rPr>
        <w:t>By common usage, a</w:t>
      </w:r>
      <w:r w:rsidRPr="003947F0">
        <w:rPr>
          <w:rFonts w:ascii="Times New Roman" w:hAnsi="Times New Roman" w:cs="Times New Roman"/>
        </w:rPr>
        <w:t>ll prenatal stages of murine development between fertilization and birth</w:t>
      </w:r>
      <w:r w:rsidR="001B4D42">
        <w:rPr>
          <w:rFonts w:ascii="Times New Roman" w:hAnsi="Times New Roman" w:cs="Times New Roman"/>
        </w:rPr>
        <w:t xml:space="preserve">. </w:t>
      </w:r>
      <w:r w:rsidR="005B6DCF">
        <w:rPr>
          <w:rFonts w:ascii="Times New Roman" w:hAnsi="Times New Roman" w:cs="Times New Roman"/>
        </w:rPr>
        <w:t xml:space="preserve">[NOTE: </w:t>
      </w:r>
      <w:r w:rsidR="001B4D42">
        <w:rPr>
          <w:rFonts w:ascii="Times New Roman" w:hAnsi="Times New Roman" w:cs="Times New Roman"/>
        </w:rPr>
        <w:t>In technical terms, embryos are the prenatal stages</w:t>
      </w:r>
      <w:r w:rsidR="00594062">
        <w:rPr>
          <w:rFonts w:ascii="Times New Roman" w:hAnsi="Times New Roman" w:cs="Times New Roman"/>
        </w:rPr>
        <w:t xml:space="preserve"> of</w:t>
      </w:r>
      <w:r w:rsidR="001B4D42">
        <w:rPr>
          <w:rFonts w:ascii="Times New Roman" w:hAnsi="Times New Roman" w:cs="Times New Roman"/>
        </w:rPr>
        <w:t xml:space="preserve"> </w:t>
      </w:r>
      <w:r w:rsidR="001B4D42">
        <w:rPr>
          <w:rFonts w:ascii="Times New Roman" w:hAnsi="Times New Roman" w:cs="Times New Roman"/>
        </w:rPr>
        <w:lastRenderedPageBreak/>
        <w:t xml:space="preserve">gestation during which organogenesis (defined below) is occurring (up to </w:t>
      </w:r>
      <w:r w:rsidR="005B6DCF">
        <w:rPr>
          <w:rFonts w:ascii="Times New Roman" w:hAnsi="Times New Roman" w:cs="Times New Roman"/>
        </w:rPr>
        <w:t xml:space="preserve">just before </w:t>
      </w:r>
      <w:r w:rsidR="001B4D42">
        <w:rPr>
          <w:rFonts w:ascii="Times New Roman" w:hAnsi="Times New Roman" w:cs="Times New Roman"/>
        </w:rPr>
        <w:t xml:space="preserve">E15 in the mouse), while prenatal stages after organogenesis </w:t>
      </w:r>
      <w:r w:rsidR="005B6DCF">
        <w:rPr>
          <w:rFonts w:ascii="Times New Roman" w:hAnsi="Times New Roman" w:cs="Times New Roman"/>
        </w:rPr>
        <w:t>are considered to be a fetus (E15 to birth in the mouse</w:t>
      </w:r>
      <w:r w:rsidR="00594062">
        <w:rPr>
          <w:rFonts w:ascii="Times New Roman" w:hAnsi="Times New Roman" w:cs="Times New Roman"/>
        </w:rPr>
        <w:t xml:space="preserve">. </w:t>
      </w:r>
      <w:r w:rsidR="00594062" w:rsidRPr="00594062">
        <w:rPr>
          <w:rFonts w:ascii="Times New Roman" w:eastAsia="Times New Roman" w:hAnsi="Times New Roman" w:cs="Times New Roman"/>
          <w:color w:val="000000"/>
          <w:shd w:val="clear" w:color="auto" w:fill="FFFFFF"/>
        </w:rPr>
        <w:t>Since the mouse has a much shorter gestation period</w:t>
      </w:r>
      <w:r w:rsidR="00594062">
        <w:rPr>
          <w:rFonts w:ascii="Times New Roman" w:eastAsia="Times New Roman" w:hAnsi="Times New Roman" w:cs="Times New Roman"/>
          <w:color w:val="000000"/>
          <w:shd w:val="clear" w:color="auto" w:fill="FFFFFF"/>
        </w:rPr>
        <w:t xml:space="preserve"> than humans</w:t>
      </w:r>
      <w:r w:rsidR="00594062" w:rsidRPr="00594062">
        <w:rPr>
          <w:rFonts w:ascii="Times New Roman" w:eastAsia="Times New Roman" w:hAnsi="Times New Roman" w:cs="Times New Roman"/>
          <w:color w:val="000000"/>
          <w:shd w:val="clear" w:color="auto" w:fill="FFFFFF"/>
        </w:rPr>
        <w:t>, the designation of “embryo” versus “fetus” is less important, whereas the developmental age post-conception is critically important. For this reason, the term “embryo” is used to define all stages of murine development between fertilization and birth with the stage of development indicated by the gestational age</w:t>
      </w:r>
      <w:r w:rsidR="00594062">
        <w:rPr>
          <w:rFonts w:ascii="Times New Roman" w:eastAsia="Times New Roman" w:hAnsi="Times New Roman" w:cs="Times New Roman"/>
          <w:color w:val="000000"/>
          <w:shd w:val="clear" w:color="auto" w:fill="FFFFFF"/>
        </w:rPr>
        <w:t>).</w:t>
      </w:r>
    </w:p>
    <w:p w14:paraId="505A21B5" w14:textId="6572218A" w:rsidR="007D7DAB" w:rsidRPr="00A067F5" w:rsidRDefault="007D7DAB" w:rsidP="008E4D6E">
      <w:pPr>
        <w:pStyle w:val="ListParagraph"/>
        <w:numPr>
          <w:ilvl w:val="0"/>
          <w:numId w:val="1"/>
        </w:numPr>
        <w:rPr>
          <w:rFonts w:ascii="Times New Roman" w:hAnsi="Times New Roman" w:cs="Times New Roman"/>
          <w:i/>
        </w:rPr>
      </w:pPr>
      <w:r w:rsidRPr="003947F0">
        <w:rPr>
          <w:rFonts w:ascii="Times New Roman" w:hAnsi="Times New Roman" w:cs="Times New Roman"/>
          <w:b/>
          <w:i/>
        </w:rPr>
        <w:t>Embryonic age:</w:t>
      </w:r>
      <w:r w:rsidRPr="003947F0">
        <w:rPr>
          <w:rFonts w:ascii="Times New Roman" w:hAnsi="Times New Roman" w:cs="Times New Roman"/>
          <w:i/>
        </w:rPr>
        <w:t xml:space="preserve"> </w:t>
      </w:r>
      <w:r w:rsidRPr="003947F0">
        <w:rPr>
          <w:rFonts w:ascii="Times New Roman" w:hAnsi="Times New Roman" w:cs="Times New Roman"/>
        </w:rPr>
        <w:t xml:space="preserve">Gestational age of </w:t>
      </w:r>
      <w:r w:rsidR="005B6DCF">
        <w:rPr>
          <w:rFonts w:ascii="Times New Roman" w:hAnsi="Times New Roman" w:cs="Times New Roman"/>
        </w:rPr>
        <w:t xml:space="preserve">an </w:t>
      </w:r>
      <w:r w:rsidRPr="003947F0">
        <w:rPr>
          <w:rFonts w:ascii="Times New Roman" w:hAnsi="Times New Roman" w:cs="Times New Roman"/>
        </w:rPr>
        <w:t>embryo</w:t>
      </w:r>
      <w:r w:rsidR="005B6DCF">
        <w:rPr>
          <w:rFonts w:ascii="Times New Roman" w:hAnsi="Times New Roman" w:cs="Times New Roman"/>
        </w:rPr>
        <w:t>,</w:t>
      </w:r>
      <w:r w:rsidRPr="003947F0">
        <w:rPr>
          <w:rFonts w:ascii="Times New Roman" w:hAnsi="Times New Roman" w:cs="Times New Roman"/>
        </w:rPr>
        <w:t xml:space="preserve"> with </w:t>
      </w:r>
      <w:r w:rsidR="005B6DCF">
        <w:rPr>
          <w:rFonts w:ascii="Times New Roman" w:hAnsi="Times New Roman" w:cs="Times New Roman"/>
        </w:rPr>
        <w:t xml:space="preserve">the moment of </w:t>
      </w:r>
      <w:r w:rsidRPr="003947F0">
        <w:rPr>
          <w:rFonts w:ascii="Times New Roman" w:hAnsi="Times New Roman" w:cs="Times New Roman"/>
        </w:rPr>
        <w:t xml:space="preserve">conception defined as E0 and the morning </w:t>
      </w:r>
      <w:r w:rsidR="005B6DCF">
        <w:rPr>
          <w:rFonts w:ascii="Times New Roman" w:hAnsi="Times New Roman" w:cs="Times New Roman"/>
        </w:rPr>
        <w:t>on which</w:t>
      </w:r>
      <w:r w:rsidR="005B6DCF" w:rsidRPr="003947F0">
        <w:rPr>
          <w:rFonts w:ascii="Times New Roman" w:hAnsi="Times New Roman" w:cs="Times New Roman"/>
        </w:rPr>
        <w:t xml:space="preserve"> </w:t>
      </w:r>
      <w:r w:rsidRPr="003947F0">
        <w:rPr>
          <w:rFonts w:ascii="Times New Roman" w:hAnsi="Times New Roman" w:cs="Times New Roman"/>
        </w:rPr>
        <w:t xml:space="preserve">the vaginal plug </w:t>
      </w:r>
      <w:r w:rsidR="005B6DCF">
        <w:rPr>
          <w:rFonts w:ascii="Times New Roman" w:hAnsi="Times New Roman" w:cs="Times New Roman"/>
        </w:rPr>
        <w:t xml:space="preserve">is observed </w:t>
      </w:r>
      <w:r w:rsidRPr="003947F0">
        <w:rPr>
          <w:rFonts w:ascii="Times New Roman" w:hAnsi="Times New Roman" w:cs="Times New Roman"/>
        </w:rPr>
        <w:t>designated as E0.5</w:t>
      </w:r>
      <w:r w:rsidR="005B6DCF">
        <w:rPr>
          <w:rFonts w:ascii="Times New Roman" w:hAnsi="Times New Roman" w:cs="Times New Roman"/>
        </w:rPr>
        <w:t>.</w:t>
      </w:r>
    </w:p>
    <w:p w14:paraId="2CCC0F8C" w14:textId="77777777" w:rsidR="005B6DCF" w:rsidRPr="00A067F5" w:rsidRDefault="005B6DCF" w:rsidP="005B6DCF">
      <w:pPr>
        <w:pStyle w:val="ListParagraph"/>
        <w:numPr>
          <w:ilvl w:val="0"/>
          <w:numId w:val="1"/>
        </w:numPr>
        <w:rPr>
          <w:rFonts w:ascii="Times New Roman" w:hAnsi="Times New Roman" w:cs="Times New Roman"/>
          <w:i/>
        </w:rPr>
      </w:pPr>
      <w:r w:rsidRPr="003947F0">
        <w:rPr>
          <w:rFonts w:ascii="Times New Roman" w:hAnsi="Times New Roman" w:cs="Times New Roman"/>
          <w:b/>
          <w:i/>
        </w:rPr>
        <w:t xml:space="preserve">Embryonic </w:t>
      </w:r>
      <w:r>
        <w:rPr>
          <w:rFonts w:ascii="Times New Roman" w:hAnsi="Times New Roman" w:cs="Times New Roman"/>
          <w:b/>
          <w:i/>
        </w:rPr>
        <w:t>st</w:t>
      </w:r>
      <w:r w:rsidRPr="003947F0">
        <w:rPr>
          <w:rFonts w:ascii="Times New Roman" w:hAnsi="Times New Roman" w:cs="Times New Roman"/>
          <w:b/>
          <w:i/>
        </w:rPr>
        <w:t>age:</w:t>
      </w:r>
      <w:r w:rsidRPr="003947F0">
        <w:rPr>
          <w:rFonts w:ascii="Times New Roman" w:hAnsi="Times New Roman" w:cs="Times New Roman"/>
          <w:i/>
        </w:rPr>
        <w:t xml:space="preserve"> </w:t>
      </w:r>
      <w:r w:rsidRPr="003947F0">
        <w:rPr>
          <w:rFonts w:ascii="Times New Roman" w:hAnsi="Times New Roman" w:cs="Times New Roman"/>
        </w:rPr>
        <w:t xml:space="preserve">Gestational age of </w:t>
      </w:r>
      <w:r>
        <w:rPr>
          <w:rFonts w:ascii="Times New Roman" w:hAnsi="Times New Roman" w:cs="Times New Roman"/>
        </w:rPr>
        <w:t xml:space="preserve">an </w:t>
      </w:r>
      <w:r w:rsidRPr="003947F0">
        <w:rPr>
          <w:rFonts w:ascii="Times New Roman" w:hAnsi="Times New Roman" w:cs="Times New Roman"/>
        </w:rPr>
        <w:t>embryo</w:t>
      </w:r>
      <w:r>
        <w:rPr>
          <w:rFonts w:ascii="Times New Roman" w:hAnsi="Times New Roman" w:cs="Times New Roman"/>
        </w:rPr>
        <w:t xml:space="preserve"> as defined by the presence of particular anatomic features.</w:t>
      </w:r>
    </w:p>
    <w:p w14:paraId="2B7D2BD4" w14:textId="77777777" w:rsidR="007D7DAB" w:rsidRPr="00A067F5" w:rsidRDefault="007D7DAB" w:rsidP="008E4D6E">
      <w:pPr>
        <w:pStyle w:val="ListParagraph"/>
        <w:numPr>
          <w:ilvl w:val="0"/>
          <w:numId w:val="1"/>
        </w:numPr>
        <w:rPr>
          <w:rFonts w:ascii="Times New Roman" w:eastAsia="Times New Roman" w:hAnsi="Times New Roman" w:cs="Times New Roman"/>
          <w:color w:val="000000" w:themeColor="text1"/>
        </w:rPr>
      </w:pPr>
      <w:r w:rsidRPr="003947F0">
        <w:rPr>
          <w:rFonts w:ascii="Times New Roman" w:hAnsi="Times New Roman" w:cs="Times New Roman"/>
          <w:b/>
          <w:i/>
          <w:color w:val="000000" w:themeColor="text1"/>
        </w:rPr>
        <w:t>Embryonic axis:</w:t>
      </w:r>
      <w:r w:rsidRPr="003947F0">
        <w:rPr>
          <w:rFonts w:ascii="Times New Roman" w:hAnsi="Times New Roman" w:cs="Times New Roman"/>
          <w:i/>
          <w:color w:val="000000" w:themeColor="text1"/>
        </w:rPr>
        <w:t xml:space="preserve"> </w:t>
      </w:r>
      <w:r w:rsidRPr="003947F0">
        <w:rPr>
          <w:rFonts w:ascii="Times New Roman" w:eastAsia="Times New Roman" w:hAnsi="Times New Roman" w:cs="Times New Roman"/>
          <w:color w:val="000000" w:themeColor="text1"/>
        </w:rPr>
        <w:t>The</w:t>
      </w:r>
      <w:r w:rsidRPr="003947F0">
        <w:rPr>
          <w:rFonts w:ascii="Times New Roman" w:eastAsia="Times New Roman" w:hAnsi="Times New Roman" w:cs="Times New Roman"/>
          <w:color w:val="000000" w:themeColor="text1"/>
          <w:shd w:val="clear" w:color="auto" w:fill="FFFFFF"/>
        </w:rPr>
        <w:t> </w:t>
      </w:r>
      <w:r w:rsidRPr="003947F0">
        <w:rPr>
          <w:rFonts w:ascii="Times New Roman" w:eastAsia="Times New Roman" w:hAnsi="Times New Roman" w:cs="Times New Roman"/>
          <w:color w:val="000000" w:themeColor="text1"/>
        </w:rPr>
        <w:t>cranial-caudal</w:t>
      </w:r>
      <w:r w:rsidRPr="003947F0">
        <w:rPr>
          <w:rFonts w:ascii="Times New Roman" w:eastAsia="Times New Roman" w:hAnsi="Times New Roman" w:cs="Times New Roman"/>
          <w:color w:val="000000" w:themeColor="text1"/>
          <w:shd w:val="clear" w:color="auto" w:fill="FFFFFF"/>
        </w:rPr>
        <w:t xml:space="preserve"> central axis established in the embryo by the primitive streak.  </w:t>
      </w:r>
    </w:p>
    <w:p w14:paraId="7C071FCE" w14:textId="77777777" w:rsidR="008E2975" w:rsidRPr="00A067F5" w:rsidRDefault="008E2975" w:rsidP="008E4D6E">
      <w:pPr>
        <w:pStyle w:val="ListParagraph"/>
        <w:numPr>
          <w:ilvl w:val="0"/>
          <w:numId w:val="1"/>
        </w:numPr>
        <w:rPr>
          <w:rFonts w:ascii="Times New Roman" w:eastAsia="Times New Roman" w:hAnsi="Times New Roman" w:cs="Times New Roman"/>
          <w:color w:val="000000" w:themeColor="text1"/>
        </w:rPr>
      </w:pPr>
      <w:r>
        <w:rPr>
          <w:rFonts w:ascii="Times New Roman" w:hAnsi="Times New Roman" w:cs="Times New Roman"/>
          <w:b/>
          <w:i/>
          <w:color w:val="000000" w:themeColor="text1"/>
        </w:rPr>
        <w:t>Encephalocele:</w:t>
      </w:r>
      <w:r>
        <w:rPr>
          <w:rFonts w:ascii="Times New Roman" w:hAnsi="Times New Roman" w:cs="Times New Roman"/>
          <w:color w:val="000000" w:themeColor="text1"/>
        </w:rPr>
        <w:t xml:space="preserve"> A small neural tube closure defect, typically observed on the midline, in which a small opening in the skull permits protrusion of a small amount of brain. These lesions may be bare, covered by meninges, or covered by meninges and skin.</w:t>
      </w:r>
    </w:p>
    <w:p w14:paraId="385C2017" w14:textId="77777777" w:rsidR="00002FE0" w:rsidRPr="003947F0" w:rsidRDefault="00002FE0" w:rsidP="008E4D6E">
      <w:pPr>
        <w:pStyle w:val="ListParagraph"/>
        <w:numPr>
          <w:ilvl w:val="0"/>
          <w:numId w:val="1"/>
        </w:numPr>
        <w:rPr>
          <w:rFonts w:ascii="Times New Roman" w:eastAsia="Times New Roman" w:hAnsi="Times New Roman" w:cs="Times New Roman"/>
          <w:color w:val="000000" w:themeColor="text1"/>
        </w:rPr>
      </w:pPr>
      <w:r>
        <w:rPr>
          <w:rFonts w:ascii="Times New Roman" w:eastAsia="Times New Roman" w:hAnsi="Times New Roman" w:cs="Times New Roman"/>
          <w:b/>
          <w:i/>
        </w:rPr>
        <w:t>End</w:t>
      </w:r>
      <w:r w:rsidRPr="00BD0DA6">
        <w:rPr>
          <w:rFonts w:ascii="Times New Roman" w:eastAsia="Times New Roman" w:hAnsi="Times New Roman" w:cs="Times New Roman"/>
          <w:b/>
          <w:i/>
        </w:rPr>
        <w:t xml:space="preserve">oderm: </w:t>
      </w:r>
      <w:r w:rsidRPr="00BD0DA6">
        <w:rPr>
          <w:rFonts w:ascii="Times New Roman" w:eastAsia="Times New Roman" w:hAnsi="Times New Roman" w:cs="Times New Roman"/>
        </w:rPr>
        <w:t xml:space="preserve">The </w:t>
      </w:r>
      <w:r>
        <w:rPr>
          <w:rFonts w:ascii="Times New Roman" w:eastAsia="Times New Roman" w:hAnsi="Times New Roman" w:cs="Times New Roman"/>
        </w:rPr>
        <w:t>inner</w:t>
      </w:r>
      <w:r w:rsidRPr="00BD0DA6">
        <w:rPr>
          <w:rFonts w:ascii="Times New Roman" w:eastAsia="Times New Roman" w:hAnsi="Times New Roman" w:cs="Times New Roman"/>
        </w:rPr>
        <w:t xml:space="preserve"> layer of the embryo in early development</w:t>
      </w:r>
      <w:r>
        <w:rPr>
          <w:rFonts w:ascii="Times New Roman" w:eastAsia="Times New Roman" w:hAnsi="Times New Roman" w:cs="Times New Roman"/>
        </w:rPr>
        <w:t>.</w:t>
      </w:r>
    </w:p>
    <w:p w14:paraId="4147EEBE" w14:textId="4F143265" w:rsidR="007D7DAB" w:rsidRPr="003947F0" w:rsidRDefault="007D7DAB" w:rsidP="008E4D6E">
      <w:pPr>
        <w:pStyle w:val="ListParagraph"/>
        <w:numPr>
          <w:ilvl w:val="0"/>
          <w:numId w:val="1"/>
        </w:numPr>
        <w:rPr>
          <w:rFonts w:ascii="Times New Roman" w:eastAsia="Times New Roman" w:hAnsi="Times New Roman" w:cs="Times New Roman"/>
          <w:b/>
          <w:i/>
          <w:color w:val="000000" w:themeColor="text1"/>
        </w:rPr>
      </w:pPr>
      <w:r w:rsidRPr="003947F0">
        <w:rPr>
          <w:rFonts w:ascii="Times New Roman" w:eastAsia="Times New Roman" w:hAnsi="Times New Roman" w:cs="Times New Roman"/>
          <w:b/>
          <w:i/>
          <w:color w:val="000000" w:themeColor="text1"/>
        </w:rPr>
        <w:t xml:space="preserve">Epithalamus: </w:t>
      </w:r>
      <w:r w:rsidRPr="003947F0">
        <w:rPr>
          <w:rFonts w:ascii="Times New Roman" w:eastAsia="Times New Roman" w:hAnsi="Times New Roman" w:cs="Times New Roman"/>
          <w:color w:val="000000" w:themeColor="text1"/>
        </w:rPr>
        <w:t>A part of the diencephalon composed of the pineal gland, habenula</w:t>
      </w:r>
      <w:r w:rsidR="005B6DCF">
        <w:rPr>
          <w:rFonts w:ascii="Times New Roman" w:eastAsia="Times New Roman" w:hAnsi="Times New Roman" w:cs="Times New Roman"/>
          <w:color w:val="000000" w:themeColor="text1"/>
        </w:rPr>
        <w:t>r trigone</w:t>
      </w:r>
      <w:r w:rsidRPr="003947F0">
        <w:rPr>
          <w:rFonts w:ascii="Times New Roman" w:eastAsia="Times New Roman" w:hAnsi="Times New Roman" w:cs="Times New Roman"/>
          <w:color w:val="000000" w:themeColor="text1"/>
        </w:rPr>
        <w:t xml:space="preserve">, </w:t>
      </w:r>
      <w:r w:rsidR="000667DD">
        <w:rPr>
          <w:rFonts w:ascii="Times New Roman" w:eastAsia="Times New Roman" w:hAnsi="Times New Roman" w:cs="Times New Roman"/>
          <w:color w:val="000000" w:themeColor="text1"/>
        </w:rPr>
        <w:t>caudal</w:t>
      </w:r>
      <w:r w:rsidRPr="003947F0">
        <w:rPr>
          <w:rFonts w:ascii="Times New Roman" w:eastAsia="Times New Roman" w:hAnsi="Times New Roman" w:cs="Times New Roman"/>
          <w:color w:val="000000" w:themeColor="text1"/>
        </w:rPr>
        <w:t xml:space="preserve"> commissure, and medullary layers of the thalamus. </w:t>
      </w:r>
    </w:p>
    <w:p w14:paraId="7F9EC76F" w14:textId="6A5936FD" w:rsidR="007D7DAB" w:rsidRPr="003947F0" w:rsidRDefault="007D7DAB" w:rsidP="008E4D6E">
      <w:pPr>
        <w:pStyle w:val="ListParagraph"/>
        <w:numPr>
          <w:ilvl w:val="0"/>
          <w:numId w:val="1"/>
        </w:numPr>
        <w:rPr>
          <w:rFonts w:ascii="Times New Roman" w:eastAsia="Times New Roman" w:hAnsi="Times New Roman" w:cs="Times New Roman"/>
          <w:b/>
          <w:i/>
          <w:color w:val="000000" w:themeColor="text1"/>
        </w:rPr>
      </w:pPr>
      <w:r w:rsidRPr="003947F0">
        <w:rPr>
          <w:rFonts w:ascii="Times New Roman" w:eastAsia="Times New Roman" w:hAnsi="Times New Roman" w:cs="Times New Roman"/>
          <w:b/>
          <w:i/>
          <w:color w:val="000000" w:themeColor="text1"/>
        </w:rPr>
        <w:t xml:space="preserve">Ethmoid bone: </w:t>
      </w:r>
      <w:r w:rsidRPr="003947F0">
        <w:rPr>
          <w:rFonts w:ascii="Times New Roman" w:eastAsia="Times New Roman" w:hAnsi="Times New Roman" w:cs="Times New Roman"/>
          <w:color w:val="000000" w:themeColor="text1"/>
        </w:rPr>
        <w:t xml:space="preserve">A </w:t>
      </w:r>
      <w:r w:rsidR="00C15E7F">
        <w:rPr>
          <w:rFonts w:ascii="Times New Roman" w:eastAsia="Times New Roman" w:hAnsi="Times New Roman" w:cs="Times New Roman"/>
          <w:color w:val="000000" w:themeColor="text1"/>
        </w:rPr>
        <w:t>portion</w:t>
      </w:r>
      <w:r w:rsidR="00C15E7F" w:rsidRPr="003947F0">
        <w:rPr>
          <w:rFonts w:ascii="Times New Roman" w:eastAsia="Times New Roman" w:hAnsi="Times New Roman" w:cs="Times New Roman"/>
          <w:color w:val="000000" w:themeColor="text1"/>
        </w:rPr>
        <w:t xml:space="preserve"> </w:t>
      </w:r>
      <w:r w:rsidRPr="003947F0">
        <w:rPr>
          <w:rFonts w:ascii="Times New Roman" w:eastAsia="Times New Roman" w:hAnsi="Times New Roman" w:cs="Times New Roman"/>
          <w:color w:val="000000" w:themeColor="text1"/>
        </w:rPr>
        <w:t xml:space="preserve">in the skull, located at the roof of the nose between the two orbits, that separates the nasal cavity from the brain. </w:t>
      </w:r>
    </w:p>
    <w:p w14:paraId="0955FA6B" w14:textId="2FF6AC13" w:rsidR="007D7DAB" w:rsidRPr="003947F0" w:rsidRDefault="007D7DAB" w:rsidP="00FB0D16">
      <w:pPr>
        <w:pStyle w:val="ListParagraph"/>
        <w:numPr>
          <w:ilvl w:val="0"/>
          <w:numId w:val="1"/>
        </w:numPr>
        <w:rPr>
          <w:rFonts w:ascii="Times New Roman" w:eastAsia="Times New Roman" w:hAnsi="Times New Roman" w:cs="Times New Roman"/>
          <w:b/>
          <w:i/>
        </w:rPr>
      </w:pPr>
      <w:r w:rsidRPr="003947F0">
        <w:rPr>
          <w:rFonts w:ascii="Times New Roman" w:eastAsia="Times New Roman" w:hAnsi="Times New Roman" w:cs="Times New Roman"/>
          <w:b/>
          <w:i/>
        </w:rPr>
        <w:t xml:space="preserve">Exencephaly: </w:t>
      </w:r>
      <w:r w:rsidRPr="003947F0">
        <w:rPr>
          <w:rFonts w:ascii="Times New Roman" w:eastAsia="Times New Roman" w:hAnsi="Times New Roman" w:cs="Times New Roman"/>
        </w:rPr>
        <w:t xml:space="preserve">A developmental anomaly characterized by </w:t>
      </w:r>
      <w:r w:rsidR="00C15E7F">
        <w:rPr>
          <w:rFonts w:ascii="Times New Roman" w:eastAsia="Times New Roman" w:hAnsi="Times New Roman" w:cs="Times New Roman"/>
        </w:rPr>
        <w:t>loss of the dorsal skull leading to</w:t>
      </w:r>
      <w:r w:rsidRPr="003947F0">
        <w:rPr>
          <w:rFonts w:ascii="Times New Roman" w:eastAsia="Times New Roman" w:hAnsi="Times New Roman" w:cs="Times New Roman"/>
        </w:rPr>
        <w:t xml:space="preserve"> </w:t>
      </w:r>
      <w:r w:rsidR="00C15E7F">
        <w:rPr>
          <w:rFonts w:ascii="Times New Roman" w:eastAsia="Times New Roman" w:hAnsi="Times New Roman" w:cs="Times New Roman"/>
        </w:rPr>
        <w:t xml:space="preserve">exposure of </w:t>
      </w:r>
      <w:r w:rsidRPr="003947F0">
        <w:rPr>
          <w:rFonts w:ascii="Times New Roman" w:eastAsia="Times New Roman" w:hAnsi="Times New Roman" w:cs="Times New Roman"/>
        </w:rPr>
        <w:t>the brain</w:t>
      </w:r>
      <w:r w:rsidR="00C15E7F">
        <w:rPr>
          <w:rFonts w:ascii="Times New Roman" w:eastAsia="Times New Roman" w:hAnsi="Times New Roman" w:cs="Times New Roman"/>
        </w:rPr>
        <w:t xml:space="preserve"> </w:t>
      </w:r>
      <w:r w:rsidR="00C15E7F">
        <w:rPr>
          <w:rFonts w:ascii="Times New Roman" w:eastAsia="Times New Roman" w:hAnsi="Times New Roman" w:cs="Times New Roman"/>
          <w:color w:val="222222"/>
        </w:rPr>
        <w:t>(</w:t>
      </w:r>
      <w:r w:rsidR="00C15E7F" w:rsidRPr="001B4D42">
        <w:rPr>
          <w:rFonts w:ascii="Times New Roman" w:eastAsia="Times New Roman" w:hAnsi="Times New Roman" w:cs="Times New Roman"/>
          <w:b/>
          <w:color w:val="222222"/>
        </w:rPr>
        <w:t>Figure 27</w:t>
      </w:r>
      <w:r w:rsidR="00C15E7F">
        <w:rPr>
          <w:rFonts w:ascii="Times New Roman" w:eastAsia="Times New Roman" w:hAnsi="Times New Roman" w:cs="Times New Roman"/>
          <w:color w:val="222222"/>
        </w:rPr>
        <w:t>)</w:t>
      </w:r>
      <w:r w:rsidR="00C15E7F" w:rsidRPr="003947F0">
        <w:rPr>
          <w:rFonts w:ascii="Times New Roman" w:eastAsia="Times New Roman" w:hAnsi="Times New Roman" w:cs="Times New Roman"/>
          <w:color w:val="222222"/>
        </w:rPr>
        <w:t>.</w:t>
      </w:r>
      <w:r w:rsidR="00C15E7F">
        <w:rPr>
          <w:rFonts w:ascii="Times New Roman" w:eastAsia="Times New Roman" w:hAnsi="Times New Roman" w:cs="Times New Roman"/>
          <w:color w:val="222222"/>
        </w:rPr>
        <w:t xml:space="preserve"> This gross lesion is the most common neural tube defect in mice</w:t>
      </w:r>
      <w:r w:rsidRPr="003947F0">
        <w:rPr>
          <w:rFonts w:ascii="Times New Roman" w:eastAsia="Times New Roman" w:hAnsi="Times New Roman" w:cs="Times New Roman"/>
        </w:rPr>
        <w:t xml:space="preserve">. </w:t>
      </w:r>
    </w:p>
    <w:p w14:paraId="42748F8C" w14:textId="3A3B9D9A" w:rsidR="000E4C59" w:rsidRPr="00A067F5" w:rsidRDefault="007D7DAB" w:rsidP="00FB0D16">
      <w:pPr>
        <w:pStyle w:val="ListParagraph"/>
        <w:numPr>
          <w:ilvl w:val="0"/>
          <w:numId w:val="1"/>
        </w:numPr>
        <w:rPr>
          <w:rFonts w:ascii="Times New Roman" w:eastAsia="Times New Roman" w:hAnsi="Times New Roman" w:cs="Times New Roman"/>
          <w:b/>
          <w:i/>
        </w:rPr>
      </w:pPr>
      <w:r w:rsidRPr="003947F0">
        <w:rPr>
          <w:rFonts w:ascii="Times New Roman" w:eastAsia="Times New Roman" w:hAnsi="Times New Roman" w:cs="Times New Roman"/>
          <w:b/>
          <w:i/>
        </w:rPr>
        <w:t xml:space="preserve">External granule cell layer: </w:t>
      </w:r>
      <w:r w:rsidR="000667DD">
        <w:rPr>
          <w:rFonts w:ascii="Times New Roman" w:eastAsia="Times New Roman" w:hAnsi="Times New Roman" w:cs="Times New Roman"/>
        </w:rPr>
        <w:t xml:space="preserve">The </w:t>
      </w:r>
      <w:r w:rsidR="00C15E7F">
        <w:rPr>
          <w:rFonts w:ascii="Times New Roman" w:eastAsia="Times New Roman" w:hAnsi="Times New Roman" w:cs="Times New Roman"/>
        </w:rPr>
        <w:t>sheet of stem cells on the surface of the cerebellar folia</w:t>
      </w:r>
      <w:r w:rsidR="000667DD">
        <w:rPr>
          <w:rFonts w:ascii="Times New Roman" w:eastAsia="Times New Roman" w:hAnsi="Times New Roman" w:cs="Times New Roman"/>
        </w:rPr>
        <w:t xml:space="preserve"> that gives rise to the </w:t>
      </w:r>
      <w:r w:rsidR="00C15E7F">
        <w:rPr>
          <w:rFonts w:ascii="Times New Roman" w:eastAsia="Times New Roman" w:hAnsi="Times New Roman" w:cs="Times New Roman"/>
        </w:rPr>
        <w:t xml:space="preserve">neurons of the </w:t>
      </w:r>
      <w:r w:rsidR="000667DD">
        <w:rPr>
          <w:rFonts w:ascii="Times New Roman" w:eastAsia="Times New Roman" w:hAnsi="Times New Roman" w:cs="Times New Roman"/>
        </w:rPr>
        <w:t xml:space="preserve">granule cell </w:t>
      </w:r>
      <w:r w:rsidR="00C15E7F">
        <w:rPr>
          <w:rFonts w:ascii="Times New Roman" w:eastAsia="Times New Roman" w:hAnsi="Times New Roman" w:cs="Times New Roman"/>
        </w:rPr>
        <w:t>layer</w:t>
      </w:r>
      <w:r w:rsidR="000667DD">
        <w:rPr>
          <w:rFonts w:ascii="Times New Roman" w:eastAsia="Times New Roman" w:hAnsi="Times New Roman" w:cs="Times New Roman"/>
        </w:rPr>
        <w:t xml:space="preserve">. </w:t>
      </w:r>
      <w:r w:rsidRPr="003947F0">
        <w:rPr>
          <w:rFonts w:ascii="Times New Roman" w:eastAsia="Times New Roman" w:hAnsi="Times New Roman" w:cs="Times New Roman"/>
          <w:color w:val="424242"/>
          <w:shd w:val="clear" w:color="auto" w:fill="FFFFFF"/>
        </w:rPr>
        <w:t xml:space="preserve">Granule cell precursors are </w:t>
      </w:r>
      <w:r w:rsidR="00C15E7F">
        <w:rPr>
          <w:rFonts w:ascii="Times New Roman" w:eastAsia="Times New Roman" w:hAnsi="Times New Roman" w:cs="Times New Roman"/>
          <w:color w:val="424242"/>
          <w:shd w:val="clear" w:color="auto" w:fill="FFFFFF"/>
        </w:rPr>
        <w:t xml:space="preserve">first </w:t>
      </w:r>
      <w:r w:rsidRPr="003947F0">
        <w:rPr>
          <w:rFonts w:ascii="Times New Roman" w:eastAsia="Times New Roman" w:hAnsi="Times New Roman" w:cs="Times New Roman"/>
          <w:color w:val="424242"/>
          <w:shd w:val="clear" w:color="auto" w:fill="FFFFFF"/>
        </w:rPr>
        <w:t xml:space="preserve">produced in the rhombic lip and migrate tangentially across the surface of the cerebellar primordium to form the external granule cell layer, which is a secondary germinal zone. </w:t>
      </w:r>
      <w:r w:rsidR="00C15E7F">
        <w:rPr>
          <w:rFonts w:ascii="Times New Roman" w:eastAsia="Times New Roman" w:hAnsi="Times New Roman" w:cs="Times New Roman"/>
          <w:color w:val="424242"/>
          <w:shd w:val="clear" w:color="auto" w:fill="FFFFFF"/>
        </w:rPr>
        <w:t>This domain d</w:t>
      </w:r>
      <w:r w:rsidR="00C15E7F" w:rsidRPr="003947F0">
        <w:rPr>
          <w:rFonts w:ascii="Times New Roman" w:eastAsia="Times New Roman" w:hAnsi="Times New Roman" w:cs="Times New Roman"/>
          <w:color w:val="424242"/>
          <w:shd w:val="clear" w:color="auto" w:fill="FFFFFF"/>
        </w:rPr>
        <w:t xml:space="preserve">isappears </w:t>
      </w:r>
      <w:r w:rsidRPr="003947F0">
        <w:rPr>
          <w:rFonts w:ascii="Times New Roman" w:eastAsia="Times New Roman" w:hAnsi="Times New Roman" w:cs="Times New Roman"/>
          <w:color w:val="424242"/>
          <w:shd w:val="clear" w:color="auto" w:fill="FFFFFF"/>
        </w:rPr>
        <w:t>in mice by the third postnatal week.</w:t>
      </w:r>
    </w:p>
    <w:p w14:paraId="0CB3BBF0" w14:textId="77777777" w:rsidR="007D7DAB" w:rsidRPr="003947F0" w:rsidRDefault="000E4C59" w:rsidP="00FB0D16">
      <w:pPr>
        <w:pStyle w:val="ListParagraph"/>
        <w:numPr>
          <w:ilvl w:val="0"/>
          <w:numId w:val="1"/>
        </w:numPr>
        <w:rPr>
          <w:rFonts w:ascii="Times New Roman" w:eastAsia="Times New Roman" w:hAnsi="Times New Roman" w:cs="Times New Roman"/>
          <w:b/>
          <w:i/>
        </w:rPr>
      </w:pPr>
      <w:r>
        <w:rPr>
          <w:rFonts w:ascii="Times New Roman" w:eastAsia="Times New Roman" w:hAnsi="Times New Roman" w:cs="Times New Roman"/>
          <w:b/>
          <w:i/>
        </w:rPr>
        <w:t>Fetus</w:t>
      </w:r>
      <w:r w:rsidRPr="003947F0">
        <w:rPr>
          <w:rFonts w:ascii="Times New Roman" w:hAnsi="Times New Roman" w:cs="Times New Roman"/>
          <w:b/>
          <w:i/>
        </w:rPr>
        <w:t>:</w:t>
      </w:r>
      <w:r w:rsidRPr="003947F0">
        <w:rPr>
          <w:rFonts w:ascii="Times New Roman" w:hAnsi="Times New Roman" w:cs="Times New Roman"/>
          <w:i/>
        </w:rPr>
        <w:t xml:space="preserve"> </w:t>
      </w:r>
      <w:r>
        <w:rPr>
          <w:rFonts w:ascii="Times New Roman" w:hAnsi="Times New Roman" w:cs="Times New Roman"/>
        </w:rPr>
        <w:t xml:space="preserve">In technical terms, fetuses are the prenatal stages during gestation in which organogenesis has been completed and further development represents differentiation and growth of organs and systems (a period in mice extending from </w:t>
      </w:r>
      <w:r w:rsidR="008E2975">
        <w:rPr>
          <w:rFonts w:ascii="Times New Roman" w:hAnsi="Times New Roman" w:cs="Times New Roman"/>
        </w:rPr>
        <w:t>E15 to birth. By common usage, the short length of this period in this species typically results in all prenatal mice being designated as “embryos.”</w:t>
      </w:r>
      <w:r>
        <w:rPr>
          <w:rFonts w:ascii="Times New Roman" w:hAnsi="Times New Roman" w:cs="Times New Roman"/>
        </w:rPr>
        <w:t xml:space="preserve"> </w:t>
      </w:r>
      <w:r w:rsidR="007D7DAB" w:rsidRPr="003947F0">
        <w:rPr>
          <w:rFonts w:ascii="Times New Roman" w:eastAsia="Times New Roman" w:hAnsi="Times New Roman" w:cs="Times New Roman"/>
          <w:b/>
          <w:i/>
        </w:rPr>
        <w:t xml:space="preserve"> </w:t>
      </w:r>
    </w:p>
    <w:p w14:paraId="663DA400" w14:textId="77777777" w:rsidR="007D7DAB" w:rsidRPr="003947F0" w:rsidRDefault="007D7DAB" w:rsidP="008E4D6E">
      <w:pPr>
        <w:pStyle w:val="ListParagraph"/>
        <w:numPr>
          <w:ilvl w:val="0"/>
          <w:numId w:val="1"/>
        </w:numPr>
        <w:rPr>
          <w:rFonts w:ascii="Times New Roman" w:eastAsia="Times New Roman" w:hAnsi="Times New Roman" w:cs="Times New Roman"/>
          <w:b/>
          <w:i/>
        </w:rPr>
      </w:pPr>
      <w:r w:rsidRPr="003947F0">
        <w:rPr>
          <w:rFonts w:ascii="Times New Roman" w:eastAsia="Times New Roman" w:hAnsi="Times New Roman" w:cs="Times New Roman"/>
          <w:b/>
          <w:i/>
        </w:rPr>
        <w:t xml:space="preserve">Fornix of hippocampus: </w:t>
      </w:r>
      <w:r w:rsidRPr="003947F0">
        <w:rPr>
          <w:rFonts w:ascii="Times New Roman" w:eastAsia="Times New Roman" w:hAnsi="Times New Roman" w:cs="Times New Roman"/>
        </w:rPr>
        <w:t>A C-shaped bundle of nerve fibers (axons) that is the major output tract of the hippocampus.</w:t>
      </w:r>
    </w:p>
    <w:p w14:paraId="006FCA44" w14:textId="560E7702" w:rsidR="007D7DAB" w:rsidRPr="003947F0" w:rsidRDefault="007D7DAB" w:rsidP="008E4D6E">
      <w:pPr>
        <w:pStyle w:val="ListParagraph"/>
        <w:numPr>
          <w:ilvl w:val="0"/>
          <w:numId w:val="1"/>
        </w:numPr>
        <w:rPr>
          <w:rFonts w:ascii="Times New Roman" w:hAnsi="Times New Roman" w:cs="Times New Roman"/>
          <w:b/>
          <w:i/>
        </w:rPr>
      </w:pPr>
      <w:r w:rsidRPr="003947F0">
        <w:rPr>
          <w:rFonts w:ascii="Times New Roman" w:hAnsi="Times New Roman" w:cs="Times New Roman"/>
          <w:b/>
          <w:i/>
        </w:rPr>
        <w:t>Ganglion:</w:t>
      </w:r>
      <w:r w:rsidRPr="003947F0">
        <w:rPr>
          <w:rFonts w:ascii="Times New Roman" w:hAnsi="Times New Roman" w:cs="Times New Roman"/>
        </w:rPr>
        <w:t xml:space="preserve"> A structure</w:t>
      </w:r>
      <w:r w:rsidR="00116FFA">
        <w:rPr>
          <w:rFonts w:ascii="Times New Roman" w:hAnsi="Times New Roman" w:cs="Times New Roman"/>
        </w:rPr>
        <w:t>, typically outside the CNS,</w:t>
      </w:r>
      <w:r w:rsidRPr="003947F0">
        <w:rPr>
          <w:rFonts w:ascii="Times New Roman" w:hAnsi="Times New Roman" w:cs="Times New Roman"/>
        </w:rPr>
        <w:t xml:space="preserve"> containing a number of </w:t>
      </w:r>
      <w:r w:rsidR="000B7B36">
        <w:rPr>
          <w:rFonts w:ascii="Times New Roman" w:hAnsi="Times New Roman" w:cs="Times New Roman"/>
        </w:rPr>
        <w:t xml:space="preserve">neurons (cell </w:t>
      </w:r>
      <w:r w:rsidRPr="003947F0">
        <w:rPr>
          <w:rFonts w:ascii="Times New Roman" w:hAnsi="Times New Roman" w:cs="Times New Roman"/>
        </w:rPr>
        <w:t>bodies</w:t>
      </w:r>
      <w:r w:rsidR="000B7B36">
        <w:rPr>
          <w:rFonts w:ascii="Times New Roman" w:hAnsi="Times New Roman" w:cs="Times New Roman"/>
        </w:rPr>
        <w:t>)</w:t>
      </w:r>
      <w:r w:rsidRPr="003947F0">
        <w:rPr>
          <w:rFonts w:ascii="Times New Roman" w:hAnsi="Times New Roman" w:cs="Times New Roman"/>
        </w:rPr>
        <w:t>, often forming a</w:t>
      </w:r>
      <w:r w:rsidR="000B7B36">
        <w:rPr>
          <w:rFonts w:ascii="Times New Roman" w:hAnsi="Times New Roman" w:cs="Times New Roman"/>
        </w:rPr>
        <w:t xml:space="preserve"> local</w:t>
      </w:r>
      <w:r w:rsidRPr="003947F0">
        <w:rPr>
          <w:rFonts w:ascii="Times New Roman" w:hAnsi="Times New Roman" w:cs="Times New Roman"/>
        </w:rPr>
        <w:t xml:space="preserve"> swelling of the nerve. </w:t>
      </w:r>
    </w:p>
    <w:p w14:paraId="5BAF47E7" w14:textId="56037FBC" w:rsidR="007D7DAB" w:rsidRPr="003947F0" w:rsidRDefault="007D7DAB" w:rsidP="008E4D6E">
      <w:pPr>
        <w:pStyle w:val="ListParagraph"/>
        <w:numPr>
          <w:ilvl w:val="0"/>
          <w:numId w:val="1"/>
        </w:numPr>
        <w:rPr>
          <w:rFonts w:ascii="Times New Roman" w:eastAsia="Times New Roman" w:hAnsi="Times New Roman" w:cs="Times New Roman"/>
          <w:b/>
          <w:i/>
          <w:color w:val="000000" w:themeColor="text1"/>
        </w:rPr>
      </w:pPr>
      <w:r w:rsidRPr="003947F0">
        <w:rPr>
          <w:rFonts w:ascii="Times New Roman" w:eastAsia="Times New Roman" w:hAnsi="Times New Roman" w:cs="Times New Roman"/>
          <w:b/>
          <w:i/>
          <w:color w:val="000000" w:themeColor="text1"/>
        </w:rPr>
        <w:t xml:space="preserve">Ganglionic eminence: </w:t>
      </w:r>
      <w:r w:rsidRPr="003947F0">
        <w:rPr>
          <w:rFonts w:ascii="Times New Roman" w:eastAsia="Times New Roman" w:hAnsi="Times New Roman" w:cs="Times New Roman"/>
          <w:color w:val="000000" w:themeColor="text1"/>
        </w:rPr>
        <w:t xml:space="preserve">A transitory brain structure that guides cell and axon migration </w:t>
      </w:r>
      <w:r w:rsidR="000B7B36">
        <w:rPr>
          <w:rFonts w:ascii="Times New Roman" w:eastAsia="Times New Roman" w:hAnsi="Times New Roman" w:cs="Times New Roman"/>
          <w:color w:val="000000" w:themeColor="text1"/>
        </w:rPr>
        <w:t>which</w:t>
      </w:r>
      <w:r w:rsidR="000B7B36" w:rsidRPr="003947F0">
        <w:rPr>
          <w:rFonts w:ascii="Times New Roman" w:eastAsia="Times New Roman" w:hAnsi="Times New Roman" w:cs="Times New Roman"/>
          <w:color w:val="000000" w:themeColor="text1"/>
        </w:rPr>
        <w:t xml:space="preserve"> </w:t>
      </w:r>
      <w:r w:rsidRPr="003947F0">
        <w:rPr>
          <w:rFonts w:ascii="Times New Roman" w:eastAsia="Times New Roman" w:hAnsi="Times New Roman" w:cs="Times New Roman"/>
          <w:color w:val="000000" w:themeColor="text1"/>
        </w:rPr>
        <w:t xml:space="preserve">is found between the thalamus and caudate nucleus. </w:t>
      </w:r>
      <w:r w:rsidR="000B7B36">
        <w:rPr>
          <w:rFonts w:ascii="Times New Roman" w:eastAsia="Times New Roman" w:hAnsi="Times New Roman" w:cs="Times New Roman"/>
          <w:color w:val="000000" w:themeColor="text1"/>
        </w:rPr>
        <w:t>This structure g</w:t>
      </w:r>
      <w:r w:rsidR="0067366B">
        <w:rPr>
          <w:rFonts w:ascii="Times New Roman" w:eastAsia="Times New Roman" w:hAnsi="Times New Roman" w:cs="Times New Roman"/>
          <w:color w:val="000000" w:themeColor="text1"/>
        </w:rPr>
        <w:t xml:space="preserve">ives rise to the basal </w:t>
      </w:r>
      <w:r w:rsidR="000B7B36">
        <w:rPr>
          <w:rFonts w:ascii="Times New Roman" w:eastAsia="Times New Roman" w:hAnsi="Times New Roman" w:cs="Times New Roman"/>
          <w:color w:val="000000" w:themeColor="text1"/>
        </w:rPr>
        <w:t>nuclei</w:t>
      </w:r>
      <w:r w:rsidR="0067366B">
        <w:rPr>
          <w:rFonts w:ascii="Times New Roman" w:eastAsia="Times New Roman" w:hAnsi="Times New Roman" w:cs="Times New Roman"/>
          <w:color w:val="000000" w:themeColor="text1"/>
        </w:rPr>
        <w:t>.</w:t>
      </w:r>
    </w:p>
    <w:p w14:paraId="6E664168" w14:textId="2C79607C" w:rsidR="007D7DAB" w:rsidRPr="003947F0" w:rsidRDefault="007D7DAB" w:rsidP="008E4D6E">
      <w:pPr>
        <w:pStyle w:val="ListParagraph"/>
        <w:numPr>
          <w:ilvl w:val="0"/>
          <w:numId w:val="1"/>
        </w:numPr>
        <w:rPr>
          <w:rFonts w:ascii="Times New Roman" w:eastAsia="Times New Roman" w:hAnsi="Times New Roman" w:cs="Times New Roman"/>
          <w:b/>
          <w:i/>
        </w:rPr>
      </w:pPr>
      <w:r w:rsidRPr="003947F0">
        <w:rPr>
          <w:rFonts w:ascii="Times New Roman" w:eastAsia="Times New Roman" w:hAnsi="Times New Roman" w:cs="Times New Roman"/>
          <w:b/>
          <w:i/>
        </w:rPr>
        <w:t xml:space="preserve">Germinal zone: </w:t>
      </w:r>
      <w:r w:rsidRPr="003947F0">
        <w:rPr>
          <w:rFonts w:ascii="Times New Roman" w:eastAsia="Times New Roman" w:hAnsi="Times New Roman" w:cs="Times New Roman"/>
        </w:rPr>
        <w:t xml:space="preserve">These </w:t>
      </w:r>
      <w:r w:rsidR="000B7B36">
        <w:rPr>
          <w:rFonts w:ascii="Times New Roman" w:eastAsia="Times New Roman" w:hAnsi="Times New Roman" w:cs="Times New Roman"/>
        </w:rPr>
        <w:t xml:space="preserve">domains </w:t>
      </w:r>
      <w:r w:rsidRPr="003947F0">
        <w:rPr>
          <w:rFonts w:ascii="Times New Roman" w:eastAsia="Times New Roman" w:hAnsi="Times New Roman" w:cs="Times New Roman"/>
        </w:rPr>
        <w:t>are proliferative zones containing neural progenitor cells</w:t>
      </w:r>
      <w:r w:rsidR="000B7B36">
        <w:rPr>
          <w:rFonts w:ascii="Times New Roman" w:eastAsia="Times New Roman" w:hAnsi="Times New Roman" w:cs="Times New Roman"/>
        </w:rPr>
        <w:t xml:space="preserve"> (for both neurons [neuroblasts] and glia [glioblasts])</w:t>
      </w:r>
      <w:r w:rsidRPr="003947F0">
        <w:rPr>
          <w:rFonts w:ascii="Times New Roman" w:eastAsia="Times New Roman" w:hAnsi="Times New Roman" w:cs="Times New Roman"/>
        </w:rPr>
        <w:t xml:space="preserve">. </w:t>
      </w:r>
      <w:r w:rsidR="000B7B36">
        <w:rPr>
          <w:rFonts w:ascii="Times New Roman" w:eastAsia="Times New Roman" w:hAnsi="Times New Roman" w:cs="Times New Roman"/>
        </w:rPr>
        <w:t xml:space="preserve"> </w:t>
      </w:r>
      <w:r w:rsidR="000B7B36" w:rsidRPr="003947F0">
        <w:rPr>
          <w:rFonts w:ascii="Times New Roman" w:eastAsia="Times New Roman" w:hAnsi="Times New Roman" w:cs="Times New Roman"/>
        </w:rPr>
        <w:t xml:space="preserve">Two </w:t>
      </w:r>
      <w:r w:rsidR="000B7B36">
        <w:rPr>
          <w:rFonts w:ascii="Times New Roman" w:eastAsia="Times New Roman" w:hAnsi="Times New Roman" w:cs="Times New Roman"/>
        </w:rPr>
        <w:t>prominent</w:t>
      </w:r>
      <w:r w:rsidR="000B7B36" w:rsidRPr="003947F0">
        <w:rPr>
          <w:rFonts w:ascii="Times New Roman" w:eastAsia="Times New Roman" w:hAnsi="Times New Roman" w:cs="Times New Roman"/>
        </w:rPr>
        <w:t xml:space="preserve"> germinal zones </w:t>
      </w:r>
      <w:r w:rsidR="000B7B36">
        <w:rPr>
          <w:rFonts w:ascii="Times New Roman" w:eastAsia="Times New Roman" w:hAnsi="Times New Roman" w:cs="Times New Roman"/>
        </w:rPr>
        <w:t xml:space="preserve">in the forebrain </w:t>
      </w:r>
      <w:r w:rsidR="000B7B36" w:rsidRPr="003947F0">
        <w:rPr>
          <w:rFonts w:ascii="Times New Roman" w:eastAsia="Times New Roman" w:hAnsi="Times New Roman" w:cs="Times New Roman"/>
        </w:rPr>
        <w:t xml:space="preserve">are </w:t>
      </w:r>
      <w:r w:rsidR="000B7B36">
        <w:rPr>
          <w:rFonts w:ascii="Times New Roman" w:eastAsia="Times New Roman" w:hAnsi="Times New Roman" w:cs="Times New Roman"/>
        </w:rPr>
        <w:t xml:space="preserve">the </w:t>
      </w:r>
      <w:r w:rsidR="000B7B36" w:rsidRPr="003947F0">
        <w:rPr>
          <w:rFonts w:ascii="Times New Roman" w:eastAsia="Times New Roman" w:hAnsi="Times New Roman" w:cs="Times New Roman"/>
        </w:rPr>
        <w:t xml:space="preserve">ventricular zone and </w:t>
      </w:r>
      <w:r w:rsidR="000B7B36">
        <w:rPr>
          <w:rFonts w:ascii="Times New Roman" w:eastAsia="Times New Roman" w:hAnsi="Times New Roman" w:cs="Times New Roman"/>
        </w:rPr>
        <w:t xml:space="preserve">the </w:t>
      </w:r>
      <w:r w:rsidR="000B7B36" w:rsidRPr="003947F0">
        <w:rPr>
          <w:rFonts w:ascii="Times New Roman" w:eastAsia="Times New Roman" w:hAnsi="Times New Roman" w:cs="Times New Roman"/>
        </w:rPr>
        <w:t>subventricular zone</w:t>
      </w:r>
      <w:r w:rsidR="000B7B36">
        <w:rPr>
          <w:rFonts w:ascii="Times New Roman" w:eastAsia="Times New Roman" w:hAnsi="Times New Roman" w:cs="Times New Roman"/>
        </w:rPr>
        <w:t xml:space="preserve"> (</w:t>
      </w:r>
      <w:r w:rsidR="005A5366" w:rsidRPr="005A5366">
        <w:rPr>
          <w:rFonts w:ascii="Times New Roman" w:eastAsia="Times New Roman" w:hAnsi="Times New Roman" w:cs="Times New Roman"/>
          <w:b/>
        </w:rPr>
        <w:t>Figure 7</w:t>
      </w:r>
      <w:r w:rsidR="000B7B36">
        <w:rPr>
          <w:rFonts w:ascii="Times New Roman" w:eastAsia="Times New Roman" w:hAnsi="Times New Roman" w:cs="Times New Roman"/>
        </w:rPr>
        <w:t>)</w:t>
      </w:r>
      <w:r w:rsidR="000B7B36" w:rsidRPr="003947F0">
        <w:rPr>
          <w:rFonts w:ascii="Times New Roman" w:eastAsia="Times New Roman" w:hAnsi="Times New Roman" w:cs="Times New Roman"/>
        </w:rPr>
        <w:t>.</w:t>
      </w:r>
    </w:p>
    <w:p w14:paraId="63E82BF0" w14:textId="6026FF31" w:rsidR="007D7DAB" w:rsidRPr="003947F0" w:rsidRDefault="007D7DAB" w:rsidP="008E4D6E">
      <w:pPr>
        <w:pStyle w:val="ListParagraph"/>
        <w:numPr>
          <w:ilvl w:val="0"/>
          <w:numId w:val="1"/>
        </w:numPr>
        <w:rPr>
          <w:rFonts w:ascii="Times New Roman" w:eastAsia="Times New Roman" w:hAnsi="Times New Roman" w:cs="Times New Roman"/>
          <w:b/>
          <w:i/>
          <w:color w:val="000000" w:themeColor="text1"/>
        </w:rPr>
      </w:pPr>
      <w:r w:rsidRPr="003947F0">
        <w:rPr>
          <w:rFonts w:ascii="Times New Roman" w:eastAsia="Times New Roman" w:hAnsi="Times New Roman" w:cs="Times New Roman"/>
          <w:b/>
          <w:i/>
          <w:color w:val="000000" w:themeColor="text1"/>
        </w:rPr>
        <w:lastRenderedPageBreak/>
        <w:t xml:space="preserve">Glioblasts: </w:t>
      </w:r>
      <w:r w:rsidRPr="003947F0">
        <w:rPr>
          <w:rFonts w:ascii="Times New Roman" w:eastAsia="Times New Roman" w:hAnsi="Times New Roman" w:cs="Times New Roman"/>
          <w:color w:val="000000" w:themeColor="text1"/>
        </w:rPr>
        <w:t xml:space="preserve">A cell derived from neuroectoderm with the ability to differentiate into several different types of neuroglia. </w:t>
      </w:r>
      <w:proofErr w:type="spellStart"/>
      <w:r w:rsidRPr="003947F0">
        <w:rPr>
          <w:rFonts w:ascii="Times New Roman" w:eastAsia="Times New Roman" w:hAnsi="Times New Roman" w:cs="Times New Roman"/>
          <w:color w:val="000000" w:themeColor="text1"/>
        </w:rPr>
        <w:t>Glioblasts</w:t>
      </w:r>
      <w:proofErr w:type="spellEnd"/>
      <w:r w:rsidRPr="003947F0">
        <w:rPr>
          <w:rFonts w:ascii="Times New Roman" w:eastAsia="Times New Roman" w:hAnsi="Times New Roman" w:cs="Times New Roman"/>
          <w:color w:val="000000" w:themeColor="text1"/>
        </w:rPr>
        <w:t xml:space="preserve"> </w:t>
      </w:r>
      <w:r w:rsidR="0067366B">
        <w:rPr>
          <w:rFonts w:ascii="Times New Roman" w:eastAsia="Times New Roman" w:hAnsi="Times New Roman" w:cs="Times New Roman"/>
          <w:color w:val="000000" w:themeColor="text1"/>
        </w:rPr>
        <w:t>arise</w:t>
      </w:r>
      <w:r w:rsidR="0067366B" w:rsidRPr="003947F0">
        <w:rPr>
          <w:rFonts w:ascii="Times New Roman" w:eastAsia="Times New Roman" w:hAnsi="Times New Roman" w:cs="Times New Roman"/>
          <w:color w:val="000000" w:themeColor="text1"/>
        </w:rPr>
        <w:t xml:space="preserve"> </w:t>
      </w:r>
      <w:r w:rsidRPr="003947F0">
        <w:rPr>
          <w:rFonts w:ascii="Times New Roman" w:eastAsia="Times New Roman" w:hAnsi="Times New Roman" w:cs="Times New Roman"/>
          <w:color w:val="000000" w:themeColor="text1"/>
        </w:rPr>
        <w:t xml:space="preserve">from </w:t>
      </w:r>
      <w:r w:rsidR="0067366B">
        <w:rPr>
          <w:rFonts w:ascii="Times New Roman" w:eastAsia="Times New Roman" w:hAnsi="Times New Roman" w:cs="Times New Roman"/>
          <w:color w:val="000000" w:themeColor="text1"/>
        </w:rPr>
        <w:t xml:space="preserve">the </w:t>
      </w:r>
      <w:proofErr w:type="spellStart"/>
      <w:r w:rsidR="0067366B">
        <w:rPr>
          <w:rFonts w:ascii="Times New Roman" w:eastAsia="Times New Roman" w:hAnsi="Times New Roman" w:cs="Times New Roman"/>
          <w:color w:val="000000" w:themeColor="text1"/>
        </w:rPr>
        <w:t>neuroprogenitor</w:t>
      </w:r>
      <w:proofErr w:type="spellEnd"/>
      <w:r w:rsidR="0067366B">
        <w:rPr>
          <w:rFonts w:ascii="Times New Roman" w:eastAsia="Times New Roman" w:hAnsi="Times New Roman" w:cs="Times New Roman"/>
          <w:color w:val="000000" w:themeColor="text1"/>
        </w:rPr>
        <w:t xml:space="preserve"> cells of the ventricular (</w:t>
      </w:r>
      <w:r w:rsidR="005A5366">
        <w:rPr>
          <w:rFonts w:ascii="Times New Roman" w:eastAsia="Times New Roman" w:hAnsi="Times New Roman" w:cs="Times New Roman"/>
          <w:color w:val="000000" w:themeColor="text1"/>
        </w:rPr>
        <w:t>germin</w:t>
      </w:r>
      <w:r w:rsidR="0067366B">
        <w:rPr>
          <w:rFonts w:ascii="Times New Roman" w:eastAsia="Times New Roman" w:hAnsi="Times New Roman" w:cs="Times New Roman"/>
          <w:color w:val="000000" w:themeColor="text1"/>
        </w:rPr>
        <w:t>al) zone</w:t>
      </w:r>
      <w:r w:rsidRPr="003947F0">
        <w:rPr>
          <w:rFonts w:ascii="Times New Roman" w:eastAsia="Times New Roman" w:hAnsi="Times New Roman" w:cs="Times New Roman"/>
          <w:color w:val="000000" w:themeColor="text1"/>
        </w:rPr>
        <w:t xml:space="preserve">. </w:t>
      </w:r>
    </w:p>
    <w:p w14:paraId="5CEA8B73" w14:textId="5EE8A011" w:rsidR="007D7DAB" w:rsidRPr="00A067F5" w:rsidRDefault="007D7DAB" w:rsidP="0073412C">
      <w:pPr>
        <w:pStyle w:val="ListParagraph"/>
        <w:numPr>
          <w:ilvl w:val="0"/>
          <w:numId w:val="1"/>
        </w:numPr>
        <w:rPr>
          <w:rFonts w:ascii="Times New Roman" w:eastAsia="Times New Roman" w:hAnsi="Times New Roman" w:cs="Times New Roman"/>
          <w:b/>
          <w:i/>
          <w:color w:val="000000" w:themeColor="text1"/>
        </w:rPr>
      </w:pPr>
      <w:r w:rsidRPr="003947F0">
        <w:rPr>
          <w:rFonts w:ascii="Times New Roman" w:eastAsia="Times New Roman" w:hAnsi="Times New Roman" w:cs="Times New Roman"/>
          <w:b/>
          <w:i/>
          <w:color w:val="000000" w:themeColor="text1"/>
        </w:rPr>
        <w:t>Globus pallidus:</w:t>
      </w:r>
      <w:r w:rsidRPr="003947F0">
        <w:rPr>
          <w:rFonts w:ascii="Times New Roman" w:eastAsia="Times New Roman" w:hAnsi="Times New Roman" w:cs="Times New Roman"/>
          <w:color w:val="000000" w:themeColor="text1"/>
        </w:rPr>
        <w:t xml:space="preserve"> A subcortical structure </w:t>
      </w:r>
      <w:r w:rsidR="005A5366">
        <w:rPr>
          <w:rFonts w:ascii="Times New Roman" w:eastAsia="Times New Roman" w:hAnsi="Times New Roman" w:cs="Times New Roman"/>
          <w:color w:val="000000" w:themeColor="text1"/>
        </w:rPr>
        <w:t>that</w:t>
      </w:r>
      <w:r w:rsidRPr="003947F0">
        <w:rPr>
          <w:rFonts w:ascii="Times New Roman" w:eastAsia="Times New Roman" w:hAnsi="Times New Roman" w:cs="Times New Roman"/>
          <w:color w:val="000000" w:themeColor="text1"/>
        </w:rPr>
        <w:t xml:space="preserve"> is a major component of the basal </w:t>
      </w:r>
      <w:r w:rsidR="005A5366">
        <w:rPr>
          <w:rFonts w:ascii="Times New Roman" w:eastAsia="Times New Roman" w:hAnsi="Times New Roman" w:cs="Times New Roman"/>
          <w:color w:val="000000" w:themeColor="text1"/>
        </w:rPr>
        <w:t>nuclei</w:t>
      </w:r>
      <w:r w:rsidRPr="003947F0">
        <w:rPr>
          <w:rFonts w:ascii="Times New Roman" w:eastAsia="Times New Roman" w:hAnsi="Times New Roman" w:cs="Times New Roman"/>
          <w:color w:val="000000" w:themeColor="text1"/>
        </w:rPr>
        <w:t xml:space="preserve">. It is involved in the regulation of voluntary movement.  </w:t>
      </w:r>
    </w:p>
    <w:p w14:paraId="75207E76" w14:textId="6DB3AAE9" w:rsidR="007D7DAB" w:rsidRPr="003947F0" w:rsidRDefault="007D7DAB" w:rsidP="005A5366">
      <w:pPr>
        <w:pStyle w:val="ListParagraph"/>
        <w:numPr>
          <w:ilvl w:val="0"/>
          <w:numId w:val="1"/>
        </w:numPr>
        <w:jc w:val="both"/>
        <w:rPr>
          <w:rFonts w:ascii="Times New Roman" w:eastAsia="Times New Roman" w:hAnsi="Times New Roman" w:cs="Times New Roman"/>
          <w:b/>
          <w:i/>
          <w:color w:val="000000" w:themeColor="text1"/>
        </w:rPr>
      </w:pPr>
      <w:r w:rsidRPr="003947F0">
        <w:rPr>
          <w:rFonts w:ascii="Times New Roman" w:eastAsia="Times New Roman" w:hAnsi="Times New Roman" w:cs="Times New Roman"/>
          <w:b/>
          <w:i/>
          <w:color w:val="000000" w:themeColor="text1"/>
        </w:rPr>
        <w:t xml:space="preserve">Granule cell layer: </w:t>
      </w:r>
      <w:r w:rsidR="005A5366">
        <w:rPr>
          <w:rFonts w:ascii="Times New Roman" w:eastAsia="Times New Roman" w:hAnsi="Times New Roman" w:cs="Times New Roman"/>
          <w:color w:val="000000" w:themeColor="text1"/>
        </w:rPr>
        <w:t>The innermost</w:t>
      </w:r>
      <w:r w:rsidR="005A5366" w:rsidRPr="003947F0">
        <w:rPr>
          <w:rFonts w:ascii="Times New Roman" w:eastAsia="Times New Roman" w:hAnsi="Times New Roman" w:cs="Times New Roman"/>
          <w:color w:val="000000" w:themeColor="text1"/>
        </w:rPr>
        <w:t xml:space="preserve"> </w:t>
      </w:r>
      <w:r w:rsidRPr="003947F0">
        <w:rPr>
          <w:rFonts w:ascii="Times New Roman" w:eastAsia="Times New Roman" w:hAnsi="Times New Roman" w:cs="Times New Roman"/>
          <w:color w:val="000000" w:themeColor="text1"/>
        </w:rPr>
        <w:t>of the three layers of the cerebell</w:t>
      </w:r>
      <w:r w:rsidR="00675579">
        <w:rPr>
          <w:rFonts w:ascii="Times New Roman" w:eastAsia="Times New Roman" w:hAnsi="Times New Roman" w:cs="Times New Roman"/>
          <w:color w:val="000000" w:themeColor="text1"/>
        </w:rPr>
        <w:t>ar cortex</w:t>
      </w:r>
      <w:r w:rsidRPr="003947F0">
        <w:rPr>
          <w:rFonts w:ascii="Times New Roman" w:eastAsia="Times New Roman" w:hAnsi="Times New Roman" w:cs="Times New Roman"/>
          <w:color w:val="000000" w:themeColor="text1"/>
        </w:rPr>
        <w:t xml:space="preserve">. </w:t>
      </w:r>
      <w:r w:rsidR="005A5366">
        <w:rPr>
          <w:rFonts w:ascii="Times New Roman" w:eastAsia="Times New Roman" w:hAnsi="Times New Roman" w:cs="Times New Roman"/>
          <w:color w:val="000000" w:themeColor="text1"/>
        </w:rPr>
        <w:t>G</w:t>
      </w:r>
      <w:r w:rsidRPr="003947F0">
        <w:rPr>
          <w:rFonts w:ascii="Times New Roman" w:eastAsia="Times New Roman" w:hAnsi="Times New Roman" w:cs="Times New Roman"/>
          <w:color w:val="000000" w:themeColor="text1"/>
        </w:rPr>
        <w:t>ranule cells receive all of their input from mossy fibers</w:t>
      </w:r>
      <w:r w:rsidR="005A5366">
        <w:rPr>
          <w:rFonts w:ascii="Times New Roman" w:eastAsia="Times New Roman" w:hAnsi="Times New Roman" w:cs="Times New Roman"/>
          <w:color w:val="000000" w:themeColor="text1"/>
        </w:rPr>
        <w:t>, which are a major input entering the</w:t>
      </w:r>
      <w:r w:rsidR="005A5366" w:rsidRPr="005A5366">
        <w:rPr>
          <w:rFonts w:ascii="Times New Roman" w:eastAsia="Times New Roman" w:hAnsi="Times New Roman" w:cs="Times New Roman"/>
          <w:color w:val="000000" w:themeColor="text1"/>
        </w:rPr>
        <w:t xml:space="preserve"> cerebellum</w:t>
      </w:r>
      <w:r w:rsidR="005A5366">
        <w:rPr>
          <w:rFonts w:ascii="Times New Roman" w:eastAsia="Times New Roman" w:hAnsi="Times New Roman" w:cs="Times New Roman"/>
          <w:color w:val="000000" w:themeColor="text1"/>
        </w:rPr>
        <w:t xml:space="preserve"> from the </w:t>
      </w:r>
      <w:r w:rsidR="005A5366" w:rsidRPr="005A5366">
        <w:rPr>
          <w:rFonts w:ascii="Times New Roman" w:eastAsia="Times New Roman" w:hAnsi="Times New Roman" w:cs="Times New Roman"/>
          <w:color w:val="000000" w:themeColor="text1"/>
        </w:rPr>
        <w:t>cerebral cortex</w:t>
      </w:r>
      <w:r w:rsidR="005A5366">
        <w:rPr>
          <w:rFonts w:ascii="Times New Roman" w:eastAsia="Times New Roman" w:hAnsi="Times New Roman" w:cs="Times New Roman"/>
          <w:color w:val="000000" w:themeColor="text1"/>
        </w:rPr>
        <w:t xml:space="preserve"> and to a lesser extent</w:t>
      </w:r>
      <w:r w:rsidR="005A5366" w:rsidRPr="005A5366">
        <w:rPr>
          <w:rFonts w:ascii="Times New Roman" w:eastAsia="Times New Roman" w:hAnsi="Times New Roman" w:cs="Times New Roman"/>
          <w:color w:val="000000" w:themeColor="text1"/>
        </w:rPr>
        <w:t xml:space="preserve"> the </w:t>
      </w:r>
      <w:r w:rsidR="00CC6359" w:rsidRPr="005A5366">
        <w:rPr>
          <w:rFonts w:ascii="Times New Roman" w:eastAsia="Times New Roman" w:hAnsi="Times New Roman" w:cs="Times New Roman"/>
          <w:color w:val="000000" w:themeColor="text1"/>
        </w:rPr>
        <w:t>deep cerebellar nuclei</w:t>
      </w:r>
      <w:r w:rsidR="00CC6359">
        <w:rPr>
          <w:rFonts w:ascii="Times New Roman" w:eastAsia="Times New Roman" w:hAnsi="Times New Roman" w:cs="Times New Roman"/>
          <w:color w:val="000000" w:themeColor="text1"/>
        </w:rPr>
        <w:t xml:space="preserve">, </w:t>
      </w:r>
      <w:r w:rsidR="005A5366" w:rsidRPr="005A5366">
        <w:rPr>
          <w:rFonts w:ascii="Times New Roman" w:eastAsia="Times New Roman" w:hAnsi="Times New Roman" w:cs="Times New Roman"/>
          <w:color w:val="000000" w:themeColor="text1"/>
        </w:rPr>
        <w:t xml:space="preserve">spinal cord, </w:t>
      </w:r>
      <w:r w:rsidR="00CC6359">
        <w:rPr>
          <w:rFonts w:ascii="Times New Roman" w:eastAsia="Times New Roman" w:hAnsi="Times New Roman" w:cs="Times New Roman"/>
          <w:color w:val="000000" w:themeColor="text1"/>
        </w:rPr>
        <w:t>and reticular formation</w:t>
      </w:r>
      <w:r w:rsidRPr="003947F0">
        <w:rPr>
          <w:rFonts w:ascii="Times New Roman" w:eastAsia="Times New Roman" w:hAnsi="Times New Roman" w:cs="Times New Roman"/>
          <w:color w:val="000000" w:themeColor="text1"/>
        </w:rPr>
        <w:t xml:space="preserve">. </w:t>
      </w:r>
    </w:p>
    <w:p w14:paraId="7AA0773D" w14:textId="4C7E57C9" w:rsidR="007D7DAB" w:rsidRPr="003947F0" w:rsidRDefault="007D7DAB" w:rsidP="008E4D6E">
      <w:pPr>
        <w:pStyle w:val="ListParagraph"/>
        <w:numPr>
          <w:ilvl w:val="0"/>
          <w:numId w:val="1"/>
        </w:numPr>
        <w:rPr>
          <w:rFonts w:ascii="Times New Roman" w:eastAsia="Times New Roman" w:hAnsi="Times New Roman" w:cs="Times New Roman"/>
          <w:i/>
          <w:color w:val="000000" w:themeColor="text1"/>
        </w:rPr>
      </w:pPr>
      <w:r w:rsidRPr="003947F0">
        <w:rPr>
          <w:rFonts w:ascii="Times New Roman" w:eastAsia="Times New Roman" w:hAnsi="Times New Roman" w:cs="Times New Roman"/>
          <w:b/>
          <w:i/>
          <w:color w:val="000000" w:themeColor="text1"/>
        </w:rPr>
        <w:t>Head folds:</w:t>
      </w:r>
      <w:r w:rsidRPr="003947F0">
        <w:rPr>
          <w:rFonts w:ascii="Times New Roman" w:eastAsia="Times New Roman" w:hAnsi="Times New Roman" w:cs="Times New Roman"/>
          <w:i/>
          <w:color w:val="000000" w:themeColor="text1"/>
        </w:rPr>
        <w:t xml:space="preserve"> </w:t>
      </w:r>
      <w:r w:rsidR="00CC6359">
        <w:rPr>
          <w:rFonts w:ascii="Times New Roman" w:eastAsia="Times New Roman" w:hAnsi="Times New Roman" w:cs="Times New Roman"/>
          <w:color w:val="000000" w:themeColor="text1"/>
        </w:rPr>
        <w:t>L</w:t>
      </w:r>
      <w:r w:rsidRPr="003947F0">
        <w:rPr>
          <w:rFonts w:ascii="Times New Roman" w:eastAsia="Times New Roman" w:hAnsi="Times New Roman" w:cs="Times New Roman"/>
          <w:color w:val="000000" w:themeColor="text1"/>
        </w:rPr>
        <w:t xml:space="preserve">ongitudinal folding </w:t>
      </w:r>
      <w:r w:rsidR="00CC6359">
        <w:rPr>
          <w:rFonts w:ascii="Times New Roman" w:eastAsia="Times New Roman" w:hAnsi="Times New Roman" w:cs="Times New Roman"/>
          <w:color w:val="000000" w:themeColor="text1"/>
        </w:rPr>
        <w:t xml:space="preserve">of the neural tube in embryos </w:t>
      </w:r>
      <w:r w:rsidRPr="003947F0">
        <w:rPr>
          <w:rFonts w:ascii="Times New Roman" w:eastAsia="Times New Roman" w:hAnsi="Times New Roman" w:cs="Times New Roman"/>
          <w:color w:val="000000" w:themeColor="text1"/>
        </w:rPr>
        <w:t xml:space="preserve">produces </w:t>
      </w:r>
      <w:r w:rsidR="00CC6359">
        <w:rPr>
          <w:rFonts w:ascii="Times New Roman" w:eastAsia="Times New Roman" w:hAnsi="Times New Roman" w:cs="Times New Roman"/>
          <w:color w:val="000000" w:themeColor="text1"/>
        </w:rPr>
        <w:t>elevated</w:t>
      </w:r>
      <w:r w:rsidRPr="003947F0">
        <w:rPr>
          <w:rFonts w:ascii="Times New Roman" w:eastAsia="Times New Roman" w:hAnsi="Times New Roman" w:cs="Times New Roman"/>
          <w:color w:val="000000" w:themeColor="text1"/>
        </w:rPr>
        <w:t xml:space="preserve"> folds</w:t>
      </w:r>
      <w:r w:rsidR="00CC6359">
        <w:rPr>
          <w:rFonts w:ascii="Times New Roman" w:eastAsia="Times New Roman" w:hAnsi="Times New Roman" w:cs="Times New Roman"/>
          <w:color w:val="000000" w:themeColor="text1"/>
        </w:rPr>
        <w:t>—representing the brain primordium—that</w:t>
      </w:r>
      <w:r w:rsidRPr="003947F0">
        <w:rPr>
          <w:rFonts w:ascii="Times New Roman" w:eastAsia="Times New Roman" w:hAnsi="Times New Roman" w:cs="Times New Roman"/>
          <w:color w:val="000000" w:themeColor="text1"/>
        </w:rPr>
        <w:t xml:space="preserve"> project dorsally into the amnio</w:t>
      </w:r>
      <w:r w:rsidR="00CC6359">
        <w:rPr>
          <w:rFonts w:ascii="Times New Roman" w:eastAsia="Times New Roman" w:hAnsi="Times New Roman" w:cs="Times New Roman"/>
          <w:color w:val="000000" w:themeColor="text1"/>
        </w:rPr>
        <w:t>t</w:t>
      </w:r>
      <w:r w:rsidRPr="003947F0">
        <w:rPr>
          <w:rFonts w:ascii="Times New Roman" w:eastAsia="Times New Roman" w:hAnsi="Times New Roman" w:cs="Times New Roman"/>
          <w:color w:val="000000" w:themeColor="text1"/>
        </w:rPr>
        <w:t>ic cavity.</w:t>
      </w:r>
      <w:r w:rsidR="00CC6359">
        <w:rPr>
          <w:rFonts w:ascii="Times New Roman" w:eastAsia="Times New Roman" w:hAnsi="Times New Roman" w:cs="Times New Roman"/>
          <w:color w:val="000000" w:themeColor="text1"/>
        </w:rPr>
        <w:t xml:space="preserve"> </w:t>
      </w:r>
      <w:r w:rsidR="00CC6359" w:rsidRPr="003947F0">
        <w:rPr>
          <w:rFonts w:ascii="Times New Roman" w:eastAsia="Times New Roman" w:hAnsi="Times New Roman" w:cs="Times New Roman"/>
          <w:color w:val="000000" w:themeColor="text1"/>
        </w:rPr>
        <w:t>Also called cephalic neural folds.</w:t>
      </w:r>
      <w:r w:rsidRPr="003947F0">
        <w:rPr>
          <w:rFonts w:ascii="Times New Roman" w:eastAsia="Times New Roman" w:hAnsi="Times New Roman" w:cs="Times New Roman"/>
          <w:i/>
          <w:color w:val="000000" w:themeColor="text1"/>
        </w:rPr>
        <w:t xml:space="preserve"> </w:t>
      </w:r>
    </w:p>
    <w:p w14:paraId="790B6175" w14:textId="199BA29B" w:rsidR="007D7DAB" w:rsidRPr="003947F0" w:rsidRDefault="007D7DAB" w:rsidP="008E4D6E">
      <w:pPr>
        <w:pStyle w:val="ListParagraph"/>
        <w:numPr>
          <w:ilvl w:val="0"/>
          <w:numId w:val="1"/>
        </w:numPr>
        <w:rPr>
          <w:rFonts w:ascii="Times New Roman" w:eastAsia="Times New Roman" w:hAnsi="Times New Roman" w:cs="Times New Roman"/>
          <w:b/>
          <w:i/>
        </w:rPr>
      </w:pPr>
      <w:r w:rsidRPr="003947F0">
        <w:rPr>
          <w:rFonts w:ascii="Times New Roman" w:eastAsia="Times New Roman" w:hAnsi="Times New Roman" w:cs="Times New Roman"/>
          <w:b/>
          <w:i/>
        </w:rPr>
        <w:t xml:space="preserve">Hindbrain: </w:t>
      </w:r>
      <w:r w:rsidRPr="003947F0">
        <w:rPr>
          <w:rFonts w:ascii="Times New Roman" w:eastAsia="Times New Roman" w:hAnsi="Times New Roman" w:cs="Times New Roman"/>
        </w:rPr>
        <w:t xml:space="preserve">The part of the brainstem composed of the cerebellum, pons and medulla oblongata. </w:t>
      </w:r>
    </w:p>
    <w:p w14:paraId="44A6C0E9" w14:textId="0BC77931" w:rsidR="007D7DAB" w:rsidRPr="003947F0" w:rsidRDefault="007D7DAB" w:rsidP="00CC6359">
      <w:pPr>
        <w:pStyle w:val="ListParagraph"/>
        <w:numPr>
          <w:ilvl w:val="0"/>
          <w:numId w:val="1"/>
        </w:numPr>
        <w:rPr>
          <w:rFonts w:ascii="Times New Roman" w:eastAsia="Times New Roman" w:hAnsi="Times New Roman" w:cs="Times New Roman"/>
          <w:b/>
          <w:i/>
          <w:color w:val="000000" w:themeColor="text1"/>
        </w:rPr>
      </w:pPr>
      <w:r w:rsidRPr="003947F0">
        <w:rPr>
          <w:rFonts w:ascii="Times New Roman" w:eastAsia="Times New Roman" w:hAnsi="Times New Roman" w:cs="Times New Roman"/>
          <w:b/>
          <w:i/>
          <w:color w:val="000000" w:themeColor="text1"/>
        </w:rPr>
        <w:t xml:space="preserve">Hippocampus: </w:t>
      </w:r>
      <w:r w:rsidR="00CC6359">
        <w:rPr>
          <w:rFonts w:ascii="Times New Roman" w:eastAsia="Times New Roman" w:hAnsi="Times New Roman" w:cs="Times New Roman"/>
          <w:color w:val="000000" w:themeColor="text1"/>
        </w:rPr>
        <w:t>C</w:t>
      </w:r>
      <w:r w:rsidRPr="003947F0">
        <w:rPr>
          <w:rFonts w:ascii="Times New Roman" w:eastAsia="Times New Roman" w:hAnsi="Times New Roman" w:cs="Times New Roman"/>
          <w:color w:val="000000" w:themeColor="text1"/>
        </w:rPr>
        <w:t>urved</w:t>
      </w:r>
      <w:r w:rsidR="00CC6359">
        <w:rPr>
          <w:rFonts w:ascii="Times New Roman" w:eastAsia="Times New Roman" w:hAnsi="Times New Roman" w:cs="Times New Roman"/>
          <w:color w:val="000000" w:themeColor="text1"/>
        </w:rPr>
        <w:t>,</w:t>
      </w:r>
      <w:r w:rsidRPr="003947F0">
        <w:rPr>
          <w:rFonts w:ascii="Times New Roman" w:eastAsia="Times New Roman" w:hAnsi="Times New Roman" w:cs="Times New Roman"/>
          <w:color w:val="000000" w:themeColor="text1"/>
        </w:rPr>
        <w:t xml:space="preserve"> elongate</w:t>
      </w:r>
      <w:r w:rsidR="00CC6359">
        <w:rPr>
          <w:rFonts w:ascii="Times New Roman" w:eastAsia="Times New Roman" w:hAnsi="Times New Roman" w:cs="Times New Roman"/>
          <w:color w:val="000000" w:themeColor="text1"/>
        </w:rPr>
        <w:t>, bilaterally symmetrical</w:t>
      </w:r>
      <w:r w:rsidRPr="003947F0">
        <w:rPr>
          <w:rFonts w:ascii="Times New Roman" w:eastAsia="Times New Roman" w:hAnsi="Times New Roman" w:cs="Times New Roman"/>
          <w:color w:val="000000" w:themeColor="text1"/>
        </w:rPr>
        <w:t xml:space="preserve"> </w:t>
      </w:r>
      <w:r w:rsidR="00CC6359">
        <w:rPr>
          <w:rFonts w:ascii="Times New Roman" w:eastAsia="Times New Roman" w:hAnsi="Times New Roman" w:cs="Times New Roman"/>
          <w:color w:val="000000" w:themeColor="text1"/>
        </w:rPr>
        <w:t xml:space="preserve">gray matter </w:t>
      </w:r>
      <w:r w:rsidRPr="003947F0">
        <w:rPr>
          <w:rFonts w:ascii="Times New Roman" w:eastAsia="Times New Roman" w:hAnsi="Times New Roman" w:cs="Times New Roman"/>
          <w:color w:val="000000" w:themeColor="text1"/>
        </w:rPr>
        <w:t>ridge</w:t>
      </w:r>
      <w:r w:rsidR="00CC6359">
        <w:rPr>
          <w:rFonts w:ascii="Times New Roman" w:eastAsia="Times New Roman" w:hAnsi="Times New Roman" w:cs="Times New Roman"/>
          <w:color w:val="000000" w:themeColor="text1"/>
        </w:rPr>
        <w:t>s—essentially internal gyri (gray matter) of the cerebral hemispheres</w:t>
      </w:r>
      <w:r w:rsidR="00410E93">
        <w:rPr>
          <w:rFonts w:ascii="Times New Roman" w:eastAsia="Times New Roman" w:hAnsi="Times New Roman" w:cs="Times New Roman"/>
          <w:color w:val="000000" w:themeColor="text1"/>
        </w:rPr>
        <w:t>—</w:t>
      </w:r>
      <w:r w:rsidRPr="003947F0">
        <w:rPr>
          <w:rFonts w:ascii="Times New Roman" w:eastAsia="Times New Roman" w:hAnsi="Times New Roman" w:cs="Times New Roman"/>
          <w:color w:val="000000" w:themeColor="text1"/>
        </w:rPr>
        <w:t xml:space="preserve">that extends over the floor of the descending horn of each lateral ventricle. </w:t>
      </w:r>
      <w:r w:rsidR="003F5A01">
        <w:rPr>
          <w:rFonts w:ascii="Times New Roman" w:eastAsia="Times New Roman" w:hAnsi="Times New Roman" w:cs="Times New Roman"/>
          <w:color w:val="000000" w:themeColor="text1"/>
        </w:rPr>
        <w:t xml:space="preserve">They are </w:t>
      </w:r>
      <w:r w:rsidRPr="003947F0">
        <w:rPr>
          <w:rFonts w:ascii="Times New Roman" w:eastAsia="Times New Roman" w:hAnsi="Times New Roman" w:cs="Times New Roman"/>
          <w:color w:val="000000" w:themeColor="text1"/>
        </w:rPr>
        <w:t>covered on the ventricular surface by a layer of white matter.</w:t>
      </w:r>
      <w:r w:rsidR="00675579">
        <w:rPr>
          <w:rFonts w:ascii="Times New Roman" w:eastAsia="Times New Roman" w:hAnsi="Times New Roman" w:cs="Times New Roman"/>
          <w:color w:val="000000" w:themeColor="text1"/>
        </w:rPr>
        <w:t xml:space="preserve"> </w:t>
      </w:r>
      <w:r w:rsidRPr="003947F0">
        <w:rPr>
          <w:rFonts w:ascii="Times New Roman" w:eastAsia="Times New Roman" w:hAnsi="Times New Roman" w:cs="Times New Roman"/>
          <w:color w:val="000000" w:themeColor="text1"/>
        </w:rPr>
        <w:t xml:space="preserve"> </w:t>
      </w:r>
    </w:p>
    <w:p w14:paraId="4C438AC7" w14:textId="77777777" w:rsidR="007D7DAB" w:rsidRPr="003947F0" w:rsidRDefault="007D7DAB" w:rsidP="008E4D6E">
      <w:pPr>
        <w:pStyle w:val="ListParagraph"/>
        <w:numPr>
          <w:ilvl w:val="0"/>
          <w:numId w:val="1"/>
        </w:numPr>
        <w:rPr>
          <w:rFonts w:ascii="Times New Roman" w:eastAsia="Times New Roman" w:hAnsi="Times New Roman" w:cs="Times New Roman"/>
          <w:b/>
          <w:i/>
        </w:rPr>
      </w:pPr>
      <w:proofErr w:type="spellStart"/>
      <w:r w:rsidRPr="003947F0">
        <w:rPr>
          <w:rFonts w:ascii="Times New Roman" w:eastAsia="Times New Roman" w:hAnsi="Times New Roman" w:cs="Times New Roman"/>
          <w:b/>
          <w:i/>
        </w:rPr>
        <w:t>Holoproencephaly</w:t>
      </w:r>
      <w:proofErr w:type="spellEnd"/>
      <w:r w:rsidRPr="003947F0">
        <w:rPr>
          <w:rFonts w:ascii="Times New Roman" w:eastAsia="Times New Roman" w:hAnsi="Times New Roman" w:cs="Times New Roman"/>
          <w:b/>
          <w:i/>
        </w:rPr>
        <w:t xml:space="preserve">: </w:t>
      </w:r>
      <w:r w:rsidRPr="003947F0">
        <w:rPr>
          <w:rFonts w:ascii="Times New Roman" w:eastAsia="Times New Roman" w:hAnsi="Times New Roman" w:cs="Times New Roman"/>
        </w:rPr>
        <w:t xml:space="preserve">A </w:t>
      </w:r>
      <w:r w:rsidR="00410E93">
        <w:rPr>
          <w:rFonts w:ascii="Times New Roman" w:eastAsia="Times New Roman" w:hAnsi="Times New Roman" w:cs="Times New Roman"/>
        </w:rPr>
        <w:t xml:space="preserve">rare </w:t>
      </w:r>
      <w:r w:rsidRPr="003947F0">
        <w:rPr>
          <w:rFonts w:ascii="Times New Roman" w:eastAsia="Times New Roman" w:hAnsi="Times New Roman" w:cs="Times New Roman"/>
        </w:rPr>
        <w:t>congenital condition in which the pro</w:t>
      </w:r>
      <w:r w:rsidR="003F5A01">
        <w:rPr>
          <w:rFonts w:ascii="Times New Roman" w:eastAsia="Times New Roman" w:hAnsi="Times New Roman" w:cs="Times New Roman"/>
        </w:rPr>
        <w:t>s</w:t>
      </w:r>
      <w:r w:rsidRPr="003947F0">
        <w:rPr>
          <w:rFonts w:ascii="Times New Roman" w:eastAsia="Times New Roman" w:hAnsi="Times New Roman" w:cs="Times New Roman"/>
        </w:rPr>
        <w:t>encephalon (forebrain) fails to develop into two hemispheres</w:t>
      </w:r>
      <w:r w:rsidR="00410E93">
        <w:rPr>
          <w:rFonts w:ascii="Times New Roman" w:eastAsia="Times New Roman" w:hAnsi="Times New Roman" w:cs="Times New Roman"/>
        </w:rPr>
        <w:t xml:space="preserve"> (</w:t>
      </w:r>
      <w:r w:rsidR="00410E93" w:rsidRPr="00410E93">
        <w:rPr>
          <w:rFonts w:ascii="Times New Roman" w:eastAsia="Times New Roman" w:hAnsi="Times New Roman" w:cs="Times New Roman"/>
          <w:b/>
        </w:rPr>
        <w:t>Figure 27</w:t>
      </w:r>
      <w:r w:rsidR="00410E93">
        <w:rPr>
          <w:rFonts w:ascii="Times New Roman" w:eastAsia="Times New Roman" w:hAnsi="Times New Roman" w:cs="Times New Roman"/>
        </w:rPr>
        <w:t>)</w:t>
      </w:r>
      <w:r w:rsidRPr="003947F0">
        <w:rPr>
          <w:rFonts w:ascii="Times New Roman" w:eastAsia="Times New Roman" w:hAnsi="Times New Roman" w:cs="Times New Roman"/>
        </w:rPr>
        <w:t xml:space="preserve">. </w:t>
      </w:r>
      <w:r w:rsidR="003F5A01">
        <w:rPr>
          <w:rFonts w:ascii="Times New Roman" w:eastAsia="Times New Roman" w:hAnsi="Times New Roman" w:cs="Times New Roman"/>
        </w:rPr>
        <w:t>It is often accompanied by facial abnormalities.</w:t>
      </w:r>
    </w:p>
    <w:p w14:paraId="562FCFDB" w14:textId="7E80F449" w:rsidR="007D7DAB" w:rsidRPr="003947F0" w:rsidRDefault="007D7DAB" w:rsidP="008E4D6E">
      <w:pPr>
        <w:pStyle w:val="ListParagraph"/>
        <w:numPr>
          <w:ilvl w:val="0"/>
          <w:numId w:val="1"/>
        </w:numPr>
        <w:rPr>
          <w:rFonts w:ascii="Times New Roman" w:eastAsia="Times New Roman" w:hAnsi="Times New Roman" w:cs="Times New Roman"/>
          <w:b/>
          <w:i/>
          <w:color w:val="000000" w:themeColor="text1"/>
        </w:rPr>
      </w:pPr>
      <w:r w:rsidRPr="003947F0">
        <w:rPr>
          <w:rFonts w:ascii="Times New Roman" w:eastAsia="Times New Roman" w:hAnsi="Times New Roman" w:cs="Times New Roman"/>
          <w:b/>
          <w:i/>
          <w:color w:val="000000" w:themeColor="text1"/>
        </w:rPr>
        <w:t xml:space="preserve">Hypothalamus: </w:t>
      </w:r>
      <w:r w:rsidRPr="003947F0">
        <w:rPr>
          <w:rFonts w:ascii="Times New Roman" w:eastAsia="Times New Roman" w:hAnsi="Times New Roman" w:cs="Times New Roman"/>
          <w:color w:val="000000" w:themeColor="text1"/>
        </w:rPr>
        <w:t>Region of the forebrain (ventral and medial regions of the diencephalon) that coordinates the autonomic nervous system and the activit</w:t>
      </w:r>
      <w:r w:rsidR="00410E93">
        <w:rPr>
          <w:rFonts w:ascii="Times New Roman" w:eastAsia="Times New Roman" w:hAnsi="Times New Roman" w:cs="Times New Roman"/>
          <w:color w:val="000000" w:themeColor="text1"/>
        </w:rPr>
        <w:t>ies</w:t>
      </w:r>
      <w:r w:rsidRPr="003947F0">
        <w:rPr>
          <w:rFonts w:ascii="Times New Roman" w:eastAsia="Times New Roman" w:hAnsi="Times New Roman" w:cs="Times New Roman"/>
          <w:color w:val="000000" w:themeColor="text1"/>
        </w:rPr>
        <w:t xml:space="preserve"> of the pituitary gland. </w:t>
      </w:r>
    </w:p>
    <w:p w14:paraId="2A3E030E" w14:textId="4330B9BC" w:rsidR="007D7DAB" w:rsidRPr="003947F0" w:rsidRDefault="007D7DAB" w:rsidP="00E062A1">
      <w:pPr>
        <w:pStyle w:val="ListParagraph"/>
        <w:numPr>
          <w:ilvl w:val="0"/>
          <w:numId w:val="1"/>
        </w:numPr>
        <w:rPr>
          <w:rFonts w:ascii="Times New Roman" w:eastAsia="Times New Roman" w:hAnsi="Times New Roman" w:cs="Times New Roman"/>
          <w:b/>
          <w:i/>
          <w:color w:val="000000" w:themeColor="text1"/>
        </w:rPr>
      </w:pPr>
      <w:r w:rsidRPr="003947F0">
        <w:rPr>
          <w:rFonts w:ascii="Times New Roman" w:eastAsia="Times New Roman" w:hAnsi="Times New Roman" w:cs="Times New Roman"/>
          <w:b/>
          <w:i/>
          <w:color w:val="000000" w:themeColor="text1"/>
        </w:rPr>
        <w:t xml:space="preserve">Infundibular recess: </w:t>
      </w:r>
      <w:r w:rsidRPr="003947F0">
        <w:rPr>
          <w:rFonts w:ascii="Times New Roman" w:eastAsia="Times New Roman" w:hAnsi="Times New Roman" w:cs="Times New Roman"/>
          <w:color w:val="000000" w:themeColor="text1"/>
        </w:rPr>
        <w:t xml:space="preserve">A small angular diverticulum </w:t>
      </w:r>
      <w:r w:rsidR="000E0F89">
        <w:rPr>
          <w:rFonts w:ascii="Times New Roman" w:eastAsia="Times New Roman" w:hAnsi="Times New Roman" w:cs="Times New Roman"/>
          <w:color w:val="000000" w:themeColor="text1"/>
        </w:rPr>
        <w:t>from</w:t>
      </w:r>
      <w:r w:rsidRPr="003947F0">
        <w:rPr>
          <w:rFonts w:ascii="Times New Roman" w:eastAsia="Times New Roman" w:hAnsi="Times New Roman" w:cs="Times New Roman"/>
          <w:color w:val="000000" w:themeColor="text1"/>
        </w:rPr>
        <w:t xml:space="preserve"> the floor of the third ventricle, immediately above the pituitary stalk, </w:t>
      </w:r>
      <w:r w:rsidR="00410E93">
        <w:rPr>
          <w:rFonts w:ascii="Times New Roman" w:eastAsia="Times New Roman" w:hAnsi="Times New Roman" w:cs="Times New Roman"/>
          <w:color w:val="000000" w:themeColor="text1"/>
        </w:rPr>
        <w:t xml:space="preserve">that </w:t>
      </w:r>
      <w:r w:rsidRPr="003947F0">
        <w:rPr>
          <w:rFonts w:ascii="Times New Roman" w:eastAsia="Times New Roman" w:hAnsi="Times New Roman" w:cs="Times New Roman"/>
          <w:color w:val="000000" w:themeColor="text1"/>
        </w:rPr>
        <w:t>extend</w:t>
      </w:r>
      <w:r w:rsidR="00410E93">
        <w:rPr>
          <w:rFonts w:ascii="Times New Roman" w:eastAsia="Times New Roman" w:hAnsi="Times New Roman" w:cs="Times New Roman"/>
          <w:color w:val="000000" w:themeColor="text1"/>
        </w:rPr>
        <w:t>s</w:t>
      </w:r>
      <w:r w:rsidRPr="003947F0">
        <w:rPr>
          <w:rFonts w:ascii="Times New Roman" w:eastAsia="Times New Roman" w:hAnsi="Times New Roman" w:cs="Times New Roman"/>
          <w:color w:val="000000" w:themeColor="text1"/>
        </w:rPr>
        <w:t xml:space="preserve"> </w:t>
      </w:r>
      <w:r w:rsidR="00410E93">
        <w:rPr>
          <w:rFonts w:ascii="Times New Roman" w:eastAsia="Times New Roman" w:hAnsi="Times New Roman" w:cs="Times New Roman"/>
          <w:color w:val="000000" w:themeColor="text1"/>
        </w:rPr>
        <w:t>ventrally (</w:t>
      </w:r>
      <w:r w:rsidRPr="003947F0">
        <w:rPr>
          <w:rFonts w:ascii="Times New Roman" w:eastAsia="Times New Roman" w:hAnsi="Times New Roman" w:cs="Times New Roman"/>
          <w:color w:val="000000" w:themeColor="text1"/>
        </w:rPr>
        <w:t>inferiorly</w:t>
      </w:r>
      <w:r w:rsidR="00410E93">
        <w:rPr>
          <w:rFonts w:ascii="Times New Roman" w:eastAsia="Times New Roman" w:hAnsi="Times New Roman" w:cs="Times New Roman"/>
          <w:color w:val="000000" w:themeColor="text1"/>
        </w:rPr>
        <w:t>)</w:t>
      </w:r>
      <w:r w:rsidRPr="003947F0">
        <w:rPr>
          <w:rFonts w:ascii="Times New Roman" w:eastAsia="Times New Roman" w:hAnsi="Times New Roman" w:cs="Times New Roman"/>
          <w:color w:val="000000" w:themeColor="text1"/>
        </w:rPr>
        <w:t xml:space="preserve"> into the stalk. It is </w:t>
      </w:r>
      <w:r w:rsidR="00410E93">
        <w:rPr>
          <w:rFonts w:ascii="Times New Roman" w:eastAsia="Times New Roman" w:hAnsi="Times New Roman" w:cs="Times New Roman"/>
          <w:color w:val="000000" w:themeColor="text1"/>
        </w:rPr>
        <w:t xml:space="preserve">caudal </w:t>
      </w:r>
      <w:r w:rsidRPr="003947F0">
        <w:rPr>
          <w:rFonts w:ascii="Times New Roman" w:eastAsia="Times New Roman" w:hAnsi="Times New Roman" w:cs="Times New Roman"/>
          <w:color w:val="000000" w:themeColor="text1"/>
        </w:rPr>
        <w:t xml:space="preserve">to the supra-optic recess. </w:t>
      </w:r>
    </w:p>
    <w:p w14:paraId="280806EF" w14:textId="4E99F792" w:rsidR="007D7DAB" w:rsidRPr="00A067F5" w:rsidRDefault="007D7DAB" w:rsidP="00E062A1">
      <w:pPr>
        <w:pStyle w:val="ListParagraph"/>
        <w:numPr>
          <w:ilvl w:val="0"/>
          <w:numId w:val="1"/>
        </w:numPr>
        <w:rPr>
          <w:rFonts w:ascii="Times New Roman" w:eastAsia="Times New Roman" w:hAnsi="Times New Roman" w:cs="Times New Roman"/>
          <w:b/>
          <w:i/>
          <w:color w:val="000000" w:themeColor="text1"/>
        </w:rPr>
      </w:pPr>
      <w:r w:rsidRPr="003947F0">
        <w:rPr>
          <w:rFonts w:ascii="Times New Roman" w:eastAsia="Times New Roman" w:hAnsi="Times New Roman" w:cs="Times New Roman"/>
          <w:b/>
          <w:i/>
        </w:rPr>
        <w:t xml:space="preserve">Internal capsule: </w:t>
      </w:r>
      <w:r w:rsidRPr="003947F0">
        <w:rPr>
          <w:rFonts w:ascii="Times New Roman" w:eastAsia="Times New Roman" w:hAnsi="Times New Roman" w:cs="Times New Roman"/>
        </w:rPr>
        <w:t xml:space="preserve">A deep subcortical structure containing a concentration of </w:t>
      </w:r>
      <w:proofErr w:type="spellStart"/>
      <w:r w:rsidR="000E0F89">
        <w:rPr>
          <w:rFonts w:ascii="Times New Roman" w:eastAsia="Times New Roman" w:hAnsi="Times New Roman" w:cs="Times New Roman"/>
        </w:rPr>
        <w:t>cerebrocortical</w:t>
      </w:r>
      <w:proofErr w:type="spellEnd"/>
      <w:r w:rsidR="000E0F89">
        <w:rPr>
          <w:rFonts w:ascii="Times New Roman" w:eastAsia="Times New Roman" w:hAnsi="Times New Roman" w:cs="Times New Roman"/>
        </w:rPr>
        <w:t xml:space="preserve"> </w:t>
      </w:r>
      <w:r w:rsidRPr="003947F0">
        <w:rPr>
          <w:rFonts w:ascii="Times New Roman" w:eastAsia="Times New Roman" w:hAnsi="Times New Roman" w:cs="Times New Roman"/>
        </w:rPr>
        <w:t xml:space="preserve">projection fibers. </w:t>
      </w:r>
      <w:r w:rsidRPr="003947F0">
        <w:rPr>
          <w:rFonts w:ascii="Times New Roman" w:eastAsia="Times New Roman" w:hAnsi="Times New Roman" w:cs="Times New Roman"/>
          <w:color w:val="222222"/>
          <w:shd w:val="clear" w:color="auto" w:fill="FFFFFF"/>
        </w:rPr>
        <w:t xml:space="preserve">It separates the caudate nucleus </w:t>
      </w:r>
      <w:r w:rsidR="00410E93">
        <w:rPr>
          <w:rFonts w:ascii="Times New Roman" w:eastAsia="Times New Roman" w:hAnsi="Times New Roman" w:cs="Times New Roman"/>
          <w:color w:val="222222"/>
          <w:shd w:val="clear" w:color="auto" w:fill="FFFFFF"/>
        </w:rPr>
        <w:t xml:space="preserve">(a basal nucleus) </w:t>
      </w:r>
      <w:r w:rsidRPr="003947F0">
        <w:rPr>
          <w:rFonts w:ascii="Times New Roman" w:eastAsia="Times New Roman" w:hAnsi="Times New Roman" w:cs="Times New Roman"/>
          <w:color w:val="222222"/>
          <w:shd w:val="clear" w:color="auto" w:fill="FFFFFF"/>
        </w:rPr>
        <w:t>and thalamus from the lentiform nucleus and serves as the major route by which the cerebral cortex is connected with the brainstem and the spinal cord.</w:t>
      </w:r>
    </w:p>
    <w:p w14:paraId="56FEB6F2" w14:textId="77777777" w:rsidR="000B7B36" w:rsidRPr="00A067F5" w:rsidRDefault="00410E93" w:rsidP="000C4E00">
      <w:pPr>
        <w:pStyle w:val="ListParagraph"/>
        <w:numPr>
          <w:ilvl w:val="0"/>
          <w:numId w:val="1"/>
        </w:numPr>
        <w:rPr>
          <w:rFonts w:ascii="Times New Roman" w:hAnsi="Times New Roman" w:cs="Times New Roman"/>
          <w:b/>
          <w:i/>
        </w:rPr>
      </w:pPr>
      <w:r>
        <w:rPr>
          <w:rFonts w:ascii="Times New Roman" w:hAnsi="Times New Roman" w:cs="Times New Roman"/>
          <w:b/>
          <w:i/>
        </w:rPr>
        <w:t>I</w:t>
      </w:r>
      <w:r w:rsidR="000B7B36" w:rsidRPr="003947F0">
        <w:rPr>
          <w:rFonts w:ascii="Times New Roman" w:hAnsi="Times New Roman" w:cs="Times New Roman"/>
          <w:b/>
          <w:i/>
        </w:rPr>
        <w:t>nterneurons:</w:t>
      </w:r>
      <w:r w:rsidR="000B7B36" w:rsidRPr="003947F0">
        <w:rPr>
          <w:rFonts w:ascii="Times New Roman" w:hAnsi="Times New Roman" w:cs="Times New Roman"/>
        </w:rPr>
        <w:t xml:space="preserve"> </w:t>
      </w:r>
      <w:r w:rsidR="000C4E00">
        <w:rPr>
          <w:rFonts w:ascii="Times New Roman" w:hAnsi="Times New Roman" w:cs="Times New Roman"/>
        </w:rPr>
        <w:t>A</w:t>
      </w:r>
      <w:r w:rsidR="000C4E00" w:rsidRPr="003947F0">
        <w:rPr>
          <w:rFonts w:ascii="Times New Roman" w:hAnsi="Times New Roman" w:cs="Times New Roman"/>
        </w:rPr>
        <w:t xml:space="preserve"> specialized</w:t>
      </w:r>
      <w:r w:rsidR="009B52F5">
        <w:rPr>
          <w:rFonts w:ascii="Times New Roman" w:hAnsi="Times New Roman" w:cs="Times New Roman"/>
        </w:rPr>
        <w:t>, small, often granule-type</w:t>
      </w:r>
      <w:r w:rsidR="000C4E00" w:rsidRPr="003947F0">
        <w:rPr>
          <w:rFonts w:ascii="Times New Roman" w:hAnsi="Times New Roman" w:cs="Times New Roman"/>
        </w:rPr>
        <w:t xml:space="preserve"> neuron </w:t>
      </w:r>
      <w:r w:rsidR="000C4E00">
        <w:rPr>
          <w:rFonts w:ascii="Times New Roman" w:hAnsi="Times New Roman" w:cs="Times New Roman"/>
        </w:rPr>
        <w:t>that primarily serves to</w:t>
      </w:r>
      <w:r w:rsidR="000C4E00" w:rsidRPr="003947F0">
        <w:rPr>
          <w:rFonts w:ascii="Times New Roman" w:hAnsi="Times New Roman" w:cs="Times New Roman"/>
        </w:rPr>
        <w:t xml:space="preserve"> connect</w:t>
      </w:r>
      <w:r w:rsidR="000C4E00">
        <w:rPr>
          <w:rFonts w:ascii="Times New Roman" w:hAnsi="Times New Roman" w:cs="Times New Roman"/>
        </w:rPr>
        <w:t xml:space="preserve"> </w:t>
      </w:r>
      <w:r w:rsidR="000C4E00" w:rsidRPr="003947F0">
        <w:rPr>
          <w:rFonts w:ascii="Times New Roman" w:hAnsi="Times New Roman" w:cs="Times New Roman"/>
        </w:rPr>
        <w:t>other types of neurons</w:t>
      </w:r>
      <w:r w:rsidR="000C4E00">
        <w:rPr>
          <w:rFonts w:ascii="Times New Roman" w:hAnsi="Times New Roman" w:cs="Times New Roman"/>
        </w:rPr>
        <w:t>.</w:t>
      </w:r>
      <w:r w:rsidR="000C4E00" w:rsidRPr="003947F0">
        <w:rPr>
          <w:rFonts w:ascii="Times New Roman" w:hAnsi="Times New Roman" w:cs="Times New Roman"/>
        </w:rPr>
        <w:t xml:space="preserve"> </w:t>
      </w:r>
      <w:r w:rsidR="000C4E00">
        <w:rPr>
          <w:rFonts w:ascii="Times New Roman" w:hAnsi="Times New Roman" w:cs="Times New Roman"/>
        </w:rPr>
        <w:t>One key type, i</w:t>
      </w:r>
      <w:r w:rsidR="000B7B36" w:rsidRPr="003947F0">
        <w:rPr>
          <w:rFonts w:ascii="Times New Roman" w:hAnsi="Times New Roman" w:cs="Times New Roman"/>
        </w:rPr>
        <w:t>nhibitory cortical interneurons</w:t>
      </w:r>
      <w:r w:rsidR="000C4E00">
        <w:rPr>
          <w:rFonts w:ascii="Times New Roman" w:hAnsi="Times New Roman" w:cs="Times New Roman"/>
        </w:rPr>
        <w:t>,</w:t>
      </w:r>
      <w:r w:rsidR="000B7B36" w:rsidRPr="003947F0">
        <w:rPr>
          <w:rFonts w:ascii="Times New Roman" w:hAnsi="Times New Roman" w:cs="Times New Roman"/>
        </w:rPr>
        <w:t xml:space="preserve"> </w:t>
      </w:r>
      <w:r w:rsidR="000C4E00">
        <w:rPr>
          <w:rFonts w:ascii="Times New Roman" w:hAnsi="Times New Roman" w:cs="Times New Roman"/>
        </w:rPr>
        <w:t>use</w:t>
      </w:r>
      <w:r w:rsidR="000B7B36" w:rsidRPr="003947F0">
        <w:rPr>
          <w:rFonts w:ascii="Times New Roman" w:hAnsi="Times New Roman" w:cs="Times New Roman"/>
        </w:rPr>
        <w:t xml:space="preserve"> the neurotransmitter</w:t>
      </w:r>
      <w:r w:rsidR="000C4E00">
        <w:rPr>
          <w:rFonts w:ascii="Times New Roman" w:hAnsi="Times New Roman" w:cs="Times New Roman"/>
        </w:rPr>
        <w:t xml:space="preserve"> gamma-aminobutyric acid (GABA)</w:t>
      </w:r>
      <w:r w:rsidR="000B7B36" w:rsidRPr="003947F0">
        <w:rPr>
          <w:rFonts w:ascii="Times New Roman" w:hAnsi="Times New Roman" w:cs="Times New Roman"/>
        </w:rPr>
        <w:t xml:space="preserve">. </w:t>
      </w:r>
    </w:p>
    <w:p w14:paraId="04BD3DA1" w14:textId="77777777" w:rsidR="007D7DAB" w:rsidRPr="003947F0" w:rsidRDefault="007D7DAB" w:rsidP="008E4D6E">
      <w:pPr>
        <w:pStyle w:val="ListParagraph"/>
        <w:numPr>
          <w:ilvl w:val="0"/>
          <w:numId w:val="1"/>
        </w:numPr>
        <w:rPr>
          <w:rFonts w:ascii="Times New Roman" w:eastAsia="Times New Roman" w:hAnsi="Times New Roman" w:cs="Times New Roman"/>
          <w:b/>
          <w:i/>
          <w:color w:val="000000" w:themeColor="text1"/>
        </w:rPr>
      </w:pPr>
      <w:r w:rsidRPr="003947F0">
        <w:rPr>
          <w:rFonts w:ascii="Times New Roman" w:eastAsia="Times New Roman" w:hAnsi="Times New Roman" w:cs="Times New Roman"/>
          <w:b/>
          <w:i/>
          <w:color w:val="000000" w:themeColor="text1"/>
        </w:rPr>
        <w:t>Interventricular foramina:</w:t>
      </w:r>
      <w:r>
        <w:rPr>
          <w:rFonts w:ascii="Times New Roman" w:eastAsia="Times New Roman" w:hAnsi="Times New Roman" w:cs="Times New Roman"/>
          <w:color w:val="000000" w:themeColor="text1"/>
        </w:rPr>
        <w:t xml:space="preserve"> Channels that connect the lateral ventricles with the third ventricle.</w:t>
      </w:r>
    </w:p>
    <w:p w14:paraId="6AF2098D" w14:textId="03BB78CE" w:rsidR="007D7DAB" w:rsidRPr="003947F0" w:rsidRDefault="007D7DAB" w:rsidP="008E4D6E">
      <w:pPr>
        <w:pStyle w:val="ListParagraph"/>
        <w:numPr>
          <w:ilvl w:val="0"/>
          <w:numId w:val="1"/>
        </w:numPr>
        <w:rPr>
          <w:rFonts w:ascii="Times New Roman" w:eastAsia="Times New Roman" w:hAnsi="Times New Roman" w:cs="Times New Roman"/>
          <w:b/>
          <w:i/>
        </w:rPr>
      </w:pPr>
      <w:r w:rsidRPr="003947F0">
        <w:rPr>
          <w:rFonts w:ascii="Times New Roman" w:eastAsia="Times New Roman" w:hAnsi="Times New Roman" w:cs="Times New Roman"/>
          <w:b/>
          <w:i/>
        </w:rPr>
        <w:t>Lateral ventricles:</w:t>
      </w:r>
      <w:r>
        <w:rPr>
          <w:rFonts w:ascii="Times New Roman" w:eastAsia="Times New Roman" w:hAnsi="Times New Roman" w:cs="Times New Roman"/>
          <w:b/>
          <w:i/>
        </w:rPr>
        <w:t xml:space="preserve"> </w:t>
      </w:r>
      <w:r>
        <w:rPr>
          <w:rFonts w:ascii="Times New Roman" w:eastAsia="Times New Roman" w:hAnsi="Times New Roman" w:cs="Times New Roman"/>
        </w:rPr>
        <w:t>Large</w:t>
      </w:r>
      <w:r w:rsidR="000C4E00">
        <w:rPr>
          <w:rFonts w:ascii="Times New Roman" w:eastAsia="Times New Roman" w:hAnsi="Times New Roman" w:cs="Times New Roman"/>
        </w:rPr>
        <w:t>, curved</w:t>
      </w:r>
      <w:r>
        <w:rPr>
          <w:rFonts w:ascii="Times New Roman" w:eastAsia="Times New Roman" w:hAnsi="Times New Roman" w:cs="Times New Roman"/>
        </w:rPr>
        <w:t xml:space="preserve"> cavities containing cerebrospinal fluid</w:t>
      </w:r>
      <w:r w:rsidR="000C4E00">
        <w:rPr>
          <w:rFonts w:ascii="Times New Roman" w:eastAsia="Times New Roman" w:hAnsi="Times New Roman" w:cs="Times New Roman"/>
        </w:rPr>
        <w:t xml:space="preserve"> (CSF)</w:t>
      </w:r>
      <w:r>
        <w:rPr>
          <w:rFonts w:ascii="Times New Roman" w:eastAsia="Times New Roman" w:hAnsi="Times New Roman" w:cs="Times New Roman"/>
        </w:rPr>
        <w:t xml:space="preserve">, located within each cerebral hemisphere that develop </w:t>
      </w:r>
      <w:r w:rsidR="000C4E00">
        <w:rPr>
          <w:rFonts w:ascii="Times New Roman" w:eastAsia="Times New Roman" w:hAnsi="Times New Roman" w:cs="Times New Roman"/>
        </w:rPr>
        <w:t xml:space="preserve">as expansions </w:t>
      </w:r>
      <w:r>
        <w:rPr>
          <w:rFonts w:ascii="Times New Roman" w:eastAsia="Times New Roman" w:hAnsi="Times New Roman" w:cs="Times New Roman"/>
        </w:rPr>
        <w:t xml:space="preserve">from the central canal of the neural tube. </w:t>
      </w:r>
    </w:p>
    <w:p w14:paraId="62654BAC" w14:textId="77777777" w:rsidR="007D7DAB" w:rsidRPr="003947F0" w:rsidRDefault="007D7DAB" w:rsidP="008E4D6E">
      <w:pPr>
        <w:pStyle w:val="ListParagraph"/>
        <w:numPr>
          <w:ilvl w:val="0"/>
          <w:numId w:val="1"/>
        </w:numPr>
        <w:rPr>
          <w:rFonts w:ascii="Times New Roman" w:eastAsia="Times New Roman" w:hAnsi="Times New Roman" w:cs="Times New Roman"/>
          <w:b/>
          <w:i/>
          <w:color w:val="000000" w:themeColor="text1"/>
        </w:rPr>
      </w:pPr>
      <w:r>
        <w:rPr>
          <w:rFonts w:ascii="Times New Roman" w:eastAsia="Times New Roman" w:hAnsi="Times New Roman" w:cs="Times New Roman"/>
          <w:b/>
          <w:i/>
          <w:color w:val="000000" w:themeColor="text1"/>
        </w:rPr>
        <w:t xml:space="preserve">Lens placodes: </w:t>
      </w:r>
      <w:r>
        <w:rPr>
          <w:rFonts w:ascii="Times New Roman" w:eastAsia="Times New Roman" w:hAnsi="Times New Roman" w:cs="Times New Roman"/>
          <w:color w:val="000000" w:themeColor="text1"/>
        </w:rPr>
        <w:t>Paired</w:t>
      </w:r>
      <w:r w:rsidR="000C4E00">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thickened ectodermal regions that invaginate to form the lens vesicles</w:t>
      </w:r>
      <w:r w:rsidR="000C4E00">
        <w:rPr>
          <w:rFonts w:ascii="Times New Roman" w:eastAsia="Times New Roman" w:hAnsi="Times New Roman" w:cs="Times New Roman"/>
          <w:color w:val="000000" w:themeColor="text1"/>
        </w:rPr>
        <w:t xml:space="preserve"> of the eyes</w:t>
      </w:r>
      <w:r>
        <w:rPr>
          <w:rFonts w:ascii="Times New Roman" w:eastAsia="Times New Roman" w:hAnsi="Times New Roman" w:cs="Times New Roman"/>
          <w:color w:val="000000" w:themeColor="text1"/>
        </w:rPr>
        <w:t xml:space="preserve">. </w:t>
      </w:r>
    </w:p>
    <w:p w14:paraId="63150396" w14:textId="120188E8" w:rsidR="007D7DAB" w:rsidRPr="003947F0" w:rsidRDefault="007D7DAB" w:rsidP="008E4D6E">
      <w:pPr>
        <w:pStyle w:val="ListParagraph"/>
        <w:numPr>
          <w:ilvl w:val="0"/>
          <w:numId w:val="1"/>
        </w:numPr>
        <w:rPr>
          <w:rFonts w:ascii="Times New Roman" w:eastAsia="Times New Roman" w:hAnsi="Times New Roman" w:cs="Times New Roman"/>
          <w:b/>
          <w:i/>
        </w:rPr>
      </w:pPr>
      <w:r w:rsidRPr="003947F0">
        <w:rPr>
          <w:rFonts w:ascii="Times New Roman" w:eastAsia="Times New Roman" w:hAnsi="Times New Roman" w:cs="Times New Roman"/>
          <w:b/>
          <w:i/>
        </w:rPr>
        <w:t xml:space="preserve">Lumbar intumescence: </w:t>
      </w:r>
      <w:r w:rsidR="000C4E00">
        <w:rPr>
          <w:rFonts w:ascii="Times New Roman" w:eastAsia="Times New Roman" w:hAnsi="Times New Roman" w:cs="Times New Roman"/>
        </w:rPr>
        <w:t>E</w:t>
      </w:r>
      <w:r w:rsidRPr="003947F0">
        <w:rPr>
          <w:rFonts w:ascii="Times New Roman" w:eastAsia="Times New Roman" w:hAnsi="Times New Roman" w:cs="Times New Roman"/>
        </w:rPr>
        <w:t xml:space="preserve">nlargement of the </w:t>
      </w:r>
      <w:r w:rsidR="000C4E00">
        <w:rPr>
          <w:rFonts w:ascii="Times New Roman" w:eastAsia="Times New Roman" w:hAnsi="Times New Roman" w:cs="Times New Roman"/>
        </w:rPr>
        <w:t xml:space="preserve">lumbar </w:t>
      </w:r>
      <w:r w:rsidRPr="003947F0">
        <w:rPr>
          <w:rFonts w:ascii="Times New Roman" w:eastAsia="Times New Roman" w:hAnsi="Times New Roman" w:cs="Times New Roman"/>
        </w:rPr>
        <w:t xml:space="preserve">spinal cord </w:t>
      </w:r>
      <w:r w:rsidR="000C4E00">
        <w:rPr>
          <w:rFonts w:ascii="Times New Roman" w:eastAsia="Times New Roman" w:hAnsi="Times New Roman" w:cs="Times New Roman"/>
        </w:rPr>
        <w:t>(</w:t>
      </w:r>
      <w:r w:rsidR="00002FE0">
        <w:rPr>
          <w:rFonts w:ascii="Times New Roman" w:eastAsia="Times New Roman" w:hAnsi="Times New Roman" w:cs="Times New Roman"/>
        </w:rPr>
        <w:t xml:space="preserve">typically </w:t>
      </w:r>
      <w:r w:rsidRPr="003947F0">
        <w:rPr>
          <w:rFonts w:ascii="Times New Roman" w:eastAsia="Times New Roman" w:hAnsi="Times New Roman" w:cs="Times New Roman"/>
        </w:rPr>
        <w:t xml:space="preserve">at </w:t>
      </w:r>
      <w:r w:rsidR="00002FE0" w:rsidRPr="003947F0">
        <w:rPr>
          <w:rFonts w:ascii="Times New Roman" w:eastAsia="Times New Roman" w:hAnsi="Times New Roman" w:cs="Times New Roman"/>
        </w:rPr>
        <w:t>L</w:t>
      </w:r>
      <w:r w:rsidR="00002FE0">
        <w:rPr>
          <w:rFonts w:ascii="Times New Roman" w:eastAsia="Times New Roman" w:hAnsi="Times New Roman" w:cs="Times New Roman"/>
        </w:rPr>
        <w:t>3</w:t>
      </w:r>
      <w:r w:rsidRPr="003947F0">
        <w:rPr>
          <w:rFonts w:ascii="Times New Roman" w:eastAsia="Times New Roman" w:hAnsi="Times New Roman" w:cs="Times New Roman"/>
        </w:rPr>
        <w:t>-</w:t>
      </w:r>
      <w:r w:rsidR="00002FE0">
        <w:rPr>
          <w:rFonts w:ascii="Times New Roman" w:eastAsia="Times New Roman" w:hAnsi="Times New Roman" w:cs="Times New Roman"/>
        </w:rPr>
        <w:t>L4, though the levels vary by strain</w:t>
      </w:r>
      <w:r w:rsidR="000C4E00">
        <w:rPr>
          <w:rFonts w:ascii="Times New Roman" w:eastAsia="Times New Roman" w:hAnsi="Times New Roman" w:cs="Times New Roman"/>
        </w:rPr>
        <w:t>) due to expansion of the ventral horns (housing the motor neurons that supply nerves to the hind limbs)</w:t>
      </w:r>
      <w:r w:rsidRPr="003947F0">
        <w:rPr>
          <w:rFonts w:ascii="Times New Roman" w:eastAsia="Times New Roman" w:hAnsi="Times New Roman" w:cs="Times New Roman"/>
        </w:rPr>
        <w:t xml:space="preserve">. Also called </w:t>
      </w:r>
      <w:r w:rsidR="00002FE0">
        <w:rPr>
          <w:rFonts w:ascii="Times New Roman" w:eastAsia="Times New Roman" w:hAnsi="Times New Roman" w:cs="Times New Roman"/>
        </w:rPr>
        <w:t xml:space="preserve">the </w:t>
      </w:r>
      <w:r w:rsidRPr="003947F0">
        <w:rPr>
          <w:rFonts w:ascii="Times New Roman" w:eastAsia="Times New Roman" w:hAnsi="Times New Roman" w:cs="Times New Roman"/>
        </w:rPr>
        <w:t xml:space="preserve">lumbosacral intumescence. </w:t>
      </w:r>
    </w:p>
    <w:p w14:paraId="3837863B" w14:textId="77777777" w:rsidR="007D7DAB" w:rsidRPr="00BD0DA6" w:rsidRDefault="007D7DAB" w:rsidP="008E4D6E">
      <w:pPr>
        <w:pStyle w:val="ListParagraph"/>
        <w:numPr>
          <w:ilvl w:val="0"/>
          <w:numId w:val="1"/>
        </w:numPr>
        <w:rPr>
          <w:rFonts w:ascii="Times New Roman" w:eastAsia="Times New Roman" w:hAnsi="Times New Roman" w:cs="Times New Roman"/>
          <w:b/>
          <w:i/>
        </w:rPr>
      </w:pPr>
      <w:r w:rsidRPr="00BD0DA6">
        <w:rPr>
          <w:rFonts w:ascii="Times New Roman" w:eastAsia="Times New Roman" w:hAnsi="Times New Roman" w:cs="Times New Roman"/>
          <w:b/>
          <w:i/>
        </w:rPr>
        <w:t>Macroencephaly:</w:t>
      </w:r>
      <w:r w:rsidRPr="00BD0DA6">
        <w:rPr>
          <w:rFonts w:ascii="Times New Roman" w:eastAsia="Times New Roman" w:hAnsi="Times New Roman" w:cs="Times New Roman"/>
        </w:rPr>
        <w:t xml:space="preserve"> A congenital or acquired condition characterized by an abnormally large brain.</w:t>
      </w:r>
    </w:p>
    <w:p w14:paraId="45255F1F" w14:textId="77777777" w:rsidR="007D7DAB" w:rsidRPr="00BD0DA6" w:rsidRDefault="007D7DAB" w:rsidP="008E4D6E">
      <w:pPr>
        <w:pStyle w:val="ListParagraph"/>
        <w:numPr>
          <w:ilvl w:val="0"/>
          <w:numId w:val="1"/>
        </w:numPr>
        <w:rPr>
          <w:rFonts w:ascii="Times New Roman" w:eastAsia="Times New Roman" w:hAnsi="Times New Roman" w:cs="Times New Roman"/>
          <w:b/>
          <w:i/>
        </w:rPr>
      </w:pPr>
      <w:r w:rsidRPr="00BD0DA6">
        <w:rPr>
          <w:rFonts w:ascii="Times New Roman" w:eastAsia="Times New Roman" w:hAnsi="Times New Roman" w:cs="Times New Roman"/>
          <w:b/>
          <w:i/>
        </w:rPr>
        <w:t xml:space="preserve">Mammotrophs: </w:t>
      </w:r>
      <w:r w:rsidRPr="00BD0DA6">
        <w:rPr>
          <w:rFonts w:ascii="Times New Roman" w:eastAsia="Times New Roman" w:hAnsi="Times New Roman" w:cs="Times New Roman"/>
        </w:rPr>
        <w:t xml:space="preserve">An acidophilic cell of the adenohypophysis that produces prolactin. </w:t>
      </w:r>
    </w:p>
    <w:p w14:paraId="45BF125C" w14:textId="43FB83A8" w:rsidR="007D7DAB" w:rsidRPr="00A067F5" w:rsidRDefault="007D7DAB" w:rsidP="008E4D6E">
      <w:pPr>
        <w:pStyle w:val="ListParagraph"/>
        <w:numPr>
          <w:ilvl w:val="0"/>
          <w:numId w:val="1"/>
        </w:numPr>
        <w:rPr>
          <w:rFonts w:ascii="Times New Roman" w:eastAsia="Times New Roman" w:hAnsi="Times New Roman" w:cs="Times New Roman"/>
          <w:b/>
          <w:i/>
        </w:rPr>
      </w:pPr>
      <w:r w:rsidRPr="00BD0DA6">
        <w:rPr>
          <w:rFonts w:ascii="Times New Roman" w:eastAsia="Times New Roman" w:hAnsi="Times New Roman" w:cs="Times New Roman"/>
          <w:b/>
          <w:i/>
        </w:rPr>
        <w:lastRenderedPageBreak/>
        <w:t xml:space="preserve">Medulla oblongata: </w:t>
      </w:r>
      <w:r w:rsidRPr="00BD0DA6">
        <w:rPr>
          <w:rFonts w:ascii="Times New Roman" w:eastAsia="Times New Roman" w:hAnsi="Times New Roman" w:cs="Times New Roman"/>
        </w:rPr>
        <w:t xml:space="preserve">Part of the </w:t>
      </w:r>
      <w:r w:rsidR="000E0F89">
        <w:rPr>
          <w:rFonts w:ascii="Times New Roman" w:eastAsia="Times New Roman" w:hAnsi="Times New Roman" w:cs="Times New Roman"/>
        </w:rPr>
        <w:t xml:space="preserve">caudal </w:t>
      </w:r>
      <w:r w:rsidRPr="00BD0DA6">
        <w:rPr>
          <w:rFonts w:ascii="Times New Roman" w:eastAsia="Times New Roman" w:hAnsi="Times New Roman" w:cs="Times New Roman"/>
        </w:rPr>
        <w:t>brain</w:t>
      </w:r>
      <w:r w:rsidR="000E0F89">
        <w:rPr>
          <w:rFonts w:ascii="Times New Roman" w:eastAsia="Times New Roman" w:hAnsi="Times New Roman" w:cs="Times New Roman"/>
        </w:rPr>
        <w:t>stem</w:t>
      </w:r>
      <w:r w:rsidRPr="00BD0DA6">
        <w:rPr>
          <w:rFonts w:ascii="Times New Roman" w:eastAsia="Times New Roman" w:hAnsi="Times New Roman" w:cs="Times New Roman"/>
        </w:rPr>
        <w:t xml:space="preserve"> that is continuous with the spinal cord and controls involuntary vital functions. </w:t>
      </w:r>
    </w:p>
    <w:p w14:paraId="4E30350E" w14:textId="77777777" w:rsidR="008E2975" w:rsidRPr="00A067F5" w:rsidRDefault="008E2975" w:rsidP="008E2975">
      <w:pPr>
        <w:pStyle w:val="ListParagraph"/>
        <w:numPr>
          <w:ilvl w:val="0"/>
          <w:numId w:val="1"/>
        </w:numPr>
        <w:rPr>
          <w:rFonts w:ascii="Times New Roman" w:hAnsi="Times New Roman" w:cs="Times New Roman"/>
          <w:color w:val="000000" w:themeColor="text1"/>
        </w:rPr>
      </w:pPr>
      <w:r>
        <w:rPr>
          <w:rFonts w:ascii="Times New Roman" w:hAnsi="Times New Roman" w:cs="Times New Roman"/>
          <w:b/>
          <w:i/>
          <w:color w:val="000000" w:themeColor="text1"/>
        </w:rPr>
        <w:t>Meningocele:</w:t>
      </w:r>
      <w:r>
        <w:rPr>
          <w:rFonts w:ascii="Times New Roman" w:hAnsi="Times New Roman" w:cs="Times New Roman"/>
          <w:color w:val="000000" w:themeColor="text1"/>
        </w:rPr>
        <w:t xml:space="preserve"> A small neural tube closure defect, typically observed on the midline, in which a small opening in the skull or vertebral column permits protrusion of a small amount of meninges but not the underlying neural tissue. These lesions may be covered by skin.</w:t>
      </w:r>
    </w:p>
    <w:p w14:paraId="2A702790" w14:textId="773795A4" w:rsidR="007D7DAB" w:rsidRPr="00BD0DA6" w:rsidRDefault="007D7DAB" w:rsidP="008E4D6E">
      <w:pPr>
        <w:pStyle w:val="ListParagraph"/>
        <w:numPr>
          <w:ilvl w:val="0"/>
          <w:numId w:val="1"/>
        </w:numPr>
        <w:rPr>
          <w:rFonts w:ascii="Times New Roman" w:hAnsi="Times New Roman" w:cs="Times New Roman"/>
          <w:b/>
          <w:i/>
        </w:rPr>
      </w:pPr>
      <w:r w:rsidRPr="00BD0DA6">
        <w:rPr>
          <w:rFonts w:ascii="Times New Roman" w:hAnsi="Times New Roman" w:cs="Times New Roman"/>
          <w:b/>
          <w:i/>
        </w:rPr>
        <w:t xml:space="preserve">Mesencephalon: </w:t>
      </w:r>
      <w:r w:rsidR="00002FE0">
        <w:rPr>
          <w:rFonts w:ascii="Times New Roman" w:hAnsi="Times New Roman" w:cs="Times New Roman"/>
        </w:rPr>
        <w:t>The region connecting the forebrain and hindbrain, a</w:t>
      </w:r>
      <w:r w:rsidRPr="00BD0DA6">
        <w:rPr>
          <w:rFonts w:ascii="Times New Roman" w:hAnsi="Times New Roman" w:cs="Times New Roman"/>
        </w:rPr>
        <w:t xml:space="preserve">ssociated with </w:t>
      </w:r>
      <w:r w:rsidR="00002FE0">
        <w:rPr>
          <w:rFonts w:ascii="Times New Roman" w:hAnsi="Times New Roman" w:cs="Times New Roman"/>
        </w:rPr>
        <w:t xml:space="preserve">such functions as </w:t>
      </w:r>
      <w:r w:rsidRPr="00BD0DA6">
        <w:rPr>
          <w:rFonts w:ascii="Times New Roman" w:hAnsi="Times New Roman" w:cs="Times New Roman"/>
        </w:rPr>
        <w:t>vision, hearing, motor control, sleep/wake cycles, alertness and temperature regulation.</w:t>
      </w:r>
      <w:r w:rsidR="00002FE0">
        <w:rPr>
          <w:rFonts w:ascii="Times New Roman" w:hAnsi="Times New Roman" w:cs="Times New Roman"/>
        </w:rPr>
        <w:t xml:space="preserve"> Also known as the</w:t>
      </w:r>
      <w:r w:rsidR="00002FE0" w:rsidRPr="00BD0DA6">
        <w:rPr>
          <w:rFonts w:ascii="Times New Roman" w:hAnsi="Times New Roman" w:cs="Times New Roman"/>
        </w:rPr>
        <w:t xml:space="preserve"> midbrain</w:t>
      </w:r>
      <w:r w:rsidR="00002FE0">
        <w:rPr>
          <w:rFonts w:ascii="Times New Roman" w:hAnsi="Times New Roman" w:cs="Times New Roman"/>
        </w:rPr>
        <w:t>.</w:t>
      </w:r>
      <w:r w:rsidR="00002FE0" w:rsidRPr="00BD0DA6">
        <w:rPr>
          <w:rFonts w:ascii="Times New Roman" w:hAnsi="Times New Roman" w:cs="Times New Roman"/>
        </w:rPr>
        <w:t xml:space="preserve"> </w:t>
      </w:r>
      <w:r w:rsidRPr="00BD0DA6">
        <w:rPr>
          <w:rFonts w:ascii="Times New Roman" w:hAnsi="Times New Roman" w:cs="Times New Roman"/>
        </w:rPr>
        <w:t xml:space="preserve"> </w:t>
      </w:r>
    </w:p>
    <w:p w14:paraId="2BAA921C" w14:textId="77777777" w:rsidR="007D7DAB" w:rsidRPr="00BD0DA6" w:rsidRDefault="007D7DAB" w:rsidP="008E4D6E">
      <w:pPr>
        <w:pStyle w:val="ListParagraph"/>
        <w:numPr>
          <w:ilvl w:val="0"/>
          <w:numId w:val="1"/>
        </w:numPr>
        <w:rPr>
          <w:rFonts w:ascii="Times New Roman" w:eastAsia="Times New Roman" w:hAnsi="Times New Roman" w:cs="Times New Roman"/>
          <w:b/>
          <w:i/>
        </w:rPr>
      </w:pPr>
      <w:r w:rsidRPr="00BD0DA6">
        <w:rPr>
          <w:rFonts w:ascii="Times New Roman" w:eastAsia="Times New Roman" w:hAnsi="Times New Roman" w:cs="Times New Roman"/>
          <w:b/>
          <w:i/>
        </w:rPr>
        <w:t xml:space="preserve">Mesoderm: </w:t>
      </w:r>
      <w:r w:rsidRPr="00BD0DA6">
        <w:rPr>
          <w:rFonts w:ascii="Times New Roman" w:eastAsia="Times New Roman" w:hAnsi="Times New Roman" w:cs="Times New Roman"/>
        </w:rPr>
        <w:t xml:space="preserve">The middle layer of the embryo in early development. It lies between the endoderm </w:t>
      </w:r>
      <w:r w:rsidR="00002FE0">
        <w:rPr>
          <w:rFonts w:ascii="Times New Roman" w:eastAsia="Times New Roman" w:hAnsi="Times New Roman" w:cs="Times New Roman"/>
        </w:rPr>
        <w:t xml:space="preserve">(inner layer) </w:t>
      </w:r>
      <w:r w:rsidRPr="00BD0DA6">
        <w:rPr>
          <w:rFonts w:ascii="Times New Roman" w:eastAsia="Times New Roman" w:hAnsi="Times New Roman" w:cs="Times New Roman"/>
        </w:rPr>
        <w:t>and ectoderm</w:t>
      </w:r>
      <w:r w:rsidR="00002FE0">
        <w:rPr>
          <w:rFonts w:ascii="Times New Roman" w:eastAsia="Times New Roman" w:hAnsi="Times New Roman" w:cs="Times New Roman"/>
        </w:rPr>
        <w:t xml:space="preserve"> (ectoderm)</w:t>
      </w:r>
      <w:r w:rsidRPr="00BD0DA6">
        <w:rPr>
          <w:rFonts w:ascii="Times New Roman" w:eastAsia="Times New Roman" w:hAnsi="Times New Roman" w:cs="Times New Roman"/>
        </w:rPr>
        <w:t xml:space="preserve">. </w:t>
      </w:r>
    </w:p>
    <w:p w14:paraId="49B40AFF" w14:textId="78DA7A8E" w:rsidR="007D7DAB" w:rsidRPr="00BD0DA6" w:rsidRDefault="007D7DAB" w:rsidP="008E4D6E">
      <w:pPr>
        <w:pStyle w:val="ListParagraph"/>
        <w:numPr>
          <w:ilvl w:val="0"/>
          <w:numId w:val="1"/>
        </w:numPr>
        <w:rPr>
          <w:rFonts w:ascii="Times New Roman" w:eastAsia="Times New Roman" w:hAnsi="Times New Roman" w:cs="Times New Roman"/>
          <w:b/>
          <w:i/>
        </w:rPr>
      </w:pPr>
      <w:r w:rsidRPr="00BD0DA6">
        <w:rPr>
          <w:rFonts w:ascii="Times New Roman" w:eastAsia="Times New Roman" w:hAnsi="Times New Roman" w:cs="Times New Roman"/>
          <w:b/>
          <w:i/>
        </w:rPr>
        <w:t xml:space="preserve">Microencephaly: </w:t>
      </w:r>
      <w:r w:rsidRPr="00BD0DA6">
        <w:rPr>
          <w:rFonts w:ascii="Times New Roman" w:eastAsia="Times New Roman" w:hAnsi="Times New Roman" w:cs="Times New Roman"/>
        </w:rPr>
        <w:t xml:space="preserve">A congenital condition in which the </w:t>
      </w:r>
      <w:r w:rsidR="005040E8">
        <w:rPr>
          <w:rFonts w:ascii="Times New Roman" w:eastAsia="Times New Roman" w:hAnsi="Times New Roman" w:cs="Times New Roman"/>
        </w:rPr>
        <w:t xml:space="preserve">brain (typically the </w:t>
      </w:r>
      <w:r w:rsidRPr="00BD0DA6">
        <w:rPr>
          <w:rFonts w:ascii="Times New Roman" w:eastAsia="Times New Roman" w:hAnsi="Times New Roman" w:cs="Times New Roman"/>
        </w:rPr>
        <w:t>cerebrum</w:t>
      </w:r>
      <w:r w:rsidR="00A067F5">
        <w:rPr>
          <w:rFonts w:ascii="Times New Roman" w:eastAsia="Times New Roman" w:hAnsi="Times New Roman" w:cs="Times New Roman"/>
        </w:rPr>
        <w:t xml:space="preserve"> </w:t>
      </w:r>
      <w:r w:rsidR="005040E8">
        <w:rPr>
          <w:rFonts w:ascii="Times New Roman" w:eastAsia="Times New Roman" w:hAnsi="Times New Roman" w:cs="Times New Roman"/>
        </w:rPr>
        <w:t>[</w:t>
      </w:r>
      <w:r w:rsidR="00002FE0">
        <w:rPr>
          <w:rFonts w:ascii="Times New Roman" w:eastAsia="Times New Roman" w:hAnsi="Times New Roman" w:cs="Times New Roman"/>
        </w:rPr>
        <w:t>(</w:t>
      </w:r>
      <w:r w:rsidR="005040E8">
        <w:rPr>
          <w:rFonts w:ascii="Times New Roman" w:eastAsia="Times New Roman" w:hAnsi="Times New Roman" w:cs="Times New Roman"/>
        </w:rPr>
        <w:t>i.e., cerebral hemispheres]</w:t>
      </w:r>
      <w:r w:rsidR="00002FE0">
        <w:rPr>
          <w:rFonts w:ascii="Times New Roman" w:eastAsia="Times New Roman" w:hAnsi="Times New Roman" w:cs="Times New Roman"/>
        </w:rPr>
        <w:t>)</w:t>
      </w:r>
      <w:r w:rsidRPr="00BD0DA6">
        <w:rPr>
          <w:rFonts w:ascii="Times New Roman" w:eastAsia="Times New Roman" w:hAnsi="Times New Roman" w:cs="Times New Roman"/>
        </w:rPr>
        <w:t xml:space="preserve"> is </w:t>
      </w:r>
      <w:r w:rsidR="00002FE0">
        <w:rPr>
          <w:rFonts w:ascii="Times New Roman" w:eastAsia="Times New Roman" w:hAnsi="Times New Roman" w:cs="Times New Roman"/>
        </w:rPr>
        <w:t>small</w:t>
      </w:r>
      <w:r w:rsidRPr="00BD0DA6">
        <w:rPr>
          <w:rFonts w:ascii="Times New Roman" w:eastAsia="Times New Roman" w:hAnsi="Times New Roman" w:cs="Times New Roman"/>
        </w:rPr>
        <w:t>.</w:t>
      </w:r>
    </w:p>
    <w:p w14:paraId="1B16B5C6" w14:textId="795BE3CE" w:rsidR="007D7DAB" w:rsidRPr="003947F0" w:rsidRDefault="007D7DAB" w:rsidP="008E4D6E">
      <w:pPr>
        <w:pStyle w:val="ListParagraph"/>
        <w:numPr>
          <w:ilvl w:val="0"/>
          <w:numId w:val="1"/>
        </w:numPr>
        <w:rPr>
          <w:rFonts w:ascii="Times New Roman" w:eastAsia="Times New Roman" w:hAnsi="Times New Roman" w:cs="Times New Roman"/>
          <w:b/>
          <w:i/>
        </w:rPr>
      </w:pPr>
      <w:r w:rsidRPr="003947F0">
        <w:rPr>
          <w:rFonts w:ascii="Times New Roman" w:eastAsia="Times New Roman" w:hAnsi="Times New Roman" w:cs="Times New Roman"/>
          <w:b/>
          <w:i/>
        </w:rPr>
        <w:t>Microglia:</w:t>
      </w:r>
      <w:r>
        <w:rPr>
          <w:rFonts w:ascii="Times New Roman" w:eastAsia="Times New Roman" w:hAnsi="Times New Roman" w:cs="Times New Roman"/>
          <w:b/>
          <w:i/>
        </w:rPr>
        <w:t xml:space="preserve"> </w:t>
      </w:r>
      <w:r>
        <w:rPr>
          <w:rFonts w:ascii="Times New Roman" w:eastAsia="Times New Roman" w:hAnsi="Times New Roman" w:cs="Times New Roman"/>
        </w:rPr>
        <w:t xml:space="preserve">small </w:t>
      </w:r>
      <w:r w:rsidR="005040E8">
        <w:rPr>
          <w:rFonts w:ascii="Times New Roman" w:eastAsia="Times New Roman" w:hAnsi="Times New Roman" w:cs="Times New Roman"/>
        </w:rPr>
        <w:t xml:space="preserve">glial </w:t>
      </w:r>
      <w:r>
        <w:rPr>
          <w:rFonts w:ascii="Times New Roman" w:eastAsia="Times New Roman" w:hAnsi="Times New Roman" w:cs="Times New Roman"/>
        </w:rPr>
        <w:t>cells with few processes that are scattered throughout the brain and spinal cord. These cells</w:t>
      </w:r>
      <w:r w:rsidR="005040E8">
        <w:rPr>
          <w:rFonts w:ascii="Times New Roman" w:eastAsia="Times New Roman" w:hAnsi="Times New Roman" w:cs="Times New Roman"/>
        </w:rPr>
        <w:t xml:space="preserve"> arise from blood-borne mesodermal progenitors,</w:t>
      </w:r>
      <w:r>
        <w:rPr>
          <w:rFonts w:ascii="Times New Roman" w:eastAsia="Times New Roman" w:hAnsi="Times New Roman" w:cs="Times New Roman"/>
        </w:rPr>
        <w:t xml:space="preserve"> </w:t>
      </w:r>
      <w:r w:rsidR="005040E8">
        <w:rPr>
          <w:rFonts w:ascii="Times New Roman" w:eastAsia="Times New Roman" w:hAnsi="Times New Roman" w:cs="Times New Roman"/>
        </w:rPr>
        <w:t>act when needed as</w:t>
      </w:r>
      <w:r>
        <w:rPr>
          <w:rFonts w:ascii="Times New Roman" w:eastAsia="Times New Roman" w:hAnsi="Times New Roman" w:cs="Times New Roman"/>
        </w:rPr>
        <w:t xml:space="preserve"> phagocyt</w:t>
      </w:r>
      <w:r w:rsidR="005040E8">
        <w:rPr>
          <w:rFonts w:ascii="Times New Roman" w:eastAsia="Times New Roman" w:hAnsi="Times New Roman" w:cs="Times New Roman"/>
        </w:rPr>
        <w:t>es,</w:t>
      </w:r>
      <w:r>
        <w:rPr>
          <w:rFonts w:ascii="Times New Roman" w:eastAsia="Times New Roman" w:hAnsi="Times New Roman" w:cs="Times New Roman"/>
        </w:rPr>
        <w:t xml:space="preserve"> and are the main form of immune </w:t>
      </w:r>
      <w:r w:rsidR="005040E8">
        <w:rPr>
          <w:rFonts w:ascii="Times New Roman" w:eastAsia="Times New Roman" w:hAnsi="Times New Roman" w:cs="Times New Roman"/>
        </w:rPr>
        <w:t xml:space="preserve">surveillance </w:t>
      </w:r>
      <w:r>
        <w:rPr>
          <w:rFonts w:ascii="Times New Roman" w:eastAsia="Times New Roman" w:hAnsi="Times New Roman" w:cs="Times New Roman"/>
        </w:rPr>
        <w:t xml:space="preserve">in the CNS. </w:t>
      </w:r>
    </w:p>
    <w:p w14:paraId="51483E4D" w14:textId="709C803C" w:rsidR="007D7DAB" w:rsidRPr="003947F0" w:rsidRDefault="007D7DAB" w:rsidP="008E4D6E">
      <w:pPr>
        <w:pStyle w:val="ListParagraph"/>
        <w:numPr>
          <w:ilvl w:val="0"/>
          <w:numId w:val="1"/>
        </w:numPr>
        <w:rPr>
          <w:rFonts w:ascii="Times New Roman" w:eastAsia="Times New Roman" w:hAnsi="Times New Roman" w:cs="Times New Roman"/>
          <w:b/>
          <w:i/>
        </w:rPr>
      </w:pPr>
      <w:r w:rsidRPr="003947F0">
        <w:rPr>
          <w:rFonts w:ascii="Times New Roman" w:eastAsia="Times New Roman" w:hAnsi="Times New Roman" w:cs="Times New Roman"/>
          <w:b/>
          <w:i/>
        </w:rPr>
        <w:t>Molecular layer:</w:t>
      </w:r>
      <w:r>
        <w:rPr>
          <w:rFonts w:ascii="Times New Roman" w:eastAsia="Times New Roman" w:hAnsi="Times New Roman" w:cs="Times New Roman"/>
          <w:b/>
          <w:i/>
        </w:rPr>
        <w:t xml:space="preserve"> </w:t>
      </w:r>
      <w:r>
        <w:rPr>
          <w:rFonts w:ascii="Times New Roman" w:eastAsia="Times New Roman" w:hAnsi="Times New Roman" w:cs="Times New Roman"/>
        </w:rPr>
        <w:t xml:space="preserve">The outer </w:t>
      </w:r>
      <w:r w:rsidR="005040E8">
        <w:rPr>
          <w:rFonts w:ascii="Times New Roman" w:eastAsia="Times New Roman" w:hAnsi="Times New Roman" w:cs="Times New Roman"/>
        </w:rPr>
        <w:t xml:space="preserve">cortical </w:t>
      </w:r>
      <w:r>
        <w:rPr>
          <w:rFonts w:ascii="Times New Roman" w:eastAsia="Times New Roman" w:hAnsi="Times New Roman" w:cs="Times New Roman"/>
        </w:rPr>
        <w:t xml:space="preserve">layer </w:t>
      </w:r>
      <w:r w:rsidR="005040E8">
        <w:rPr>
          <w:rFonts w:ascii="Times New Roman" w:eastAsia="Times New Roman" w:hAnsi="Times New Roman" w:cs="Times New Roman"/>
        </w:rPr>
        <w:t>in the folia</w:t>
      </w:r>
      <w:r>
        <w:rPr>
          <w:rFonts w:ascii="Times New Roman" w:eastAsia="Times New Roman" w:hAnsi="Times New Roman" w:cs="Times New Roman"/>
        </w:rPr>
        <w:t xml:space="preserve"> of the cerebellum and </w:t>
      </w:r>
      <w:r w:rsidR="005040E8">
        <w:rPr>
          <w:rFonts w:ascii="Times New Roman" w:eastAsia="Times New Roman" w:hAnsi="Times New Roman" w:cs="Times New Roman"/>
        </w:rPr>
        <w:t xml:space="preserve">the </w:t>
      </w:r>
      <w:r>
        <w:rPr>
          <w:rFonts w:ascii="Times New Roman" w:eastAsia="Times New Roman" w:hAnsi="Times New Roman" w:cs="Times New Roman"/>
        </w:rPr>
        <w:t xml:space="preserve">cerebrum, consisting of </w:t>
      </w:r>
      <w:r w:rsidR="005040E8">
        <w:rPr>
          <w:rFonts w:ascii="Times New Roman" w:eastAsia="Times New Roman" w:hAnsi="Times New Roman" w:cs="Times New Roman"/>
        </w:rPr>
        <w:t xml:space="preserve">sparsely </w:t>
      </w:r>
      <w:r>
        <w:rPr>
          <w:rFonts w:ascii="Times New Roman" w:eastAsia="Times New Roman" w:hAnsi="Times New Roman" w:cs="Times New Roman"/>
        </w:rPr>
        <w:t xml:space="preserve">unmyelinated </w:t>
      </w:r>
      <w:r w:rsidR="005040E8">
        <w:rPr>
          <w:rFonts w:ascii="Times New Roman" w:eastAsia="Times New Roman" w:hAnsi="Times New Roman" w:cs="Times New Roman"/>
        </w:rPr>
        <w:t xml:space="preserve">nerve </w:t>
      </w:r>
      <w:r>
        <w:rPr>
          <w:rFonts w:ascii="Times New Roman" w:eastAsia="Times New Roman" w:hAnsi="Times New Roman" w:cs="Times New Roman"/>
        </w:rPr>
        <w:t xml:space="preserve">fibers rich in synapses. </w:t>
      </w:r>
    </w:p>
    <w:p w14:paraId="5B8AF3DA" w14:textId="3A32716F" w:rsidR="007D7DAB" w:rsidRPr="003947F0" w:rsidRDefault="007D7DAB" w:rsidP="008E4D6E">
      <w:pPr>
        <w:pStyle w:val="ListParagraph"/>
        <w:numPr>
          <w:ilvl w:val="0"/>
          <w:numId w:val="1"/>
        </w:numPr>
        <w:rPr>
          <w:rFonts w:ascii="Times New Roman" w:hAnsi="Times New Roman" w:cs="Times New Roman"/>
          <w:b/>
          <w:i/>
        </w:rPr>
      </w:pPr>
      <w:r w:rsidRPr="003947F0">
        <w:rPr>
          <w:rFonts w:ascii="Times New Roman" w:hAnsi="Times New Roman" w:cs="Times New Roman"/>
          <w:b/>
          <w:i/>
        </w:rPr>
        <w:t>Myelencephalon:</w:t>
      </w:r>
      <w:r>
        <w:rPr>
          <w:rFonts w:ascii="Times New Roman" w:hAnsi="Times New Roman" w:cs="Times New Roman"/>
          <w:b/>
          <w:i/>
        </w:rPr>
        <w:t xml:space="preserve"> </w:t>
      </w:r>
      <w:r>
        <w:rPr>
          <w:rFonts w:ascii="Times New Roman" w:hAnsi="Times New Roman" w:cs="Times New Roman"/>
        </w:rPr>
        <w:t xml:space="preserve">The </w:t>
      </w:r>
      <w:r w:rsidR="005040E8">
        <w:rPr>
          <w:rFonts w:ascii="Times New Roman" w:hAnsi="Times New Roman" w:cs="Times New Roman"/>
        </w:rPr>
        <w:t xml:space="preserve">caudal </w:t>
      </w:r>
      <w:r>
        <w:rPr>
          <w:rFonts w:ascii="Times New Roman" w:hAnsi="Times New Roman" w:cs="Times New Roman"/>
        </w:rPr>
        <w:t>part of the developing hindbrain from which the medulla oblongata develops</w:t>
      </w:r>
      <w:r w:rsidR="005040E8">
        <w:rPr>
          <w:rFonts w:ascii="Times New Roman" w:hAnsi="Times New Roman" w:cs="Times New Roman"/>
        </w:rPr>
        <w:t xml:space="preserve"> (</w:t>
      </w:r>
      <w:r w:rsidR="005040E8" w:rsidRPr="005040E8">
        <w:rPr>
          <w:rFonts w:ascii="Times New Roman" w:hAnsi="Times New Roman" w:cs="Times New Roman"/>
          <w:b/>
        </w:rPr>
        <w:t>Figure 2</w:t>
      </w:r>
      <w:r w:rsidR="005040E8">
        <w:rPr>
          <w:rFonts w:ascii="Times New Roman" w:hAnsi="Times New Roman" w:cs="Times New Roman"/>
        </w:rPr>
        <w:t>)</w:t>
      </w:r>
      <w:r>
        <w:rPr>
          <w:rFonts w:ascii="Times New Roman" w:hAnsi="Times New Roman" w:cs="Times New Roman"/>
        </w:rPr>
        <w:t xml:space="preserve">. </w:t>
      </w:r>
    </w:p>
    <w:p w14:paraId="7CB9D0E7" w14:textId="6ACD957B" w:rsidR="00486EC5" w:rsidRPr="00486EC5" w:rsidRDefault="007D7DAB" w:rsidP="008E4D6E">
      <w:pPr>
        <w:pStyle w:val="ListParagraph"/>
        <w:numPr>
          <w:ilvl w:val="0"/>
          <w:numId w:val="1"/>
        </w:numPr>
        <w:rPr>
          <w:rFonts w:ascii="Times New Roman" w:eastAsia="Times New Roman" w:hAnsi="Times New Roman" w:cs="Times New Roman"/>
          <w:b/>
          <w:i/>
        </w:rPr>
      </w:pPr>
      <w:r w:rsidRPr="003947F0">
        <w:rPr>
          <w:rFonts w:ascii="Times New Roman" w:eastAsia="Times New Roman" w:hAnsi="Times New Roman" w:cs="Times New Roman"/>
          <w:b/>
          <w:i/>
        </w:rPr>
        <w:t>Myelination:</w:t>
      </w:r>
      <w:r>
        <w:rPr>
          <w:rFonts w:ascii="Times New Roman" w:eastAsia="Times New Roman" w:hAnsi="Times New Roman" w:cs="Times New Roman"/>
          <w:b/>
          <w:i/>
        </w:rPr>
        <w:t xml:space="preserve"> </w:t>
      </w:r>
      <w:r>
        <w:rPr>
          <w:rFonts w:ascii="Times New Roman" w:eastAsia="Times New Roman" w:hAnsi="Times New Roman" w:cs="Times New Roman"/>
        </w:rPr>
        <w:t xml:space="preserve">The process </w:t>
      </w:r>
      <w:r w:rsidR="005040E8">
        <w:rPr>
          <w:rFonts w:ascii="Times New Roman" w:eastAsia="Times New Roman" w:hAnsi="Times New Roman" w:cs="Times New Roman"/>
        </w:rPr>
        <w:t xml:space="preserve">by which an axon </w:t>
      </w:r>
      <w:r>
        <w:rPr>
          <w:rFonts w:ascii="Times New Roman" w:eastAsia="Times New Roman" w:hAnsi="Times New Roman" w:cs="Times New Roman"/>
        </w:rPr>
        <w:t>acquir</w:t>
      </w:r>
      <w:r w:rsidR="005040E8">
        <w:rPr>
          <w:rFonts w:ascii="Times New Roman" w:eastAsia="Times New Roman" w:hAnsi="Times New Roman" w:cs="Times New Roman"/>
        </w:rPr>
        <w:t>es</w:t>
      </w:r>
      <w:r>
        <w:rPr>
          <w:rFonts w:ascii="Times New Roman" w:eastAsia="Times New Roman" w:hAnsi="Times New Roman" w:cs="Times New Roman"/>
        </w:rPr>
        <w:t xml:space="preserve"> a myelin sheath</w:t>
      </w:r>
      <w:r w:rsidR="005040E8">
        <w:rPr>
          <w:rFonts w:ascii="Times New Roman" w:eastAsia="Times New Roman" w:hAnsi="Times New Roman" w:cs="Times New Roman"/>
        </w:rPr>
        <w:t>, the presence of which</w:t>
      </w:r>
      <w:r>
        <w:rPr>
          <w:rFonts w:ascii="Times New Roman" w:eastAsia="Times New Roman" w:hAnsi="Times New Roman" w:cs="Times New Roman"/>
        </w:rPr>
        <w:t xml:space="preserve"> allow</w:t>
      </w:r>
      <w:r w:rsidR="005040E8">
        <w:rPr>
          <w:rFonts w:ascii="Times New Roman" w:eastAsia="Times New Roman" w:hAnsi="Times New Roman" w:cs="Times New Roman"/>
        </w:rPr>
        <w:t>s</w:t>
      </w:r>
      <w:r>
        <w:rPr>
          <w:rFonts w:ascii="Times New Roman" w:eastAsia="Times New Roman" w:hAnsi="Times New Roman" w:cs="Times New Roman"/>
        </w:rPr>
        <w:t xml:space="preserve"> impulses to move more quickly</w:t>
      </w:r>
      <w:r w:rsidR="00486EC5">
        <w:rPr>
          <w:rFonts w:ascii="Times New Roman" w:eastAsia="Times New Roman" w:hAnsi="Times New Roman" w:cs="Times New Roman"/>
        </w:rPr>
        <w:t xml:space="preserve"> along the nerve fiber</w:t>
      </w:r>
      <w:r>
        <w:rPr>
          <w:rFonts w:ascii="Times New Roman" w:eastAsia="Times New Roman" w:hAnsi="Times New Roman" w:cs="Times New Roman"/>
        </w:rPr>
        <w:t>.</w:t>
      </w:r>
    </w:p>
    <w:p w14:paraId="7F901E88" w14:textId="77777777" w:rsidR="007D7DAB" w:rsidRPr="00486EC5" w:rsidRDefault="00486EC5" w:rsidP="008E4D6E">
      <w:pPr>
        <w:pStyle w:val="ListParagraph"/>
        <w:numPr>
          <w:ilvl w:val="0"/>
          <w:numId w:val="1"/>
        </w:numPr>
        <w:rPr>
          <w:rFonts w:ascii="Times New Roman" w:eastAsia="Times New Roman" w:hAnsi="Times New Roman" w:cs="Times New Roman"/>
          <w:i/>
        </w:rPr>
      </w:pPr>
      <w:r>
        <w:rPr>
          <w:rFonts w:ascii="Times New Roman" w:eastAsia="Times New Roman" w:hAnsi="Times New Roman" w:cs="Times New Roman"/>
          <w:b/>
          <w:i/>
        </w:rPr>
        <w:t>Nerve fiber:</w:t>
      </w:r>
      <w:r w:rsidR="007D7DAB" w:rsidRPr="00486EC5">
        <w:rPr>
          <w:rFonts w:ascii="Times New Roman" w:eastAsia="Times New Roman" w:hAnsi="Times New Roman" w:cs="Times New Roman"/>
          <w:b/>
        </w:rPr>
        <w:t xml:space="preserve"> </w:t>
      </w:r>
      <w:r>
        <w:rPr>
          <w:rFonts w:ascii="Times New Roman" w:eastAsia="Times New Roman" w:hAnsi="Times New Roman" w:cs="Times New Roman"/>
        </w:rPr>
        <w:t>an process extending from a neuron, typically comprised of an axon and its associated myelin sheath.</w:t>
      </w:r>
    </w:p>
    <w:p w14:paraId="56F047E8" w14:textId="3A604303" w:rsidR="007D7DAB" w:rsidRPr="003947F0" w:rsidRDefault="007D7DAB" w:rsidP="008E4D6E">
      <w:pPr>
        <w:pStyle w:val="ListParagraph"/>
        <w:numPr>
          <w:ilvl w:val="0"/>
          <w:numId w:val="1"/>
        </w:numPr>
        <w:rPr>
          <w:rFonts w:ascii="Times New Roman" w:eastAsia="Times New Roman" w:hAnsi="Times New Roman" w:cs="Times New Roman"/>
          <w:b/>
          <w:i/>
          <w:color w:val="000000" w:themeColor="text1"/>
        </w:rPr>
      </w:pPr>
      <w:r>
        <w:rPr>
          <w:rFonts w:ascii="Times New Roman" w:eastAsia="Times New Roman" w:hAnsi="Times New Roman" w:cs="Times New Roman"/>
          <w:b/>
          <w:i/>
          <w:color w:val="000000" w:themeColor="text1"/>
        </w:rPr>
        <w:t>Neural crest</w:t>
      </w:r>
      <w:r w:rsidRPr="003947F0">
        <w:rPr>
          <w:rFonts w:ascii="Times New Roman" w:eastAsia="Times New Roman" w:hAnsi="Times New Roman" w:cs="Times New Roman"/>
          <w:b/>
          <w:i/>
          <w:color w:val="000000" w:themeColor="text1"/>
        </w:rPr>
        <w:t>:</w:t>
      </w:r>
      <w:r>
        <w:rPr>
          <w:rFonts w:ascii="Times New Roman" w:eastAsia="Times New Roman" w:hAnsi="Times New Roman" w:cs="Times New Roman"/>
          <w:b/>
          <w:i/>
          <w:color w:val="000000" w:themeColor="text1"/>
        </w:rPr>
        <w:t xml:space="preserve"> </w:t>
      </w:r>
      <w:r>
        <w:rPr>
          <w:rFonts w:ascii="Times New Roman" w:eastAsia="Times New Roman" w:hAnsi="Times New Roman" w:cs="Times New Roman"/>
          <w:color w:val="000000" w:themeColor="text1"/>
        </w:rPr>
        <w:t xml:space="preserve">The </w:t>
      </w:r>
      <w:r w:rsidR="00486EC5">
        <w:rPr>
          <w:rFonts w:ascii="Times New Roman" w:eastAsia="Times New Roman" w:hAnsi="Times New Roman" w:cs="Times New Roman"/>
          <w:color w:val="000000" w:themeColor="text1"/>
        </w:rPr>
        <w:t xml:space="preserve">apical </w:t>
      </w:r>
      <w:r>
        <w:rPr>
          <w:rFonts w:ascii="Times New Roman" w:eastAsia="Times New Roman" w:hAnsi="Times New Roman" w:cs="Times New Roman"/>
          <w:color w:val="000000" w:themeColor="text1"/>
        </w:rPr>
        <w:t>ridge</w:t>
      </w:r>
      <w:r w:rsidR="00486EC5">
        <w:rPr>
          <w:rFonts w:ascii="Times New Roman" w:eastAsia="Times New Roman" w:hAnsi="Times New Roman" w:cs="Times New Roman"/>
          <w:color w:val="000000" w:themeColor="text1"/>
        </w:rPr>
        <w:t>s</w:t>
      </w:r>
      <w:r>
        <w:rPr>
          <w:rFonts w:ascii="Times New Roman" w:eastAsia="Times New Roman" w:hAnsi="Times New Roman" w:cs="Times New Roman"/>
          <w:color w:val="000000" w:themeColor="text1"/>
        </w:rPr>
        <w:t xml:space="preserve"> of the folds </w:t>
      </w:r>
      <w:r w:rsidR="00486EC5">
        <w:rPr>
          <w:rFonts w:ascii="Times New Roman" w:eastAsia="Times New Roman" w:hAnsi="Times New Roman" w:cs="Times New Roman"/>
          <w:color w:val="000000" w:themeColor="text1"/>
        </w:rPr>
        <w:t xml:space="preserve">that </w:t>
      </w:r>
      <w:r>
        <w:rPr>
          <w:rFonts w:ascii="Times New Roman" w:eastAsia="Times New Roman" w:hAnsi="Times New Roman" w:cs="Times New Roman"/>
          <w:color w:val="000000" w:themeColor="text1"/>
        </w:rPr>
        <w:t xml:space="preserve">form the neural tube. This region gives rise to the </w:t>
      </w:r>
      <w:r w:rsidR="00486EC5">
        <w:rPr>
          <w:rFonts w:ascii="Times New Roman" w:eastAsia="Times New Roman" w:hAnsi="Times New Roman" w:cs="Times New Roman"/>
          <w:color w:val="000000" w:themeColor="text1"/>
        </w:rPr>
        <w:t xml:space="preserve">dorsal root </w:t>
      </w:r>
      <w:r>
        <w:rPr>
          <w:rFonts w:ascii="Times New Roman" w:eastAsia="Times New Roman" w:hAnsi="Times New Roman" w:cs="Times New Roman"/>
          <w:color w:val="000000" w:themeColor="text1"/>
        </w:rPr>
        <w:t>ganglia</w:t>
      </w:r>
      <w:r w:rsidR="000E0F89">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various structures of the autonomic nervous system</w:t>
      </w:r>
      <w:r w:rsidR="00486EC5">
        <w:rPr>
          <w:rFonts w:ascii="Times New Roman" w:eastAsia="Times New Roman" w:hAnsi="Times New Roman" w:cs="Times New Roman"/>
          <w:color w:val="000000" w:themeColor="text1"/>
        </w:rPr>
        <w:t xml:space="preserve"> throughout the body,</w:t>
      </w:r>
      <w:r w:rsidR="000E0F89">
        <w:rPr>
          <w:rFonts w:ascii="Times New Roman" w:eastAsia="Times New Roman" w:hAnsi="Times New Roman" w:cs="Times New Roman"/>
          <w:color w:val="000000" w:themeColor="text1"/>
        </w:rPr>
        <w:t xml:space="preserve"> and also contributes </w:t>
      </w:r>
      <w:r w:rsidR="00486EC5">
        <w:rPr>
          <w:rFonts w:ascii="Times New Roman" w:eastAsia="Times New Roman" w:hAnsi="Times New Roman" w:cs="Times New Roman"/>
          <w:color w:val="000000" w:themeColor="text1"/>
        </w:rPr>
        <w:t xml:space="preserve">cells </w:t>
      </w:r>
      <w:r w:rsidR="000E0F89">
        <w:rPr>
          <w:rFonts w:ascii="Times New Roman" w:eastAsia="Times New Roman" w:hAnsi="Times New Roman" w:cs="Times New Roman"/>
          <w:color w:val="000000" w:themeColor="text1"/>
        </w:rPr>
        <w:t>to the craniofacial structures of the head</w:t>
      </w:r>
      <w:r w:rsidR="00486EC5">
        <w:rPr>
          <w:rFonts w:ascii="Times New Roman" w:eastAsia="Times New Roman" w:hAnsi="Times New Roman" w:cs="Times New Roman"/>
          <w:color w:val="000000" w:themeColor="text1"/>
        </w:rPr>
        <w:t>.</w:t>
      </w:r>
    </w:p>
    <w:p w14:paraId="2FDB79CB" w14:textId="648EDA6B" w:rsidR="007D7DAB" w:rsidRPr="003947F0" w:rsidRDefault="007D7DAB" w:rsidP="008E4D6E">
      <w:pPr>
        <w:pStyle w:val="ListParagraph"/>
        <w:numPr>
          <w:ilvl w:val="0"/>
          <w:numId w:val="1"/>
        </w:numPr>
        <w:rPr>
          <w:rFonts w:ascii="Times New Roman" w:eastAsia="Times New Roman" w:hAnsi="Times New Roman" w:cs="Times New Roman"/>
          <w:b/>
          <w:i/>
          <w:color w:val="000000" w:themeColor="text1"/>
        </w:rPr>
      </w:pPr>
      <w:r>
        <w:rPr>
          <w:rFonts w:ascii="Times New Roman" w:eastAsia="Times New Roman" w:hAnsi="Times New Roman" w:cs="Times New Roman"/>
          <w:b/>
          <w:i/>
          <w:color w:val="000000" w:themeColor="text1"/>
        </w:rPr>
        <w:t>Neural fold</w:t>
      </w:r>
      <w:r w:rsidRPr="003947F0">
        <w:rPr>
          <w:rFonts w:ascii="Times New Roman" w:eastAsia="Times New Roman" w:hAnsi="Times New Roman" w:cs="Times New Roman"/>
          <w:b/>
          <w:i/>
          <w:color w:val="000000" w:themeColor="text1"/>
        </w:rPr>
        <w:t>:</w:t>
      </w:r>
      <w:r>
        <w:rPr>
          <w:rFonts w:ascii="Times New Roman" w:eastAsia="Times New Roman" w:hAnsi="Times New Roman" w:cs="Times New Roman"/>
          <w:b/>
          <w:i/>
          <w:color w:val="000000" w:themeColor="text1"/>
        </w:rPr>
        <w:t xml:space="preserve"> </w:t>
      </w:r>
      <w:r>
        <w:rPr>
          <w:rFonts w:ascii="Times New Roman" w:eastAsia="Times New Roman" w:hAnsi="Times New Roman" w:cs="Times New Roman"/>
          <w:color w:val="000000" w:themeColor="text1"/>
        </w:rPr>
        <w:t xml:space="preserve">The </w:t>
      </w:r>
      <w:r w:rsidR="009204AC">
        <w:rPr>
          <w:rFonts w:ascii="Times New Roman" w:eastAsia="Times New Roman" w:hAnsi="Times New Roman" w:cs="Times New Roman"/>
          <w:color w:val="000000" w:themeColor="text1"/>
        </w:rPr>
        <w:t xml:space="preserve">parallel </w:t>
      </w:r>
      <w:r>
        <w:rPr>
          <w:rFonts w:ascii="Times New Roman" w:eastAsia="Times New Roman" w:hAnsi="Times New Roman" w:cs="Times New Roman"/>
          <w:color w:val="000000" w:themeColor="text1"/>
        </w:rPr>
        <w:t xml:space="preserve">lateral longitudinal </w:t>
      </w:r>
      <w:r w:rsidR="00486EC5">
        <w:rPr>
          <w:rFonts w:ascii="Times New Roman" w:eastAsia="Times New Roman" w:hAnsi="Times New Roman" w:cs="Times New Roman"/>
          <w:color w:val="000000" w:themeColor="text1"/>
        </w:rPr>
        <w:t xml:space="preserve">elevations that form </w:t>
      </w:r>
      <w:r>
        <w:rPr>
          <w:rFonts w:ascii="Times New Roman" w:eastAsia="Times New Roman" w:hAnsi="Times New Roman" w:cs="Times New Roman"/>
          <w:color w:val="000000" w:themeColor="text1"/>
        </w:rPr>
        <w:t>on each side of the neural plate</w:t>
      </w:r>
      <w:r w:rsidR="00486EC5">
        <w:rPr>
          <w:rFonts w:ascii="Times New Roman" w:eastAsia="Times New Roman" w:hAnsi="Times New Roman" w:cs="Times New Roman"/>
          <w:color w:val="000000" w:themeColor="text1"/>
        </w:rPr>
        <w:t>, which</w:t>
      </w:r>
      <w:r>
        <w:rPr>
          <w:rFonts w:ascii="Times New Roman" w:eastAsia="Times New Roman" w:hAnsi="Times New Roman" w:cs="Times New Roman"/>
          <w:color w:val="000000" w:themeColor="text1"/>
        </w:rPr>
        <w:t xml:space="preserve"> over </w:t>
      </w:r>
      <w:r w:rsidR="00486EC5">
        <w:rPr>
          <w:rFonts w:ascii="Times New Roman" w:eastAsia="Times New Roman" w:hAnsi="Times New Roman" w:cs="Times New Roman"/>
          <w:color w:val="000000" w:themeColor="text1"/>
        </w:rPr>
        <w:t xml:space="preserve">time will meet and become </w:t>
      </w:r>
      <w:r>
        <w:rPr>
          <w:rFonts w:ascii="Times New Roman" w:eastAsia="Times New Roman" w:hAnsi="Times New Roman" w:cs="Times New Roman"/>
          <w:color w:val="000000" w:themeColor="text1"/>
        </w:rPr>
        <w:t>fus</w:t>
      </w:r>
      <w:r w:rsidR="00486EC5">
        <w:rPr>
          <w:rFonts w:ascii="Times New Roman" w:eastAsia="Times New Roman" w:hAnsi="Times New Roman" w:cs="Times New Roman"/>
          <w:color w:val="000000" w:themeColor="text1"/>
        </w:rPr>
        <w:t>ed</w:t>
      </w:r>
      <w:r>
        <w:rPr>
          <w:rFonts w:ascii="Times New Roman" w:eastAsia="Times New Roman" w:hAnsi="Times New Roman" w:cs="Times New Roman"/>
          <w:color w:val="000000" w:themeColor="text1"/>
        </w:rPr>
        <w:t xml:space="preserve"> with the opposite fold (“zipping”) </w:t>
      </w:r>
      <w:r w:rsidR="00C45204">
        <w:rPr>
          <w:rFonts w:ascii="Times New Roman" w:eastAsia="Times New Roman" w:hAnsi="Times New Roman" w:cs="Times New Roman"/>
          <w:color w:val="000000" w:themeColor="text1"/>
        </w:rPr>
        <w:t xml:space="preserve">at the dorsal </w:t>
      </w:r>
      <w:r w:rsidR="009204AC">
        <w:rPr>
          <w:rFonts w:ascii="Times New Roman" w:eastAsia="Times New Roman" w:hAnsi="Times New Roman" w:cs="Times New Roman"/>
          <w:color w:val="000000" w:themeColor="text1"/>
        </w:rPr>
        <w:t xml:space="preserve">midline to </w:t>
      </w:r>
      <w:r>
        <w:rPr>
          <w:rFonts w:ascii="Times New Roman" w:eastAsia="Times New Roman" w:hAnsi="Times New Roman" w:cs="Times New Roman"/>
          <w:color w:val="000000" w:themeColor="text1"/>
        </w:rPr>
        <w:t xml:space="preserve">give rise to the neural tube. </w:t>
      </w:r>
    </w:p>
    <w:p w14:paraId="11DC2C5A" w14:textId="77777777" w:rsidR="007D7DAB" w:rsidRPr="003947F0" w:rsidRDefault="007D7DAB" w:rsidP="008E4D6E">
      <w:pPr>
        <w:pStyle w:val="ListParagraph"/>
        <w:numPr>
          <w:ilvl w:val="0"/>
          <w:numId w:val="1"/>
        </w:numPr>
        <w:rPr>
          <w:rFonts w:ascii="Times New Roman" w:hAnsi="Times New Roman" w:cs="Times New Roman"/>
          <w:b/>
          <w:i/>
        </w:rPr>
      </w:pPr>
      <w:r w:rsidRPr="003947F0">
        <w:rPr>
          <w:rFonts w:ascii="Times New Roman" w:hAnsi="Times New Roman" w:cs="Times New Roman"/>
          <w:b/>
          <w:i/>
        </w:rPr>
        <w:t>Neural groove:</w:t>
      </w:r>
      <w:r>
        <w:rPr>
          <w:rFonts w:ascii="Times New Roman" w:hAnsi="Times New Roman" w:cs="Times New Roman"/>
          <w:b/>
          <w:i/>
        </w:rPr>
        <w:t xml:space="preserve"> </w:t>
      </w:r>
      <w:r>
        <w:rPr>
          <w:rFonts w:ascii="Times New Roman" w:hAnsi="Times New Roman" w:cs="Times New Roman"/>
        </w:rPr>
        <w:t>The shallow median longitudinal groove formed by the neural plate after the appearance of the neural folds</w:t>
      </w:r>
      <w:r w:rsidR="009204AC">
        <w:rPr>
          <w:rFonts w:ascii="Times New Roman" w:hAnsi="Times New Roman" w:cs="Times New Roman"/>
        </w:rPr>
        <w:t xml:space="preserve"> laterally</w:t>
      </w:r>
      <w:r>
        <w:rPr>
          <w:rFonts w:ascii="Times New Roman" w:hAnsi="Times New Roman" w:cs="Times New Roman"/>
        </w:rPr>
        <w:t xml:space="preserve">. </w:t>
      </w:r>
    </w:p>
    <w:p w14:paraId="469E36BC" w14:textId="77777777" w:rsidR="00486EC5" w:rsidRPr="00A067F5" w:rsidRDefault="007D7DAB" w:rsidP="008E4D6E">
      <w:pPr>
        <w:pStyle w:val="ListParagraph"/>
        <w:numPr>
          <w:ilvl w:val="0"/>
          <w:numId w:val="1"/>
        </w:numPr>
        <w:rPr>
          <w:rFonts w:ascii="Times New Roman" w:hAnsi="Times New Roman" w:cs="Times New Roman"/>
          <w:b/>
          <w:i/>
        </w:rPr>
      </w:pPr>
      <w:r w:rsidRPr="003947F0">
        <w:rPr>
          <w:rFonts w:ascii="Times New Roman" w:hAnsi="Times New Roman" w:cs="Times New Roman"/>
          <w:b/>
          <w:i/>
        </w:rPr>
        <w:t>Neural plate:</w:t>
      </w:r>
      <w:r>
        <w:rPr>
          <w:rFonts w:ascii="Times New Roman" w:hAnsi="Times New Roman" w:cs="Times New Roman"/>
        </w:rPr>
        <w:t xml:space="preserve"> A thickened sheet of ectoderm along the dorsal midline of the early</w:t>
      </w:r>
      <w:r w:rsidR="009204AC">
        <w:rPr>
          <w:rFonts w:ascii="Times New Roman" w:hAnsi="Times New Roman" w:cs="Times New Roman"/>
        </w:rPr>
        <w:t xml:space="preserve"> (flat)</w:t>
      </w:r>
      <w:r>
        <w:rPr>
          <w:rFonts w:ascii="Times New Roman" w:hAnsi="Times New Roman" w:cs="Times New Roman"/>
        </w:rPr>
        <w:t xml:space="preserve"> embryo, surrounded on either side by the neural folds, that gives rise to the neural tube and neural crests.</w:t>
      </w:r>
    </w:p>
    <w:p w14:paraId="1C3E0A02" w14:textId="70299A0C" w:rsidR="00393736" w:rsidRPr="00A067F5" w:rsidRDefault="00393736" w:rsidP="00393736">
      <w:pPr>
        <w:pStyle w:val="ListParagraph"/>
        <w:numPr>
          <w:ilvl w:val="0"/>
          <w:numId w:val="1"/>
        </w:numPr>
        <w:rPr>
          <w:rFonts w:ascii="Times New Roman" w:hAnsi="Times New Roman" w:cs="Times New Roman"/>
          <w:b/>
          <w:i/>
        </w:rPr>
      </w:pPr>
      <w:r w:rsidRPr="003947F0">
        <w:rPr>
          <w:rFonts w:ascii="Times New Roman" w:hAnsi="Times New Roman" w:cs="Times New Roman"/>
          <w:b/>
          <w:i/>
        </w:rPr>
        <w:t>Neural tube:</w:t>
      </w:r>
      <w:r>
        <w:rPr>
          <w:rFonts w:ascii="Times New Roman" w:hAnsi="Times New Roman" w:cs="Times New Roman"/>
          <w:b/>
          <w:i/>
        </w:rPr>
        <w:t xml:space="preserve"> </w:t>
      </w:r>
      <w:r>
        <w:rPr>
          <w:rFonts w:ascii="Times New Roman" w:hAnsi="Times New Roman" w:cs="Times New Roman"/>
        </w:rPr>
        <w:t xml:space="preserve">The hollow longitudinal dorsal tube that will eventually form the brain and spinal cord. The neural tube is formed by elevation and </w:t>
      </w:r>
      <w:proofErr w:type="spellStart"/>
      <w:r>
        <w:rPr>
          <w:rFonts w:ascii="Times New Roman" w:hAnsi="Times New Roman" w:cs="Times New Roman"/>
        </w:rPr>
        <w:t>infolding</w:t>
      </w:r>
      <w:proofErr w:type="spellEnd"/>
      <w:r>
        <w:rPr>
          <w:rFonts w:ascii="Times New Roman" w:hAnsi="Times New Roman" w:cs="Times New Roman"/>
        </w:rPr>
        <w:t xml:space="preserve"> with subsequent fusion (“zipping”) of the opposing neural folds. </w:t>
      </w:r>
    </w:p>
    <w:p w14:paraId="1312A50D" w14:textId="7659CAC3" w:rsidR="009204AC" w:rsidRPr="00A067F5" w:rsidRDefault="00486EC5" w:rsidP="00486EC5">
      <w:pPr>
        <w:pStyle w:val="ListParagraph"/>
        <w:numPr>
          <w:ilvl w:val="0"/>
          <w:numId w:val="1"/>
        </w:numPr>
        <w:rPr>
          <w:rFonts w:ascii="Times New Roman" w:hAnsi="Times New Roman" w:cs="Times New Roman"/>
          <w:b/>
          <w:i/>
        </w:rPr>
      </w:pPr>
      <w:r w:rsidRPr="003947F0">
        <w:rPr>
          <w:rFonts w:ascii="Times New Roman" w:hAnsi="Times New Roman" w:cs="Times New Roman"/>
          <w:b/>
          <w:i/>
        </w:rPr>
        <w:t xml:space="preserve">Neural </w:t>
      </w:r>
      <w:r w:rsidR="009204AC">
        <w:rPr>
          <w:rFonts w:ascii="Times New Roman" w:hAnsi="Times New Roman" w:cs="Times New Roman"/>
          <w:b/>
          <w:i/>
        </w:rPr>
        <w:t>tube closure</w:t>
      </w:r>
      <w:r w:rsidRPr="003947F0">
        <w:rPr>
          <w:rFonts w:ascii="Times New Roman" w:hAnsi="Times New Roman" w:cs="Times New Roman"/>
          <w:b/>
          <w:i/>
        </w:rPr>
        <w:t>:</w:t>
      </w:r>
      <w:r>
        <w:rPr>
          <w:rFonts w:ascii="Times New Roman" w:hAnsi="Times New Roman" w:cs="Times New Roman"/>
          <w:b/>
          <w:i/>
        </w:rPr>
        <w:t xml:space="preserve"> </w:t>
      </w:r>
      <w:r>
        <w:rPr>
          <w:rFonts w:ascii="Times New Roman" w:hAnsi="Times New Roman" w:cs="Times New Roman"/>
        </w:rPr>
        <w:t xml:space="preserve">The </w:t>
      </w:r>
      <w:r w:rsidR="009204AC">
        <w:rPr>
          <w:rFonts w:ascii="Times New Roman" w:hAnsi="Times New Roman" w:cs="Times New Roman"/>
        </w:rPr>
        <w:t xml:space="preserve">act by which the </w:t>
      </w:r>
      <w:r>
        <w:rPr>
          <w:rFonts w:ascii="Times New Roman" w:hAnsi="Times New Roman" w:cs="Times New Roman"/>
        </w:rPr>
        <w:t xml:space="preserve">edges of the </w:t>
      </w:r>
      <w:r w:rsidR="009204AC">
        <w:rPr>
          <w:rFonts w:ascii="Times New Roman" w:hAnsi="Times New Roman" w:cs="Times New Roman"/>
        </w:rPr>
        <w:t xml:space="preserve">elevating </w:t>
      </w:r>
      <w:r>
        <w:rPr>
          <w:rFonts w:ascii="Times New Roman" w:hAnsi="Times New Roman" w:cs="Times New Roman"/>
        </w:rPr>
        <w:t>neural fold</w:t>
      </w:r>
      <w:r w:rsidR="009204AC">
        <w:rPr>
          <w:rFonts w:ascii="Times New Roman" w:hAnsi="Times New Roman" w:cs="Times New Roman"/>
        </w:rPr>
        <w:t>s</w:t>
      </w:r>
      <w:r>
        <w:rPr>
          <w:rFonts w:ascii="Times New Roman" w:hAnsi="Times New Roman" w:cs="Times New Roman"/>
        </w:rPr>
        <w:t xml:space="preserve"> come in close apposition at the dorsal midline</w:t>
      </w:r>
      <w:r w:rsidR="009204AC">
        <w:rPr>
          <w:rFonts w:ascii="Times New Roman" w:hAnsi="Times New Roman" w:cs="Times New Roman"/>
        </w:rPr>
        <w:t xml:space="preserve"> and then</w:t>
      </w:r>
      <w:r>
        <w:rPr>
          <w:rFonts w:ascii="Times New Roman" w:hAnsi="Times New Roman" w:cs="Times New Roman"/>
        </w:rPr>
        <w:t xml:space="preserve"> fuse by “zipping” to form the neural tube.</w:t>
      </w:r>
      <w:r w:rsidR="009204AC">
        <w:rPr>
          <w:rFonts w:ascii="Times New Roman" w:hAnsi="Times New Roman" w:cs="Times New Roman"/>
        </w:rPr>
        <w:t xml:space="preserve"> Fusion begins in the region of the cranial spinal cord and then extends in both directions.</w:t>
      </w:r>
    </w:p>
    <w:p w14:paraId="4D52B1A6" w14:textId="77777777" w:rsidR="008E2975" w:rsidRPr="00A067F5" w:rsidRDefault="008E2975" w:rsidP="00486EC5">
      <w:pPr>
        <w:pStyle w:val="ListParagraph"/>
        <w:numPr>
          <w:ilvl w:val="0"/>
          <w:numId w:val="1"/>
        </w:numPr>
        <w:rPr>
          <w:rFonts w:ascii="Times New Roman" w:hAnsi="Times New Roman" w:cs="Times New Roman"/>
          <w:b/>
          <w:i/>
        </w:rPr>
      </w:pPr>
      <w:r>
        <w:rPr>
          <w:rFonts w:ascii="Times New Roman" w:hAnsi="Times New Roman" w:cs="Times New Roman"/>
          <w:b/>
          <w:i/>
        </w:rPr>
        <w:t>Neural tube defect:</w:t>
      </w:r>
      <w:r>
        <w:rPr>
          <w:rFonts w:ascii="Times New Roman" w:hAnsi="Times New Roman" w:cs="Times New Roman"/>
        </w:rPr>
        <w:t xml:space="preserve"> Malformations in which some or all of the neural tube fails to close (</w:t>
      </w:r>
      <w:r w:rsidRPr="008E2975">
        <w:rPr>
          <w:rFonts w:ascii="Times New Roman" w:hAnsi="Times New Roman" w:cs="Times New Roman"/>
          <w:b/>
        </w:rPr>
        <w:t>Figure 27</w:t>
      </w:r>
      <w:r>
        <w:rPr>
          <w:rFonts w:ascii="Times New Roman" w:hAnsi="Times New Roman" w:cs="Times New Roman"/>
        </w:rPr>
        <w:t>). NTDs seen in mice include anencephaly, craniorachischisis, encephalocele, exencephaly, and meningocele. Also referred to as “neural tube closure defects.”</w:t>
      </w:r>
    </w:p>
    <w:p w14:paraId="6E2D9F52" w14:textId="4828031F" w:rsidR="007D7DAB" w:rsidRPr="003947F0" w:rsidRDefault="007D7DAB" w:rsidP="008E4D6E">
      <w:pPr>
        <w:pStyle w:val="ListParagraph"/>
        <w:numPr>
          <w:ilvl w:val="0"/>
          <w:numId w:val="1"/>
        </w:numPr>
        <w:rPr>
          <w:rFonts w:ascii="Times New Roman" w:eastAsia="Times New Roman" w:hAnsi="Times New Roman" w:cs="Times New Roman"/>
          <w:b/>
          <w:i/>
          <w:color w:val="000000" w:themeColor="text1"/>
        </w:rPr>
      </w:pPr>
      <w:r w:rsidRPr="003947F0">
        <w:rPr>
          <w:rFonts w:ascii="Times New Roman" w:eastAsia="Times New Roman" w:hAnsi="Times New Roman" w:cs="Times New Roman"/>
          <w:b/>
          <w:i/>
          <w:color w:val="000000" w:themeColor="text1"/>
        </w:rPr>
        <w:t>Neural tube ependymal layer:</w:t>
      </w:r>
      <w:r>
        <w:rPr>
          <w:rFonts w:ascii="Times New Roman" w:eastAsia="Times New Roman" w:hAnsi="Times New Roman" w:cs="Times New Roman"/>
          <w:b/>
          <w:i/>
          <w:color w:val="000000" w:themeColor="text1"/>
        </w:rPr>
        <w:t xml:space="preserve"> </w:t>
      </w:r>
      <w:r w:rsidR="009204AC">
        <w:rPr>
          <w:rFonts w:ascii="Times New Roman" w:eastAsia="Times New Roman" w:hAnsi="Times New Roman" w:cs="Times New Roman"/>
          <w:color w:val="000000" w:themeColor="text1"/>
        </w:rPr>
        <w:t xml:space="preserve">The innermost </w:t>
      </w:r>
      <w:r>
        <w:rPr>
          <w:rFonts w:ascii="Times New Roman" w:eastAsia="Times New Roman" w:hAnsi="Times New Roman" w:cs="Times New Roman"/>
          <w:color w:val="000000" w:themeColor="text1"/>
        </w:rPr>
        <w:t>of the three cellular layers of the neural tube</w:t>
      </w:r>
      <w:r w:rsidR="009204AC">
        <w:rPr>
          <w:rFonts w:ascii="Times New Roman" w:eastAsia="Times New Roman" w:hAnsi="Times New Roman" w:cs="Times New Roman"/>
          <w:color w:val="000000" w:themeColor="text1"/>
        </w:rPr>
        <w:t xml:space="preserve">, </w:t>
      </w:r>
      <w:r w:rsidR="00AF31CA">
        <w:rPr>
          <w:rFonts w:ascii="Times New Roman" w:eastAsia="Times New Roman" w:hAnsi="Times New Roman" w:cs="Times New Roman"/>
          <w:color w:val="000000" w:themeColor="text1"/>
        </w:rPr>
        <w:t>comprised of highly proliferative progenitor cells</w:t>
      </w:r>
      <w:r>
        <w:rPr>
          <w:rFonts w:ascii="Times New Roman" w:eastAsia="Times New Roman" w:hAnsi="Times New Roman" w:cs="Times New Roman"/>
          <w:color w:val="000000" w:themeColor="text1"/>
        </w:rPr>
        <w:t xml:space="preserve">. </w:t>
      </w:r>
    </w:p>
    <w:p w14:paraId="6745FD54" w14:textId="649E7418" w:rsidR="007D7DAB" w:rsidRPr="003947F0" w:rsidRDefault="007D7DAB" w:rsidP="008E4D6E">
      <w:pPr>
        <w:pStyle w:val="ListParagraph"/>
        <w:numPr>
          <w:ilvl w:val="0"/>
          <w:numId w:val="1"/>
        </w:numPr>
        <w:rPr>
          <w:rFonts w:ascii="Times New Roman" w:eastAsia="Times New Roman" w:hAnsi="Times New Roman" w:cs="Times New Roman"/>
          <w:b/>
          <w:i/>
          <w:color w:val="000000" w:themeColor="text1"/>
        </w:rPr>
      </w:pPr>
      <w:r w:rsidRPr="003947F0">
        <w:rPr>
          <w:rFonts w:ascii="Times New Roman" w:eastAsia="Times New Roman" w:hAnsi="Times New Roman" w:cs="Times New Roman"/>
          <w:b/>
          <w:i/>
          <w:color w:val="000000" w:themeColor="text1"/>
        </w:rPr>
        <w:lastRenderedPageBreak/>
        <w:t>Neural tube mantle layer:</w:t>
      </w:r>
      <w:r>
        <w:rPr>
          <w:rFonts w:ascii="Times New Roman" w:eastAsia="Times New Roman" w:hAnsi="Times New Roman" w:cs="Times New Roman"/>
          <w:b/>
          <w:i/>
          <w:color w:val="000000" w:themeColor="text1"/>
        </w:rPr>
        <w:t xml:space="preserve"> </w:t>
      </w:r>
      <w:r w:rsidR="00393736">
        <w:rPr>
          <w:rFonts w:ascii="Times New Roman" w:eastAsia="Times New Roman" w:hAnsi="Times New Roman" w:cs="Times New Roman"/>
          <w:color w:val="000000" w:themeColor="text1"/>
        </w:rPr>
        <w:t xml:space="preserve">The middle </w:t>
      </w:r>
      <w:r>
        <w:rPr>
          <w:rFonts w:ascii="Times New Roman" w:eastAsia="Times New Roman" w:hAnsi="Times New Roman" w:cs="Times New Roman"/>
          <w:color w:val="000000" w:themeColor="text1"/>
        </w:rPr>
        <w:t>of the three cellular layers of the neural tube.</w:t>
      </w:r>
    </w:p>
    <w:p w14:paraId="03147921" w14:textId="5DE0066B" w:rsidR="007D7DAB" w:rsidRPr="003947F0" w:rsidRDefault="007D7DAB" w:rsidP="008E4D6E">
      <w:pPr>
        <w:pStyle w:val="ListParagraph"/>
        <w:numPr>
          <w:ilvl w:val="0"/>
          <w:numId w:val="1"/>
        </w:numPr>
        <w:rPr>
          <w:rFonts w:ascii="Times New Roman" w:eastAsia="Times New Roman" w:hAnsi="Times New Roman" w:cs="Times New Roman"/>
          <w:b/>
          <w:i/>
          <w:color w:val="000000" w:themeColor="text1"/>
        </w:rPr>
      </w:pPr>
      <w:r w:rsidRPr="003947F0">
        <w:rPr>
          <w:rFonts w:ascii="Times New Roman" w:eastAsia="Times New Roman" w:hAnsi="Times New Roman" w:cs="Times New Roman"/>
          <w:b/>
          <w:i/>
          <w:color w:val="000000" w:themeColor="text1"/>
        </w:rPr>
        <w:t>Neural tube marginal layer:</w:t>
      </w:r>
      <w:r>
        <w:rPr>
          <w:rFonts w:ascii="Times New Roman" w:eastAsia="Times New Roman" w:hAnsi="Times New Roman" w:cs="Times New Roman"/>
          <w:b/>
          <w:i/>
          <w:color w:val="000000" w:themeColor="text1"/>
        </w:rPr>
        <w:t xml:space="preserve"> </w:t>
      </w:r>
      <w:r w:rsidR="00393736">
        <w:rPr>
          <w:rFonts w:ascii="Times New Roman" w:eastAsia="Times New Roman" w:hAnsi="Times New Roman" w:cs="Times New Roman"/>
          <w:color w:val="000000" w:themeColor="text1"/>
        </w:rPr>
        <w:t xml:space="preserve">The outer </w:t>
      </w:r>
      <w:r>
        <w:rPr>
          <w:rFonts w:ascii="Times New Roman" w:eastAsia="Times New Roman" w:hAnsi="Times New Roman" w:cs="Times New Roman"/>
          <w:color w:val="000000" w:themeColor="text1"/>
        </w:rPr>
        <w:t>of the three cellular layers of the neural tube</w:t>
      </w:r>
      <w:r w:rsidR="00393736">
        <w:rPr>
          <w:rFonts w:ascii="Times New Roman" w:eastAsia="Times New Roman" w:hAnsi="Times New Roman" w:cs="Times New Roman"/>
          <w:color w:val="000000" w:themeColor="text1"/>
        </w:rPr>
        <w:t xml:space="preserve">, </w:t>
      </w:r>
      <w:r w:rsidR="00096505">
        <w:rPr>
          <w:rFonts w:ascii="Times New Roman" w:eastAsia="Times New Roman" w:hAnsi="Times New Roman" w:cs="Times New Roman"/>
          <w:color w:val="000000" w:themeColor="text1"/>
        </w:rPr>
        <w:t>comprised of developing white matter</w:t>
      </w:r>
    </w:p>
    <w:p w14:paraId="5D4B45F7" w14:textId="76632C22" w:rsidR="007D7DAB" w:rsidRPr="003947F0" w:rsidRDefault="007D7DAB" w:rsidP="008E4D6E">
      <w:pPr>
        <w:pStyle w:val="ListParagraph"/>
        <w:numPr>
          <w:ilvl w:val="0"/>
          <w:numId w:val="1"/>
        </w:numPr>
        <w:rPr>
          <w:rFonts w:ascii="Times New Roman" w:eastAsia="Times New Roman" w:hAnsi="Times New Roman" w:cs="Times New Roman"/>
          <w:b/>
          <w:i/>
          <w:color w:val="000000" w:themeColor="text1"/>
        </w:rPr>
      </w:pPr>
      <w:r w:rsidRPr="003947F0">
        <w:rPr>
          <w:rFonts w:ascii="Times New Roman" w:eastAsia="Times New Roman" w:hAnsi="Times New Roman" w:cs="Times New Roman"/>
          <w:b/>
          <w:i/>
          <w:color w:val="000000" w:themeColor="text1"/>
        </w:rPr>
        <w:t>Neuroblasts:</w:t>
      </w:r>
      <w:r>
        <w:rPr>
          <w:rFonts w:ascii="Times New Roman" w:eastAsia="Times New Roman" w:hAnsi="Times New Roman" w:cs="Times New Roman"/>
          <w:b/>
          <w:i/>
          <w:color w:val="000000" w:themeColor="text1"/>
        </w:rPr>
        <w:t xml:space="preserve"> </w:t>
      </w:r>
      <w:r>
        <w:rPr>
          <w:rFonts w:ascii="Times New Roman" w:eastAsia="Times New Roman" w:hAnsi="Times New Roman" w:cs="Times New Roman"/>
          <w:color w:val="000000" w:themeColor="text1"/>
        </w:rPr>
        <w:t xml:space="preserve">Dividing cells that differentiate from </w:t>
      </w:r>
      <w:r w:rsidR="00393736">
        <w:rPr>
          <w:rFonts w:ascii="Times New Roman" w:eastAsia="Times New Roman" w:hAnsi="Times New Roman" w:cs="Times New Roman"/>
          <w:color w:val="000000" w:themeColor="text1"/>
        </w:rPr>
        <w:t xml:space="preserve">totipotent </w:t>
      </w:r>
      <w:r>
        <w:rPr>
          <w:rFonts w:ascii="Times New Roman" w:eastAsia="Times New Roman" w:hAnsi="Times New Roman" w:cs="Times New Roman"/>
          <w:color w:val="000000" w:themeColor="text1"/>
        </w:rPr>
        <w:t xml:space="preserve">neural stem cells and </w:t>
      </w:r>
      <w:r w:rsidR="00393736">
        <w:rPr>
          <w:rFonts w:ascii="Times New Roman" w:eastAsia="Times New Roman" w:hAnsi="Times New Roman" w:cs="Times New Roman"/>
          <w:color w:val="000000" w:themeColor="text1"/>
        </w:rPr>
        <w:t xml:space="preserve">serve as </w:t>
      </w:r>
      <w:r>
        <w:rPr>
          <w:rFonts w:ascii="Times New Roman" w:eastAsia="Times New Roman" w:hAnsi="Times New Roman" w:cs="Times New Roman"/>
          <w:color w:val="000000" w:themeColor="text1"/>
        </w:rPr>
        <w:t xml:space="preserve">the </w:t>
      </w:r>
      <w:r w:rsidR="00393736">
        <w:rPr>
          <w:rFonts w:ascii="Times New Roman" w:eastAsia="Times New Roman" w:hAnsi="Times New Roman" w:cs="Times New Roman"/>
          <w:color w:val="000000" w:themeColor="text1"/>
        </w:rPr>
        <w:t xml:space="preserve">pluripotent </w:t>
      </w:r>
      <w:r>
        <w:rPr>
          <w:rFonts w:ascii="Times New Roman" w:eastAsia="Times New Roman" w:hAnsi="Times New Roman" w:cs="Times New Roman"/>
          <w:color w:val="000000" w:themeColor="text1"/>
        </w:rPr>
        <w:t xml:space="preserve">precursors of </w:t>
      </w:r>
      <w:r w:rsidR="00393736">
        <w:rPr>
          <w:rFonts w:ascii="Times New Roman" w:eastAsia="Times New Roman" w:hAnsi="Times New Roman" w:cs="Times New Roman"/>
          <w:color w:val="000000" w:themeColor="text1"/>
        </w:rPr>
        <w:t xml:space="preserve">all </w:t>
      </w:r>
      <w:r>
        <w:rPr>
          <w:rFonts w:ascii="Times New Roman" w:eastAsia="Times New Roman" w:hAnsi="Times New Roman" w:cs="Times New Roman"/>
          <w:color w:val="000000" w:themeColor="text1"/>
        </w:rPr>
        <w:t xml:space="preserve">nondividing neurons.  </w:t>
      </w:r>
    </w:p>
    <w:p w14:paraId="2BC7FF5B" w14:textId="77777777" w:rsidR="007D7DAB" w:rsidRPr="003947F0" w:rsidRDefault="007D7DAB" w:rsidP="008E4D6E">
      <w:pPr>
        <w:pStyle w:val="ListParagraph"/>
        <w:numPr>
          <w:ilvl w:val="0"/>
          <w:numId w:val="1"/>
        </w:numPr>
        <w:rPr>
          <w:rFonts w:ascii="Times New Roman" w:eastAsia="Times New Roman" w:hAnsi="Times New Roman" w:cs="Times New Roman"/>
          <w:b/>
          <w:i/>
          <w:color w:val="000000" w:themeColor="text1"/>
        </w:rPr>
      </w:pPr>
      <w:r w:rsidRPr="003947F0">
        <w:rPr>
          <w:rFonts w:ascii="Times New Roman" w:eastAsia="Times New Roman" w:hAnsi="Times New Roman" w:cs="Times New Roman"/>
          <w:b/>
          <w:i/>
          <w:color w:val="000000" w:themeColor="text1"/>
        </w:rPr>
        <w:t>Neuroectoderm:</w:t>
      </w:r>
      <w:r>
        <w:rPr>
          <w:rFonts w:ascii="Times New Roman" w:eastAsia="Times New Roman" w:hAnsi="Times New Roman" w:cs="Times New Roman"/>
          <w:color w:val="000000" w:themeColor="text1"/>
        </w:rPr>
        <w:t xml:space="preserve"> The portion of the embryonic ectoderm</w:t>
      </w:r>
      <w:r w:rsidR="00393736">
        <w:rPr>
          <w:rFonts w:ascii="Times New Roman" w:eastAsia="Times New Roman" w:hAnsi="Times New Roman" w:cs="Times New Roman"/>
          <w:color w:val="000000" w:themeColor="text1"/>
        </w:rPr>
        <w:t xml:space="preserve"> (outer germinal layer)</w:t>
      </w:r>
      <w:r>
        <w:rPr>
          <w:rFonts w:ascii="Times New Roman" w:eastAsia="Times New Roman" w:hAnsi="Times New Roman" w:cs="Times New Roman"/>
          <w:color w:val="000000" w:themeColor="text1"/>
        </w:rPr>
        <w:t xml:space="preserve"> that will develop into central and peripheral nervous tissue.  </w:t>
      </w:r>
    </w:p>
    <w:p w14:paraId="329C0BBE" w14:textId="575E142F" w:rsidR="007D7DAB" w:rsidRPr="008818A3" w:rsidRDefault="007D7DAB" w:rsidP="008818A3">
      <w:pPr>
        <w:pStyle w:val="ListParagraph"/>
        <w:numPr>
          <w:ilvl w:val="0"/>
          <w:numId w:val="1"/>
        </w:numPr>
        <w:rPr>
          <w:rFonts w:ascii="Times New Roman" w:eastAsia="Times New Roman" w:hAnsi="Times New Roman" w:cs="Times New Roman"/>
          <w:b/>
          <w:i/>
        </w:rPr>
      </w:pPr>
      <w:r w:rsidRPr="003947F0">
        <w:rPr>
          <w:rFonts w:ascii="Times New Roman" w:eastAsia="Times New Roman" w:hAnsi="Times New Roman" w:cs="Times New Roman"/>
          <w:b/>
          <w:i/>
        </w:rPr>
        <w:t>Neurohypophysis:</w:t>
      </w:r>
      <w:r>
        <w:rPr>
          <w:rFonts w:ascii="Times New Roman" w:eastAsia="Times New Roman" w:hAnsi="Times New Roman" w:cs="Times New Roman"/>
        </w:rPr>
        <w:t xml:space="preserve"> The </w:t>
      </w:r>
      <w:r w:rsidR="00393736">
        <w:rPr>
          <w:rFonts w:ascii="Times New Roman" w:eastAsia="Times New Roman" w:hAnsi="Times New Roman" w:cs="Times New Roman"/>
        </w:rPr>
        <w:t xml:space="preserve">caudal </w:t>
      </w:r>
      <w:r>
        <w:rPr>
          <w:rFonts w:ascii="Times New Roman" w:eastAsia="Times New Roman" w:hAnsi="Times New Roman" w:cs="Times New Roman"/>
        </w:rPr>
        <w:t xml:space="preserve">pituitary gland that stores and releases oxytocin and vasopressin </w:t>
      </w:r>
      <w:r w:rsidR="000E4C59">
        <w:rPr>
          <w:rFonts w:ascii="Times New Roman" w:eastAsia="Times New Roman" w:hAnsi="Times New Roman" w:cs="Times New Roman"/>
        </w:rPr>
        <w:t>(</w:t>
      </w:r>
      <w:r>
        <w:rPr>
          <w:rFonts w:ascii="Times New Roman" w:eastAsia="Times New Roman" w:hAnsi="Times New Roman" w:cs="Times New Roman"/>
        </w:rPr>
        <w:t xml:space="preserve">produced </w:t>
      </w:r>
      <w:r w:rsidR="000E4C59">
        <w:rPr>
          <w:rFonts w:ascii="Times New Roman" w:eastAsia="Times New Roman" w:hAnsi="Times New Roman" w:cs="Times New Roman"/>
        </w:rPr>
        <w:t xml:space="preserve">previously </w:t>
      </w:r>
      <w:r>
        <w:rPr>
          <w:rFonts w:ascii="Times New Roman" w:eastAsia="Times New Roman" w:hAnsi="Times New Roman" w:cs="Times New Roman"/>
        </w:rPr>
        <w:t>in the hypothalamus</w:t>
      </w:r>
      <w:r w:rsidR="000E4C59">
        <w:rPr>
          <w:rFonts w:ascii="Times New Roman" w:eastAsia="Times New Roman" w:hAnsi="Times New Roman" w:cs="Times New Roman"/>
        </w:rPr>
        <w:t>)</w:t>
      </w:r>
      <w:r>
        <w:rPr>
          <w:rFonts w:ascii="Times New Roman" w:eastAsia="Times New Roman" w:hAnsi="Times New Roman" w:cs="Times New Roman"/>
        </w:rPr>
        <w:t xml:space="preserve">. </w:t>
      </w:r>
      <w:r w:rsidR="00C7517F">
        <w:rPr>
          <w:rFonts w:ascii="Times New Roman" w:eastAsia="Times New Roman" w:hAnsi="Times New Roman" w:cs="Times New Roman"/>
        </w:rPr>
        <w:t xml:space="preserve">Also referred to as the </w:t>
      </w:r>
      <w:r w:rsidR="00111816">
        <w:rPr>
          <w:rFonts w:ascii="Times New Roman" w:eastAsia="Times New Roman" w:hAnsi="Times New Roman" w:cs="Times New Roman"/>
        </w:rPr>
        <w:t>“</w:t>
      </w:r>
      <w:r w:rsidR="00C7517F">
        <w:rPr>
          <w:rFonts w:ascii="Times New Roman" w:eastAsia="Times New Roman" w:hAnsi="Times New Roman" w:cs="Times New Roman"/>
        </w:rPr>
        <w:t>pars nervosa.</w:t>
      </w:r>
      <w:r w:rsidR="00111816">
        <w:rPr>
          <w:rFonts w:ascii="Times New Roman" w:eastAsia="Times New Roman" w:hAnsi="Times New Roman" w:cs="Times New Roman"/>
        </w:rPr>
        <w:t>”</w:t>
      </w:r>
    </w:p>
    <w:p w14:paraId="277B4F04" w14:textId="1B686DC2" w:rsidR="007D7DAB" w:rsidRPr="00E30599" w:rsidRDefault="007D7DAB" w:rsidP="00E30599">
      <w:pPr>
        <w:pStyle w:val="ListParagraph"/>
        <w:numPr>
          <w:ilvl w:val="0"/>
          <w:numId w:val="1"/>
        </w:numPr>
        <w:rPr>
          <w:rFonts w:ascii="Times New Roman" w:eastAsia="Times New Roman" w:hAnsi="Times New Roman" w:cs="Times New Roman"/>
          <w:b/>
          <w:i/>
        </w:rPr>
      </w:pPr>
      <w:r w:rsidRPr="008818A3">
        <w:rPr>
          <w:rFonts w:ascii="Times New Roman" w:eastAsia="Times New Roman" w:hAnsi="Times New Roman" w:cs="Times New Roman"/>
          <w:b/>
          <w:i/>
          <w:color w:val="000000" w:themeColor="text1"/>
        </w:rPr>
        <w:t>Neuromere:</w:t>
      </w:r>
      <w:r w:rsidRPr="008818A3">
        <w:rPr>
          <w:rFonts w:ascii="Times New Roman" w:eastAsia="Times New Roman" w:hAnsi="Times New Roman" w:cs="Times New Roman"/>
          <w:color w:val="000000" w:themeColor="text1"/>
        </w:rPr>
        <w:t xml:space="preserve"> Segments of the neural tube that establish the </w:t>
      </w:r>
      <w:r w:rsidR="000E4C59">
        <w:rPr>
          <w:rFonts w:ascii="Times New Roman" w:eastAsia="Times New Roman" w:hAnsi="Times New Roman" w:cs="Times New Roman"/>
          <w:color w:val="000000" w:themeColor="text1"/>
        </w:rPr>
        <w:t xml:space="preserve">various </w:t>
      </w:r>
      <w:r w:rsidRPr="008818A3">
        <w:rPr>
          <w:rFonts w:ascii="Times New Roman" w:eastAsia="Times New Roman" w:hAnsi="Times New Roman" w:cs="Times New Roman"/>
          <w:color w:val="000000" w:themeColor="text1"/>
        </w:rPr>
        <w:t xml:space="preserve">embryonic brain </w:t>
      </w:r>
      <w:r w:rsidR="000E4C59">
        <w:rPr>
          <w:rFonts w:ascii="Times New Roman" w:eastAsia="Times New Roman" w:hAnsi="Times New Roman" w:cs="Times New Roman"/>
          <w:color w:val="000000" w:themeColor="text1"/>
        </w:rPr>
        <w:t xml:space="preserve">regions </w:t>
      </w:r>
      <w:r w:rsidRPr="008818A3">
        <w:rPr>
          <w:rFonts w:ascii="Times New Roman" w:eastAsia="Times New Roman" w:hAnsi="Times New Roman" w:cs="Times New Roman"/>
          <w:color w:val="000000" w:themeColor="text1"/>
        </w:rPr>
        <w:t>during development</w:t>
      </w:r>
      <w:r w:rsidR="000E4C59">
        <w:rPr>
          <w:rFonts w:ascii="Times New Roman" w:eastAsia="Times New Roman" w:hAnsi="Times New Roman" w:cs="Times New Roman"/>
          <w:color w:val="000000" w:themeColor="text1"/>
        </w:rPr>
        <w:t xml:space="preserve"> (comparable to somites associated with the spinal cord)</w:t>
      </w:r>
      <w:r w:rsidRPr="008818A3">
        <w:rPr>
          <w:rFonts w:ascii="Times New Roman" w:eastAsia="Times New Roman" w:hAnsi="Times New Roman" w:cs="Times New Roman"/>
          <w:color w:val="000000" w:themeColor="text1"/>
        </w:rPr>
        <w:t xml:space="preserve">. </w:t>
      </w:r>
      <w:r w:rsidRPr="008818A3">
        <w:rPr>
          <w:rFonts w:ascii="Times New Roman" w:eastAsia="Times New Roman" w:hAnsi="Times New Roman" w:cs="Times New Roman"/>
          <w:color w:val="000000" w:themeColor="text1"/>
          <w:shd w:val="clear" w:color="auto" w:fill="FFFFFF"/>
        </w:rPr>
        <w:t>During </w:t>
      </w:r>
      <w:hyperlink r:id="rId6" w:tooltip="Learn more about neurulation" w:history="1">
        <w:r w:rsidRPr="008818A3">
          <w:rPr>
            <w:rFonts w:ascii="Times New Roman" w:eastAsia="Times New Roman" w:hAnsi="Times New Roman" w:cs="Times New Roman"/>
            <w:color w:val="000000" w:themeColor="text1"/>
          </w:rPr>
          <w:t>neurulation</w:t>
        </w:r>
      </w:hyperlink>
      <w:r w:rsidRPr="008818A3">
        <w:rPr>
          <w:rFonts w:ascii="Times New Roman" w:eastAsia="Times New Roman" w:hAnsi="Times New Roman" w:cs="Times New Roman"/>
          <w:color w:val="000000" w:themeColor="text1"/>
          <w:shd w:val="clear" w:color="auto" w:fill="FFFFFF"/>
        </w:rPr>
        <w:t xml:space="preserve">, the neural tube closes and becomes patterned along the </w:t>
      </w:r>
      <w:r w:rsidR="000E4C59">
        <w:rPr>
          <w:rFonts w:ascii="Times New Roman" w:eastAsia="Times New Roman" w:hAnsi="Times New Roman" w:cs="Times New Roman"/>
          <w:color w:val="000000" w:themeColor="text1"/>
          <w:shd w:val="clear" w:color="auto" w:fill="FFFFFF"/>
        </w:rPr>
        <w:t xml:space="preserve">craniocaudal </w:t>
      </w:r>
      <w:r w:rsidRPr="008818A3">
        <w:rPr>
          <w:rFonts w:ascii="Times New Roman" w:eastAsia="Times New Roman" w:hAnsi="Times New Roman" w:cs="Times New Roman"/>
          <w:color w:val="000000" w:themeColor="text1"/>
          <w:shd w:val="clear" w:color="auto" w:fill="FFFFFF"/>
        </w:rPr>
        <w:t xml:space="preserve">axis (neuromeres) and </w:t>
      </w:r>
      <w:r w:rsidR="000E4C59">
        <w:rPr>
          <w:rFonts w:ascii="Times New Roman" w:eastAsia="Times New Roman" w:hAnsi="Times New Roman" w:cs="Times New Roman"/>
          <w:color w:val="000000" w:themeColor="text1"/>
          <w:shd w:val="clear" w:color="auto" w:fill="FFFFFF"/>
        </w:rPr>
        <w:t xml:space="preserve">also </w:t>
      </w:r>
      <w:r w:rsidRPr="008818A3">
        <w:rPr>
          <w:rFonts w:ascii="Times New Roman" w:eastAsia="Times New Roman" w:hAnsi="Times New Roman" w:cs="Times New Roman"/>
          <w:color w:val="000000" w:themeColor="text1"/>
          <w:shd w:val="clear" w:color="auto" w:fill="FFFFFF"/>
        </w:rPr>
        <w:t>the dorsoventral axis (roof, alar, basal, </w:t>
      </w:r>
      <w:r>
        <w:rPr>
          <w:rFonts w:ascii="Times New Roman" w:eastAsia="Times New Roman" w:hAnsi="Times New Roman" w:cs="Times New Roman"/>
          <w:color w:val="000000" w:themeColor="text1"/>
          <w:shd w:val="clear" w:color="auto" w:fill="FFFFFF"/>
        </w:rPr>
        <w:t>floor plates).</w:t>
      </w:r>
    </w:p>
    <w:p w14:paraId="409321DF" w14:textId="1047695F" w:rsidR="007D7DAB" w:rsidRPr="003947F0" w:rsidRDefault="007D7DAB" w:rsidP="008E4D6E">
      <w:pPr>
        <w:pStyle w:val="ListParagraph"/>
        <w:numPr>
          <w:ilvl w:val="0"/>
          <w:numId w:val="1"/>
        </w:numPr>
        <w:rPr>
          <w:rFonts w:ascii="Times New Roman" w:hAnsi="Times New Roman" w:cs="Times New Roman"/>
          <w:b/>
          <w:i/>
        </w:rPr>
      </w:pPr>
      <w:r w:rsidRPr="003947F0">
        <w:rPr>
          <w:rFonts w:ascii="Times New Roman" w:hAnsi="Times New Roman" w:cs="Times New Roman"/>
          <w:b/>
          <w:i/>
        </w:rPr>
        <w:t>Neuronogenesis:</w:t>
      </w:r>
      <w:r>
        <w:rPr>
          <w:rFonts w:ascii="Times New Roman" w:hAnsi="Times New Roman" w:cs="Times New Roman"/>
          <w:b/>
          <w:i/>
        </w:rPr>
        <w:t xml:space="preserve"> </w:t>
      </w:r>
      <w:r>
        <w:rPr>
          <w:rFonts w:ascii="Times New Roman" w:hAnsi="Times New Roman" w:cs="Times New Roman"/>
        </w:rPr>
        <w:t xml:space="preserve">Neuron </w:t>
      </w:r>
      <w:r w:rsidR="00BD79C6">
        <w:rPr>
          <w:rFonts w:ascii="Times New Roman" w:hAnsi="Times New Roman" w:cs="Times New Roman"/>
        </w:rPr>
        <w:t>formation</w:t>
      </w:r>
      <w:r>
        <w:rPr>
          <w:rFonts w:ascii="Times New Roman" w:hAnsi="Times New Roman" w:cs="Times New Roman"/>
        </w:rPr>
        <w:t xml:space="preserve">. </w:t>
      </w:r>
    </w:p>
    <w:p w14:paraId="6787448C" w14:textId="21D28DB4" w:rsidR="007D7DAB" w:rsidRPr="003947F0" w:rsidRDefault="007D7DAB" w:rsidP="008E4D6E">
      <w:pPr>
        <w:pStyle w:val="ListParagraph"/>
        <w:numPr>
          <w:ilvl w:val="0"/>
          <w:numId w:val="1"/>
        </w:numPr>
        <w:rPr>
          <w:rFonts w:ascii="Times New Roman" w:hAnsi="Times New Roman" w:cs="Times New Roman"/>
          <w:b/>
          <w:i/>
        </w:rPr>
      </w:pPr>
      <w:r w:rsidRPr="003947F0">
        <w:rPr>
          <w:rFonts w:ascii="Times New Roman" w:hAnsi="Times New Roman" w:cs="Times New Roman"/>
          <w:b/>
          <w:i/>
        </w:rPr>
        <w:t>Neuropore:</w:t>
      </w:r>
      <w:r w:rsidR="00C45204">
        <w:rPr>
          <w:rFonts w:ascii="Times New Roman" w:hAnsi="Times New Roman" w:cs="Times New Roman"/>
        </w:rPr>
        <w:t xml:space="preserve"> The openings at the rostral </w:t>
      </w:r>
      <w:r>
        <w:rPr>
          <w:rFonts w:ascii="Times New Roman" w:hAnsi="Times New Roman" w:cs="Times New Roman"/>
        </w:rPr>
        <w:t>and caudal ends of the neural tube.</w:t>
      </w:r>
    </w:p>
    <w:p w14:paraId="4B5D9536" w14:textId="4B3FBD41" w:rsidR="007D7DAB" w:rsidRPr="003947F0" w:rsidRDefault="007D7DAB" w:rsidP="008E4D6E">
      <w:pPr>
        <w:pStyle w:val="ListParagraph"/>
        <w:numPr>
          <w:ilvl w:val="0"/>
          <w:numId w:val="1"/>
        </w:numPr>
        <w:rPr>
          <w:rFonts w:ascii="Times New Roman" w:hAnsi="Times New Roman" w:cs="Times New Roman"/>
          <w:b/>
          <w:i/>
        </w:rPr>
      </w:pPr>
      <w:r w:rsidRPr="003947F0">
        <w:rPr>
          <w:rFonts w:ascii="Times New Roman" w:hAnsi="Times New Roman" w:cs="Times New Roman"/>
          <w:b/>
          <w:i/>
        </w:rPr>
        <w:t>Neurulation:</w:t>
      </w:r>
      <w:r>
        <w:rPr>
          <w:rFonts w:ascii="Times New Roman" w:hAnsi="Times New Roman" w:cs="Times New Roman"/>
          <w:b/>
          <w:i/>
        </w:rPr>
        <w:t xml:space="preserve"> </w:t>
      </w:r>
      <w:r>
        <w:rPr>
          <w:rFonts w:ascii="Times New Roman" w:hAnsi="Times New Roman" w:cs="Times New Roman"/>
        </w:rPr>
        <w:t xml:space="preserve">The folding process whereby the neural plate transforms into the neural tube. </w:t>
      </w:r>
    </w:p>
    <w:p w14:paraId="6032171A" w14:textId="674C428C" w:rsidR="007D7DAB" w:rsidRPr="003947F0" w:rsidRDefault="007D7DAB" w:rsidP="008E4D6E">
      <w:pPr>
        <w:pStyle w:val="ListParagraph"/>
        <w:numPr>
          <w:ilvl w:val="0"/>
          <w:numId w:val="1"/>
        </w:numPr>
        <w:rPr>
          <w:rFonts w:ascii="Times New Roman" w:hAnsi="Times New Roman" w:cs="Times New Roman"/>
          <w:b/>
          <w:i/>
        </w:rPr>
      </w:pPr>
      <w:r w:rsidRPr="003947F0">
        <w:rPr>
          <w:rFonts w:ascii="Times New Roman" w:hAnsi="Times New Roman" w:cs="Times New Roman"/>
          <w:b/>
          <w:i/>
        </w:rPr>
        <w:t>Notochord:</w:t>
      </w:r>
      <w:r>
        <w:rPr>
          <w:rFonts w:ascii="Times New Roman" w:hAnsi="Times New Roman" w:cs="Times New Roman"/>
        </w:rPr>
        <w:t xml:space="preserve"> </w:t>
      </w:r>
      <w:r w:rsidR="00BD79C6">
        <w:rPr>
          <w:rFonts w:ascii="Times New Roman" w:hAnsi="Times New Roman" w:cs="Times New Roman"/>
        </w:rPr>
        <w:t xml:space="preserve">An </w:t>
      </w:r>
      <w:r>
        <w:rPr>
          <w:rFonts w:ascii="Times New Roman" w:hAnsi="Times New Roman" w:cs="Times New Roman"/>
        </w:rPr>
        <w:t>embryonic midline structure</w:t>
      </w:r>
      <w:r w:rsidR="00BD79C6">
        <w:rPr>
          <w:rFonts w:ascii="Times New Roman" w:hAnsi="Times New Roman" w:cs="Times New Roman"/>
        </w:rPr>
        <w:t>,</w:t>
      </w:r>
      <w:r>
        <w:rPr>
          <w:rFonts w:ascii="Times New Roman" w:hAnsi="Times New Roman" w:cs="Times New Roman"/>
        </w:rPr>
        <w:t xml:space="preserve"> composed of a flexible rod of </w:t>
      </w:r>
      <w:r w:rsidR="00BD79C6">
        <w:rPr>
          <w:rFonts w:ascii="Times New Roman" w:hAnsi="Times New Roman" w:cs="Times New Roman"/>
        </w:rPr>
        <w:t xml:space="preserve">mesodermal </w:t>
      </w:r>
      <w:r>
        <w:rPr>
          <w:rFonts w:ascii="Times New Roman" w:hAnsi="Times New Roman" w:cs="Times New Roman"/>
        </w:rPr>
        <w:t>cells that secretes factors to surrounding tissues to determine position and fate</w:t>
      </w:r>
      <w:r w:rsidR="00BD79C6">
        <w:rPr>
          <w:rFonts w:ascii="Times New Roman" w:hAnsi="Times New Roman" w:cs="Times New Roman"/>
        </w:rPr>
        <w:t xml:space="preserve"> (</w:t>
      </w:r>
      <w:r w:rsidR="00BD79C6" w:rsidRPr="00BD79C6">
        <w:rPr>
          <w:rFonts w:ascii="Times New Roman" w:hAnsi="Times New Roman" w:cs="Times New Roman"/>
          <w:b/>
        </w:rPr>
        <w:t>Figure 4</w:t>
      </w:r>
      <w:r w:rsidR="00BD79C6">
        <w:rPr>
          <w:rFonts w:ascii="Times New Roman" w:hAnsi="Times New Roman" w:cs="Times New Roman"/>
        </w:rPr>
        <w:t>)</w:t>
      </w:r>
      <w:r>
        <w:rPr>
          <w:rFonts w:ascii="Times New Roman" w:hAnsi="Times New Roman" w:cs="Times New Roman"/>
        </w:rPr>
        <w:t xml:space="preserve">. It is also a major skeletal </w:t>
      </w:r>
      <w:r w:rsidR="00BD79C6">
        <w:rPr>
          <w:rFonts w:ascii="Times New Roman" w:hAnsi="Times New Roman" w:cs="Times New Roman"/>
        </w:rPr>
        <w:t xml:space="preserve">(cartilaginous) </w:t>
      </w:r>
      <w:r>
        <w:rPr>
          <w:rFonts w:ascii="Times New Roman" w:hAnsi="Times New Roman" w:cs="Times New Roman"/>
        </w:rPr>
        <w:t xml:space="preserve">element of the developing embryo. </w:t>
      </w:r>
    </w:p>
    <w:p w14:paraId="7CAD1C27" w14:textId="1C78E81B" w:rsidR="007D7DAB" w:rsidRPr="006A3D96" w:rsidRDefault="007D7DAB" w:rsidP="006A3D96">
      <w:pPr>
        <w:pStyle w:val="ListParagraph"/>
        <w:numPr>
          <w:ilvl w:val="0"/>
          <w:numId w:val="1"/>
        </w:numPr>
        <w:rPr>
          <w:rFonts w:ascii="Times New Roman" w:eastAsia="Times New Roman" w:hAnsi="Times New Roman" w:cs="Times New Roman"/>
          <w:b/>
          <w:i/>
          <w:color w:val="000000" w:themeColor="text1"/>
        </w:rPr>
      </w:pPr>
      <w:r w:rsidRPr="003947F0">
        <w:rPr>
          <w:rFonts w:ascii="Times New Roman" w:eastAsia="Times New Roman" w:hAnsi="Times New Roman" w:cs="Times New Roman"/>
          <w:b/>
          <w:i/>
          <w:color w:val="000000" w:themeColor="text1"/>
        </w:rPr>
        <w:t>Nucleus accumbens:</w:t>
      </w:r>
      <w:r>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spacing w:val="10"/>
          <w:shd w:val="clear" w:color="auto" w:fill="FFFFFF"/>
        </w:rPr>
        <w:t>A</w:t>
      </w:r>
      <w:r w:rsidRPr="006A3D96">
        <w:rPr>
          <w:rFonts w:ascii="Times New Roman" w:eastAsia="Times New Roman" w:hAnsi="Times New Roman" w:cs="Times New Roman"/>
          <w:color w:val="000000" w:themeColor="text1"/>
          <w:spacing w:val="10"/>
          <w:shd w:val="clear" w:color="auto" w:fill="FFFFFF"/>
        </w:rPr>
        <w:t xml:space="preserve"> </w:t>
      </w:r>
      <w:r>
        <w:rPr>
          <w:rFonts w:ascii="Times New Roman" w:eastAsia="Times New Roman" w:hAnsi="Times New Roman" w:cs="Times New Roman"/>
          <w:color w:val="000000" w:themeColor="text1"/>
          <w:spacing w:val="10"/>
          <w:shd w:val="clear" w:color="auto" w:fill="FFFFFF"/>
        </w:rPr>
        <w:t xml:space="preserve">region in the basal forebrain, rostral to the preoptic area of the hypothalamus, that </w:t>
      </w:r>
      <w:r w:rsidR="00BD79C6">
        <w:rPr>
          <w:rFonts w:ascii="Times New Roman" w:eastAsia="Times New Roman" w:hAnsi="Times New Roman" w:cs="Times New Roman"/>
          <w:color w:val="000000" w:themeColor="text1"/>
          <w:spacing w:val="10"/>
          <w:shd w:val="clear" w:color="auto" w:fill="FFFFFF"/>
        </w:rPr>
        <w:t>serves as the reward center</w:t>
      </w:r>
      <w:r>
        <w:rPr>
          <w:rFonts w:ascii="Times New Roman" w:eastAsia="Times New Roman" w:hAnsi="Times New Roman" w:cs="Times New Roman"/>
          <w:color w:val="000000" w:themeColor="text1"/>
          <w:spacing w:val="10"/>
          <w:shd w:val="clear" w:color="auto" w:fill="FFFFFF"/>
        </w:rPr>
        <w:t>.</w:t>
      </w:r>
      <w:r w:rsidR="00BD79C6">
        <w:rPr>
          <w:rFonts w:ascii="Times New Roman" w:eastAsia="Times New Roman" w:hAnsi="Times New Roman" w:cs="Times New Roman"/>
          <w:color w:val="000000" w:themeColor="text1"/>
          <w:spacing w:val="10"/>
          <w:shd w:val="clear" w:color="auto" w:fill="FFFFFF"/>
        </w:rPr>
        <w:t xml:space="preserve"> Key neurotransmitters for this region include dopamine </w:t>
      </w:r>
      <w:r w:rsidR="001F0CFC">
        <w:rPr>
          <w:rFonts w:ascii="Times New Roman" w:eastAsia="Times New Roman" w:hAnsi="Times New Roman" w:cs="Times New Roman"/>
          <w:color w:val="000000" w:themeColor="text1"/>
          <w:spacing w:val="10"/>
          <w:shd w:val="clear" w:color="auto" w:fill="FFFFFF"/>
        </w:rPr>
        <w:t>and serotonin.</w:t>
      </w:r>
    </w:p>
    <w:p w14:paraId="181E10F6" w14:textId="3BB9CAC8" w:rsidR="007D7DAB" w:rsidRPr="003947F0" w:rsidRDefault="007D7DAB" w:rsidP="008E4D6E">
      <w:pPr>
        <w:pStyle w:val="ListParagraph"/>
        <w:numPr>
          <w:ilvl w:val="0"/>
          <w:numId w:val="1"/>
        </w:numPr>
        <w:rPr>
          <w:rFonts w:ascii="Times New Roman" w:eastAsia="Times New Roman" w:hAnsi="Times New Roman" w:cs="Times New Roman"/>
          <w:b/>
          <w:i/>
          <w:color w:val="000000" w:themeColor="text1"/>
        </w:rPr>
      </w:pPr>
      <w:r w:rsidRPr="003947F0">
        <w:rPr>
          <w:rFonts w:ascii="Times New Roman" w:eastAsia="Times New Roman" w:hAnsi="Times New Roman" w:cs="Times New Roman"/>
          <w:b/>
          <w:i/>
          <w:color w:val="000000" w:themeColor="text1"/>
        </w:rPr>
        <w:t>O</w:t>
      </w:r>
      <w:r>
        <w:rPr>
          <w:rFonts w:ascii="Times New Roman" w:eastAsia="Times New Roman" w:hAnsi="Times New Roman" w:cs="Times New Roman"/>
          <w:b/>
          <w:i/>
          <w:color w:val="000000" w:themeColor="text1"/>
        </w:rPr>
        <w:t>lfactory bulb</w:t>
      </w:r>
      <w:r w:rsidRPr="003947F0">
        <w:rPr>
          <w:rFonts w:ascii="Times New Roman" w:eastAsia="Times New Roman" w:hAnsi="Times New Roman" w:cs="Times New Roman"/>
          <w:b/>
          <w:i/>
          <w:color w:val="000000" w:themeColor="text1"/>
        </w:rPr>
        <w:t>:</w:t>
      </w:r>
      <w:r>
        <w:rPr>
          <w:rFonts w:ascii="Times New Roman" w:eastAsia="Times New Roman" w:hAnsi="Times New Roman" w:cs="Times New Roman"/>
          <w:b/>
          <w:i/>
          <w:color w:val="000000" w:themeColor="text1"/>
        </w:rPr>
        <w:t xml:space="preserve"> </w:t>
      </w:r>
      <w:r>
        <w:rPr>
          <w:rFonts w:ascii="Times New Roman" w:eastAsia="Times New Roman" w:hAnsi="Times New Roman" w:cs="Times New Roman"/>
          <w:color w:val="000000" w:themeColor="text1"/>
        </w:rPr>
        <w:t>Area in the rostral brain where the olfactory nerve</w:t>
      </w:r>
      <w:r w:rsidR="001F0CFC">
        <w:rPr>
          <w:rFonts w:ascii="Times New Roman" w:eastAsia="Times New Roman" w:hAnsi="Times New Roman" w:cs="Times New Roman"/>
          <w:color w:val="000000" w:themeColor="text1"/>
        </w:rPr>
        <w:t xml:space="preserve"> fiber</w:t>
      </w:r>
      <w:r>
        <w:rPr>
          <w:rFonts w:ascii="Times New Roman" w:eastAsia="Times New Roman" w:hAnsi="Times New Roman" w:cs="Times New Roman"/>
          <w:color w:val="000000" w:themeColor="text1"/>
        </w:rPr>
        <w:t xml:space="preserve">s terminate </w:t>
      </w:r>
      <w:r w:rsidR="001F0CFC">
        <w:rPr>
          <w:rFonts w:ascii="Times New Roman" w:eastAsia="Times New Roman" w:hAnsi="Times New Roman" w:cs="Times New Roman"/>
          <w:color w:val="000000" w:themeColor="text1"/>
        </w:rPr>
        <w:t xml:space="preserve">after passing through the </w:t>
      </w:r>
      <w:r>
        <w:rPr>
          <w:rFonts w:ascii="Times New Roman" w:eastAsia="Times New Roman" w:hAnsi="Times New Roman" w:cs="Times New Roman"/>
          <w:color w:val="000000" w:themeColor="text1"/>
        </w:rPr>
        <w:t xml:space="preserve">cribriform plate. </w:t>
      </w:r>
    </w:p>
    <w:p w14:paraId="547D6C88" w14:textId="1B824ACD" w:rsidR="007D7DAB" w:rsidRPr="003947F0" w:rsidRDefault="007D7DAB" w:rsidP="008E4D6E">
      <w:pPr>
        <w:pStyle w:val="ListParagraph"/>
        <w:numPr>
          <w:ilvl w:val="0"/>
          <w:numId w:val="1"/>
        </w:numPr>
        <w:rPr>
          <w:rFonts w:ascii="Times New Roman" w:eastAsia="Times New Roman" w:hAnsi="Times New Roman" w:cs="Times New Roman"/>
          <w:b/>
          <w:i/>
          <w:color w:val="000000" w:themeColor="text1"/>
        </w:rPr>
      </w:pPr>
      <w:r w:rsidRPr="003947F0">
        <w:rPr>
          <w:rFonts w:ascii="Times New Roman" w:eastAsia="Times New Roman" w:hAnsi="Times New Roman" w:cs="Times New Roman"/>
          <w:b/>
          <w:i/>
          <w:color w:val="000000" w:themeColor="text1"/>
        </w:rPr>
        <w:t>Olfactory cortex:</w:t>
      </w:r>
      <w:r>
        <w:rPr>
          <w:rFonts w:ascii="Times New Roman" w:eastAsia="Times New Roman" w:hAnsi="Times New Roman" w:cs="Times New Roman"/>
          <w:color w:val="000000" w:themeColor="text1"/>
        </w:rPr>
        <w:t xml:space="preserve"> The portion of the cerebral cortex that receive</w:t>
      </w:r>
      <w:r w:rsidR="001F0CFC">
        <w:rPr>
          <w:rFonts w:ascii="Times New Roman" w:eastAsia="Times New Roman" w:hAnsi="Times New Roman" w:cs="Times New Roman"/>
          <w:color w:val="000000" w:themeColor="text1"/>
        </w:rPr>
        <w:t>s</w:t>
      </w:r>
      <w:r>
        <w:rPr>
          <w:rFonts w:ascii="Times New Roman" w:eastAsia="Times New Roman" w:hAnsi="Times New Roman" w:cs="Times New Roman"/>
          <w:color w:val="000000" w:themeColor="text1"/>
        </w:rPr>
        <w:t xml:space="preserve"> direct sensory input from the olfactory bulb. </w:t>
      </w:r>
    </w:p>
    <w:p w14:paraId="68D59569" w14:textId="15E81DC6" w:rsidR="007D7DAB" w:rsidRPr="00A067F5" w:rsidRDefault="007D7DAB" w:rsidP="001F0CFC">
      <w:pPr>
        <w:pStyle w:val="ListParagraph"/>
        <w:numPr>
          <w:ilvl w:val="0"/>
          <w:numId w:val="1"/>
        </w:numPr>
        <w:rPr>
          <w:rFonts w:ascii="Times New Roman" w:eastAsia="Times New Roman" w:hAnsi="Times New Roman" w:cs="Times New Roman"/>
          <w:b/>
          <w:i/>
        </w:rPr>
      </w:pPr>
      <w:r w:rsidRPr="003947F0">
        <w:rPr>
          <w:rFonts w:ascii="Times New Roman" w:eastAsia="Times New Roman" w:hAnsi="Times New Roman" w:cs="Times New Roman"/>
          <w:b/>
          <w:i/>
        </w:rPr>
        <w:t>Oligodendrocytes:</w:t>
      </w:r>
      <w:r>
        <w:rPr>
          <w:rFonts w:ascii="Times New Roman" w:eastAsia="Times New Roman" w:hAnsi="Times New Roman" w:cs="Times New Roman"/>
        </w:rPr>
        <w:t xml:space="preserve"> A glial cell with a main function </w:t>
      </w:r>
      <w:r w:rsidR="001F0CFC">
        <w:rPr>
          <w:rFonts w:ascii="Times New Roman" w:eastAsia="Times New Roman" w:hAnsi="Times New Roman" w:cs="Times New Roman"/>
        </w:rPr>
        <w:t xml:space="preserve">in </w:t>
      </w:r>
      <w:r>
        <w:rPr>
          <w:rFonts w:ascii="Times New Roman" w:eastAsia="Times New Roman" w:hAnsi="Times New Roman" w:cs="Times New Roman"/>
        </w:rPr>
        <w:t xml:space="preserve">forming the myelin sheath around </w:t>
      </w:r>
      <w:r w:rsidR="001F0CFC">
        <w:rPr>
          <w:rFonts w:ascii="Times New Roman" w:eastAsia="Times New Roman" w:hAnsi="Times New Roman" w:cs="Times New Roman"/>
        </w:rPr>
        <w:t xml:space="preserve">central nervous system </w:t>
      </w:r>
      <w:r>
        <w:rPr>
          <w:rFonts w:ascii="Times New Roman" w:eastAsia="Times New Roman" w:hAnsi="Times New Roman" w:cs="Times New Roman"/>
        </w:rPr>
        <w:t>axons</w:t>
      </w:r>
      <w:r w:rsidR="001F0CFC">
        <w:rPr>
          <w:rFonts w:ascii="Times New Roman" w:eastAsia="Times New Roman" w:hAnsi="Times New Roman" w:cs="Times New Roman"/>
        </w:rPr>
        <w:t xml:space="preserve"> (e.g., brain, spinal cord, and optic nerve)</w:t>
      </w:r>
      <w:r>
        <w:rPr>
          <w:rFonts w:ascii="Times New Roman" w:eastAsia="Times New Roman" w:hAnsi="Times New Roman" w:cs="Times New Roman"/>
        </w:rPr>
        <w:t xml:space="preserve">, providing support and insulation. </w:t>
      </w:r>
    </w:p>
    <w:p w14:paraId="64D1BF73" w14:textId="77777777" w:rsidR="00410E93" w:rsidRPr="00C77F89" w:rsidRDefault="001F0CFC" w:rsidP="00410E93">
      <w:pPr>
        <w:pStyle w:val="ListParagraph"/>
        <w:numPr>
          <w:ilvl w:val="0"/>
          <w:numId w:val="1"/>
        </w:numPr>
        <w:rPr>
          <w:rFonts w:ascii="Times New Roman" w:eastAsia="Times New Roman" w:hAnsi="Times New Roman" w:cs="Times New Roman"/>
          <w:b/>
          <w:i/>
          <w:color w:val="222222"/>
          <w:shd w:val="clear" w:color="auto" w:fill="FFFFFF"/>
        </w:rPr>
      </w:pPr>
      <w:r>
        <w:rPr>
          <w:rFonts w:ascii="Times New Roman" w:eastAsia="Times New Roman" w:hAnsi="Times New Roman" w:cs="Times New Roman"/>
          <w:b/>
          <w:i/>
          <w:color w:val="222222"/>
          <w:shd w:val="clear" w:color="auto" w:fill="FFFFFF"/>
        </w:rPr>
        <w:t>O</w:t>
      </w:r>
      <w:r w:rsidR="00410E93" w:rsidRPr="003947F0">
        <w:rPr>
          <w:rFonts w:ascii="Times New Roman" w:eastAsia="Times New Roman" w:hAnsi="Times New Roman" w:cs="Times New Roman"/>
          <w:b/>
          <w:i/>
          <w:color w:val="222222"/>
          <w:shd w:val="clear" w:color="auto" w:fill="FFFFFF"/>
        </w:rPr>
        <w:t xml:space="preserve">livary </w:t>
      </w:r>
      <w:r w:rsidR="00410E93">
        <w:rPr>
          <w:rFonts w:ascii="Times New Roman" w:eastAsia="Times New Roman" w:hAnsi="Times New Roman" w:cs="Times New Roman"/>
          <w:b/>
          <w:i/>
          <w:color w:val="222222"/>
          <w:shd w:val="clear" w:color="auto" w:fill="FFFFFF"/>
        </w:rPr>
        <w:t>nucleus</w:t>
      </w:r>
      <w:r w:rsidR="00410E93" w:rsidRPr="003947F0">
        <w:rPr>
          <w:rFonts w:ascii="Times New Roman" w:eastAsia="Times New Roman" w:hAnsi="Times New Roman" w:cs="Times New Roman"/>
          <w:b/>
          <w:i/>
          <w:color w:val="222222"/>
          <w:shd w:val="clear" w:color="auto" w:fill="FFFFFF"/>
        </w:rPr>
        <w:t>:</w:t>
      </w:r>
      <w:r w:rsidR="00410E93">
        <w:rPr>
          <w:rFonts w:ascii="Times New Roman" w:eastAsia="Times New Roman" w:hAnsi="Times New Roman" w:cs="Times New Roman"/>
          <w:color w:val="222222"/>
          <w:shd w:val="clear" w:color="auto" w:fill="FFFFFF"/>
        </w:rPr>
        <w:t xml:space="preserve"> Neurons </w:t>
      </w:r>
      <w:r>
        <w:rPr>
          <w:rFonts w:ascii="Times New Roman" w:eastAsia="Times New Roman" w:hAnsi="Times New Roman" w:cs="Times New Roman"/>
          <w:color w:val="222222"/>
          <w:shd w:val="clear" w:color="auto" w:fill="FFFFFF"/>
        </w:rPr>
        <w:t>from this nucleus</w:t>
      </w:r>
      <w:r w:rsidR="00C77F89">
        <w:rPr>
          <w:rFonts w:ascii="Times New Roman" w:eastAsia="Times New Roman" w:hAnsi="Times New Roman" w:cs="Times New Roman"/>
          <w:color w:val="222222"/>
          <w:shd w:val="clear" w:color="auto" w:fill="FFFFFF"/>
        </w:rPr>
        <w:t xml:space="preserve"> in the medulla oblongata are</w:t>
      </w:r>
      <w:r>
        <w:rPr>
          <w:rFonts w:ascii="Times New Roman" w:eastAsia="Times New Roman" w:hAnsi="Times New Roman" w:cs="Times New Roman"/>
          <w:color w:val="222222"/>
          <w:shd w:val="clear" w:color="auto" w:fill="FFFFFF"/>
        </w:rPr>
        <w:t xml:space="preserve"> a major source of cerebellar</w:t>
      </w:r>
      <w:r w:rsidR="00410E93">
        <w:rPr>
          <w:rFonts w:ascii="Times New Roman" w:eastAsia="Times New Roman" w:hAnsi="Times New Roman" w:cs="Times New Roman"/>
          <w:color w:val="222222"/>
          <w:shd w:val="clear" w:color="auto" w:fill="FFFFFF"/>
        </w:rPr>
        <w:t xml:space="preserve"> </w:t>
      </w:r>
      <w:r>
        <w:rPr>
          <w:rFonts w:ascii="Times New Roman" w:eastAsia="Times New Roman" w:hAnsi="Times New Roman" w:cs="Times New Roman"/>
          <w:color w:val="222222"/>
          <w:shd w:val="clear" w:color="auto" w:fill="FFFFFF"/>
        </w:rPr>
        <w:t xml:space="preserve">input regulating motor </w:t>
      </w:r>
      <w:r w:rsidR="00410E93">
        <w:rPr>
          <w:rFonts w:ascii="Times New Roman" w:eastAsia="Times New Roman" w:hAnsi="Times New Roman" w:cs="Times New Roman"/>
          <w:color w:val="222222"/>
          <w:shd w:val="clear" w:color="auto" w:fill="FFFFFF"/>
        </w:rPr>
        <w:t>function.</w:t>
      </w:r>
      <w:r>
        <w:rPr>
          <w:rFonts w:ascii="Times New Roman" w:eastAsia="Times New Roman" w:hAnsi="Times New Roman" w:cs="Times New Roman"/>
          <w:color w:val="222222"/>
          <w:shd w:val="clear" w:color="auto" w:fill="FFFFFF"/>
        </w:rPr>
        <w:t xml:space="preserve"> In primates, this nucleus is </w:t>
      </w:r>
      <w:r w:rsidR="00C77F89">
        <w:rPr>
          <w:rFonts w:ascii="Times New Roman" w:eastAsia="Times New Roman" w:hAnsi="Times New Roman" w:cs="Times New Roman"/>
          <w:color w:val="222222"/>
          <w:shd w:val="clear" w:color="auto" w:fill="FFFFFF"/>
        </w:rPr>
        <w:t>designated</w:t>
      </w:r>
      <w:r>
        <w:rPr>
          <w:rFonts w:ascii="Times New Roman" w:eastAsia="Times New Roman" w:hAnsi="Times New Roman" w:cs="Times New Roman"/>
          <w:color w:val="222222"/>
          <w:shd w:val="clear" w:color="auto" w:fill="FFFFFF"/>
        </w:rPr>
        <w:t xml:space="preserve"> the “inferior olivary nucleus</w:t>
      </w:r>
      <w:r w:rsidR="00C77F89">
        <w:rPr>
          <w:rFonts w:ascii="Times New Roman" w:eastAsia="Times New Roman" w:hAnsi="Times New Roman" w:cs="Times New Roman"/>
          <w:color w:val="222222"/>
          <w:shd w:val="clear" w:color="auto" w:fill="FFFFFF"/>
        </w:rPr>
        <w:t>”</w:t>
      </w:r>
      <w:r>
        <w:rPr>
          <w:rFonts w:ascii="Times New Roman" w:eastAsia="Times New Roman" w:hAnsi="Times New Roman" w:cs="Times New Roman"/>
          <w:color w:val="222222"/>
          <w:shd w:val="clear" w:color="auto" w:fill="FFFFFF"/>
        </w:rPr>
        <w:t xml:space="preserve"> (or </w:t>
      </w:r>
      <w:r w:rsidR="00C77F89">
        <w:rPr>
          <w:rFonts w:ascii="Times New Roman" w:eastAsia="Times New Roman" w:hAnsi="Times New Roman" w:cs="Times New Roman"/>
          <w:color w:val="222222"/>
          <w:shd w:val="clear" w:color="auto" w:fill="FFFFFF"/>
        </w:rPr>
        <w:t xml:space="preserve">inferior olivary </w:t>
      </w:r>
      <w:r>
        <w:rPr>
          <w:rFonts w:ascii="Times New Roman" w:eastAsia="Times New Roman" w:hAnsi="Times New Roman" w:cs="Times New Roman"/>
          <w:color w:val="222222"/>
          <w:shd w:val="clear" w:color="auto" w:fill="FFFFFF"/>
        </w:rPr>
        <w:t>complex).</w:t>
      </w:r>
    </w:p>
    <w:p w14:paraId="5DAA849A" w14:textId="77777777" w:rsidR="007D7DAB" w:rsidRPr="003947F0" w:rsidRDefault="007D7DAB" w:rsidP="008E4D6E">
      <w:pPr>
        <w:pStyle w:val="ListParagraph"/>
        <w:numPr>
          <w:ilvl w:val="0"/>
          <w:numId w:val="1"/>
        </w:numPr>
        <w:rPr>
          <w:rFonts w:ascii="Times New Roman" w:hAnsi="Times New Roman" w:cs="Times New Roman"/>
          <w:b/>
          <w:i/>
        </w:rPr>
      </w:pPr>
      <w:r w:rsidRPr="003947F0">
        <w:rPr>
          <w:rFonts w:ascii="Times New Roman" w:hAnsi="Times New Roman" w:cs="Times New Roman"/>
          <w:b/>
          <w:i/>
        </w:rPr>
        <w:t xml:space="preserve">Ontogenesis: </w:t>
      </w:r>
      <w:r>
        <w:rPr>
          <w:rFonts w:ascii="Times New Roman" w:hAnsi="Times New Roman" w:cs="Times New Roman"/>
        </w:rPr>
        <w:t xml:space="preserve">The development of an organism from the earliest embryonic stage to maturity. </w:t>
      </w:r>
    </w:p>
    <w:p w14:paraId="71AE0260" w14:textId="11D3ACF1" w:rsidR="007D7DAB" w:rsidRPr="003947F0" w:rsidRDefault="007D7DAB" w:rsidP="008E4D6E">
      <w:pPr>
        <w:pStyle w:val="ListParagraph"/>
        <w:numPr>
          <w:ilvl w:val="0"/>
          <w:numId w:val="1"/>
        </w:numPr>
        <w:rPr>
          <w:rFonts w:ascii="Times New Roman" w:eastAsia="Times New Roman" w:hAnsi="Times New Roman" w:cs="Times New Roman"/>
          <w:b/>
          <w:i/>
          <w:color w:val="000000" w:themeColor="text1"/>
        </w:rPr>
      </w:pPr>
      <w:r w:rsidRPr="003947F0">
        <w:rPr>
          <w:rFonts w:ascii="Times New Roman" w:eastAsia="Times New Roman" w:hAnsi="Times New Roman" w:cs="Times New Roman"/>
          <w:b/>
          <w:i/>
          <w:color w:val="000000" w:themeColor="text1"/>
        </w:rPr>
        <w:t>Optic recess</w:t>
      </w:r>
      <w:r>
        <w:rPr>
          <w:rFonts w:ascii="Times New Roman" w:eastAsia="Times New Roman" w:hAnsi="Times New Roman" w:cs="Times New Roman"/>
          <w:b/>
          <w:i/>
          <w:color w:val="000000" w:themeColor="text1"/>
        </w:rPr>
        <w:t>es</w:t>
      </w:r>
      <w:r w:rsidRPr="003947F0">
        <w:rPr>
          <w:rFonts w:ascii="Times New Roman" w:eastAsia="Times New Roman" w:hAnsi="Times New Roman" w:cs="Times New Roman"/>
          <w:b/>
          <w:i/>
          <w:color w:val="000000" w:themeColor="text1"/>
        </w:rPr>
        <w:t>:</w:t>
      </w:r>
      <w:r>
        <w:rPr>
          <w:rFonts w:ascii="Times New Roman" w:eastAsia="Times New Roman" w:hAnsi="Times New Roman" w:cs="Times New Roman"/>
          <w:b/>
          <w:i/>
          <w:color w:val="000000" w:themeColor="text1"/>
        </w:rPr>
        <w:t xml:space="preserve"> </w:t>
      </w:r>
      <w:r w:rsidRPr="008C0C3D">
        <w:rPr>
          <w:rFonts w:ascii="Times New Roman" w:eastAsia="Times New Roman" w:hAnsi="Times New Roman" w:cs="Times New Roman"/>
          <w:color w:val="000000" w:themeColor="text1"/>
        </w:rPr>
        <w:t>S</w:t>
      </w:r>
      <w:r>
        <w:rPr>
          <w:rFonts w:ascii="Times New Roman" w:eastAsia="Times New Roman" w:hAnsi="Times New Roman" w:cs="Times New Roman"/>
          <w:color w:val="000000" w:themeColor="text1"/>
        </w:rPr>
        <w:t xml:space="preserve">mall diverticula at the junctions of the floor and </w:t>
      </w:r>
      <w:r w:rsidR="00C77F89">
        <w:rPr>
          <w:rFonts w:ascii="Times New Roman" w:eastAsia="Times New Roman" w:hAnsi="Times New Roman" w:cs="Times New Roman"/>
          <w:color w:val="000000" w:themeColor="text1"/>
        </w:rPr>
        <w:t xml:space="preserve">rostral </w:t>
      </w:r>
      <w:r>
        <w:rPr>
          <w:rFonts w:ascii="Times New Roman" w:eastAsia="Times New Roman" w:hAnsi="Times New Roman" w:cs="Times New Roman"/>
          <w:color w:val="000000" w:themeColor="text1"/>
        </w:rPr>
        <w:t>wall of the third ventricle, just above the optic chiasm. Th</w:t>
      </w:r>
      <w:r w:rsidR="00C77F89">
        <w:rPr>
          <w:rFonts w:ascii="Times New Roman" w:eastAsia="Times New Roman" w:hAnsi="Times New Roman" w:cs="Times New Roman"/>
          <w:color w:val="000000" w:themeColor="text1"/>
        </w:rPr>
        <w:t>ese regions are</w:t>
      </w:r>
      <w:r>
        <w:rPr>
          <w:rFonts w:ascii="Times New Roman" w:eastAsia="Times New Roman" w:hAnsi="Times New Roman" w:cs="Times New Roman"/>
          <w:color w:val="000000" w:themeColor="text1"/>
        </w:rPr>
        <w:t xml:space="preserve"> the area</w:t>
      </w:r>
      <w:r w:rsidR="00C77F89">
        <w:rPr>
          <w:rFonts w:ascii="Times New Roman" w:eastAsia="Times New Roman" w:hAnsi="Times New Roman" w:cs="Times New Roman"/>
          <w:color w:val="000000" w:themeColor="text1"/>
        </w:rPr>
        <w:t>s</w:t>
      </w:r>
      <w:r>
        <w:rPr>
          <w:rFonts w:ascii="Times New Roman" w:eastAsia="Times New Roman" w:hAnsi="Times New Roman" w:cs="Times New Roman"/>
          <w:color w:val="000000" w:themeColor="text1"/>
        </w:rPr>
        <w:t xml:space="preserve"> where the hollow optic vesicles were originally attached to the </w:t>
      </w:r>
      <w:r w:rsidR="00C77F89">
        <w:rPr>
          <w:rFonts w:ascii="Times New Roman" w:eastAsia="Times New Roman" w:hAnsi="Times New Roman" w:cs="Times New Roman"/>
          <w:color w:val="000000" w:themeColor="text1"/>
        </w:rPr>
        <w:t xml:space="preserve">ventral </w:t>
      </w:r>
      <w:r>
        <w:rPr>
          <w:rFonts w:ascii="Times New Roman" w:eastAsia="Times New Roman" w:hAnsi="Times New Roman" w:cs="Times New Roman"/>
          <w:color w:val="000000" w:themeColor="text1"/>
        </w:rPr>
        <w:t xml:space="preserve">and lateral parts of the forebrain. </w:t>
      </w:r>
    </w:p>
    <w:p w14:paraId="3B9E156F" w14:textId="49679E55" w:rsidR="007D7DAB" w:rsidRPr="003947F0" w:rsidRDefault="007D7DAB" w:rsidP="008E4D6E">
      <w:pPr>
        <w:pStyle w:val="ListParagraph"/>
        <w:numPr>
          <w:ilvl w:val="0"/>
          <w:numId w:val="1"/>
        </w:numPr>
        <w:rPr>
          <w:rFonts w:ascii="Times New Roman" w:eastAsia="Times New Roman" w:hAnsi="Times New Roman" w:cs="Times New Roman"/>
          <w:b/>
          <w:i/>
          <w:color w:val="000000" w:themeColor="text1"/>
        </w:rPr>
      </w:pPr>
      <w:r w:rsidRPr="003947F0">
        <w:rPr>
          <w:rFonts w:ascii="Times New Roman" w:eastAsia="Times New Roman" w:hAnsi="Times New Roman" w:cs="Times New Roman"/>
          <w:b/>
          <w:i/>
          <w:color w:val="000000" w:themeColor="text1"/>
        </w:rPr>
        <w:t>Optic stalk</w:t>
      </w:r>
      <w:r>
        <w:rPr>
          <w:rFonts w:ascii="Times New Roman" w:eastAsia="Times New Roman" w:hAnsi="Times New Roman" w:cs="Times New Roman"/>
          <w:b/>
          <w:i/>
          <w:color w:val="000000" w:themeColor="text1"/>
        </w:rPr>
        <w:t>s</w:t>
      </w:r>
      <w:r w:rsidRPr="003947F0">
        <w:rPr>
          <w:rFonts w:ascii="Times New Roman" w:eastAsia="Times New Roman" w:hAnsi="Times New Roman" w:cs="Times New Roman"/>
          <w:b/>
          <w:i/>
          <w:color w:val="000000" w:themeColor="text1"/>
        </w:rPr>
        <w:t>:</w:t>
      </w:r>
      <w:r>
        <w:rPr>
          <w:rFonts w:ascii="Times New Roman" w:eastAsia="Times New Roman" w:hAnsi="Times New Roman" w:cs="Times New Roman"/>
          <w:b/>
          <w:i/>
          <w:color w:val="000000" w:themeColor="text1"/>
        </w:rPr>
        <w:t xml:space="preserve"> </w:t>
      </w:r>
      <w:r w:rsidR="00C77F89">
        <w:rPr>
          <w:rFonts w:ascii="Times New Roman" w:eastAsia="Times New Roman" w:hAnsi="Times New Roman" w:cs="Times New Roman"/>
          <w:color w:val="000000" w:themeColor="text1"/>
        </w:rPr>
        <w:t>Extension</w:t>
      </w:r>
      <w:r w:rsidR="00C45204">
        <w:rPr>
          <w:rFonts w:ascii="Times New Roman" w:eastAsia="Times New Roman" w:hAnsi="Times New Roman" w:cs="Times New Roman"/>
          <w:color w:val="000000" w:themeColor="text1"/>
        </w:rPr>
        <w:t>s</w:t>
      </w:r>
      <w:r w:rsidR="00C77F89">
        <w:rPr>
          <w:rFonts w:ascii="Times New Roman" w:eastAsia="Times New Roman" w:hAnsi="Times New Roman" w:cs="Times New Roman"/>
          <w:color w:val="000000" w:themeColor="text1"/>
        </w:rPr>
        <w:t xml:space="preserve"> that, once the</w:t>
      </w:r>
      <w:r>
        <w:rPr>
          <w:rFonts w:ascii="Times New Roman" w:eastAsia="Times New Roman" w:hAnsi="Times New Roman" w:cs="Times New Roman"/>
          <w:color w:val="000000" w:themeColor="text1"/>
        </w:rPr>
        <w:t xml:space="preserve"> choroid fissures </w:t>
      </w:r>
      <w:proofErr w:type="gramStart"/>
      <w:r>
        <w:rPr>
          <w:rFonts w:ascii="Times New Roman" w:eastAsia="Times New Roman" w:hAnsi="Times New Roman" w:cs="Times New Roman"/>
          <w:color w:val="000000" w:themeColor="text1"/>
        </w:rPr>
        <w:t>close</w:t>
      </w:r>
      <w:r w:rsidR="00C77F89">
        <w:rPr>
          <w:rFonts w:ascii="Times New Roman" w:eastAsia="Times New Roman" w:hAnsi="Times New Roman" w:cs="Times New Roman"/>
          <w:color w:val="000000" w:themeColor="text1"/>
        </w:rPr>
        <w:t>s</w:t>
      </w:r>
      <w:proofErr w:type="gramEnd"/>
      <w:r w:rsidR="00C77F89">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become the optic nerves. </w:t>
      </w:r>
    </w:p>
    <w:p w14:paraId="3AA92734" w14:textId="77777777" w:rsidR="007D7DAB" w:rsidRPr="003947F0" w:rsidRDefault="007D7DAB" w:rsidP="008E4D6E">
      <w:pPr>
        <w:pStyle w:val="ListParagraph"/>
        <w:numPr>
          <w:ilvl w:val="0"/>
          <w:numId w:val="1"/>
        </w:numPr>
        <w:rPr>
          <w:rFonts w:ascii="Times New Roman" w:eastAsia="Times New Roman" w:hAnsi="Times New Roman" w:cs="Times New Roman"/>
          <w:b/>
          <w:i/>
          <w:color w:val="000000" w:themeColor="text1"/>
        </w:rPr>
      </w:pPr>
      <w:r w:rsidRPr="003947F0">
        <w:rPr>
          <w:rFonts w:ascii="Times New Roman" w:eastAsia="Times New Roman" w:hAnsi="Times New Roman" w:cs="Times New Roman"/>
          <w:b/>
          <w:i/>
          <w:color w:val="000000" w:themeColor="text1"/>
        </w:rPr>
        <w:t>Optic vesicles:</w:t>
      </w:r>
      <w:r>
        <w:rPr>
          <w:rFonts w:ascii="Times New Roman" w:eastAsia="Times New Roman" w:hAnsi="Times New Roman" w:cs="Times New Roman"/>
          <w:color w:val="000000" w:themeColor="text1"/>
        </w:rPr>
        <w:t xml:space="preserve"> Diverticula on the </w:t>
      </w:r>
      <w:r w:rsidR="00C77F89">
        <w:rPr>
          <w:rFonts w:ascii="Times New Roman" w:eastAsia="Times New Roman" w:hAnsi="Times New Roman" w:cs="Times New Roman"/>
          <w:color w:val="000000" w:themeColor="text1"/>
        </w:rPr>
        <w:t>ventro</w:t>
      </w:r>
      <w:r>
        <w:rPr>
          <w:rFonts w:ascii="Times New Roman" w:eastAsia="Times New Roman" w:hAnsi="Times New Roman" w:cs="Times New Roman"/>
          <w:color w:val="000000" w:themeColor="text1"/>
        </w:rPr>
        <w:t>lateral aspects of the forebrain that will develop into the optic cups. The inner layers of the optic cups will form the retinas</w:t>
      </w:r>
      <w:r w:rsidR="00C77F89">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and the outer layers will form the retinal pigment</w:t>
      </w:r>
      <w:r w:rsidR="00C77F89">
        <w:rPr>
          <w:rFonts w:ascii="Times New Roman" w:eastAsia="Times New Roman" w:hAnsi="Times New Roman" w:cs="Times New Roman"/>
          <w:color w:val="000000" w:themeColor="text1"/>
        </w:rPr>
        <w:t>ed</w:t>
      </w:r>
      <w:r>
        <w:rPr>
          <w:rFonts w:ascii="Times New Roman" w:eastAsia="Times New Roman" w:hAnsi="Times New Roman" w:cs="Times New Roman"/>
          <w:color w:val="000000" w:themeColor="text1"/>
        </w:rPr>
        <w:t xml:space="preserve"> epithelium</w:t>
      </w:r>
      <w:r w:rsidR="00C77F89">
        <w:rPr>
          <w:rFonts w:ascii="Times New Roman" w:eastAsia="Times New Roman" w:hAnsi="Times New Roman" w:cs="Times New Roman"/>
          <w:color w:val="000000" w:themeColor="text1"/>
        </w:rPr>
        <w:t xml:space="preserve"> (RPE)</w:t>
      </w:r>
      <w:r>
        <w:rPr>
          <w:rFonts w:ascii="Times New Roman" w:eastAsia="Times New Roman" w:hAnsi="Times New Roman" w:cs="Times New Roman"/>
          <w:color w:val="000000" w:themeColor="text1"/>
        </w:rPr>
        <w:t xml:space="preserve">. The middle portions will form the ciliary bodies and irises. </w:t>
      </w:r>
    </w:p>
    <w:p w14:paraId="0651D49B" w14:textId="311944A3" w:rsidR="007D7DAB" w:rsidRPr="003947F0" w:rsidRDefault="007D7DAB" w:rsidP="00C77F89">
      <w:pPr>
        <w:pStyle w:val="ListParagraph"/>
        <w:numPr>
          <w:ilvl w:val="0"/>
          <w:numId w:val="1"/>
        </w:numPr>
        <w:ind w:left="900" w:hanging="540"/>
        <w:rPr>
          <w:rFonts w:ascii="Times New Roman" w:hAnsi="Times New Roman" w:cs="Times New Roman"/>
          <w:b/>
          <w:i/>
        </w:rPr>
      </w:pPr>
      <w:r w:rsidRPr="003947F0">
        <w:rPr>
          <w:rFonts w:ascii="Times New Roman" w:hAnsi="Times New Roman" w:cs="Times New Roman"/>
          <w:b/>
          <w:i/>
        </w:rPr>
        <w:t>Organ primordi</w:t>
      </w:r>
      <w:r w:rsidR="00C77F89">
        <w:rPr>
          <w:rFonts w:ascii="Times New Roman" w:hAnsi="Times New Roman" w:cs="Times New Roman"/>
          <w:b/>
          <w:i/>
        </w:rPr>
        <w:t>um</w:t>
      </w:r>
      <w:r w:rsidRPr="003947F0">
        <w:rPr>
          <w:rFonts w:ascii="Times New Roman" w:hAnsi="Times New Roman" w:cs="Times New Roman"/>
          <w:b/>
          <w:i/>
        </w:rPr>
        <w:t>:</w:t>
      </w:r>
      <w:r>
        <w:rPr>
          <w:rFonts w:ascii="Times New Roman" w:hAnsi="Times New Roman" w:cs="Times New Roman"/>
          <w:b/>
          <w:i/>
        </w:rPr>
        <w:t xml:space="preserve"> </w:t>
      </w:r>
      <w:r>
        <w:rPr>
          <w:rFonts w:ascii="Times New Roman" w:hAnsi="Times New Roman" w:cs="Times New Roman"/>
        </w:rPr>
        <w:t>A</w:t>
      </w:r>
      <w:r w:rsidR="00C77F89">
        <w:rPr>
          <w:rFonts w:ascii="Times New Roman" w:hAnsi="Times New Roman" w:cs="Times New Roman"/>
        </w:rPr>
        <w:t xml:space="preserve"> collection </w:t>
      </w:r>
      <w:r w:rsidR="005279B7">
        <w:rPr>
          <w:rFonts w:ascii="Times New Roman" w:hAnsi="Times New Roman" w:cs="Times New Roman"/>
        </w:rPr>
        <w:t xml:space="preserve">of </w:t>
      </w:r>
      <w:r>
        <w:rPr>
          <w:rFonts w:ascii="Times New Roman" w:hAnsi="Times New Roman" w:cs="Times New Roman"/>
        </w:rPr>
        <w:t>primordial cells</w:t>
      </w:r>
      <w:r w:rsidR="00C77F89">
        <w:rPr>
          <w:rFonts w:ascii="Times New Roman" w:hAnsi="Times New Roman" w:cs="Times New Roman"/>
        </w:rPr>
        <w:t xml:space="preserve"> (i.e., anlage)</w:t>
      </w:r>
      <w:r w:rsidR="005279B7">
        <w:rPr>
          <w:rFonts w:ascii="Times New Roman" w:hAnsi="Times New Roman" w:cs="Times New Roman"/>
        </w:rPr>
        <w:t xml:space="preserve"> for an organ</w:t>
      </w:r>
      <w:r>
        <w:rPr>
          <w:rFonts w:ascii="Times New Roman" w:hAnsi="Times New Roman" w:cs="Times New Roman"/>
        </w:rPr>
        <w:t xml:space="preserve"> in its earliest recognizable stage of development. </w:t>
      </w:r>
      <w:r w:rsidR="005279B7">
        <w:rPr>
          <w:rFonts w:ascii="Times New Roman" w:hAnsi="Times New Roman" w:cs="Times New Roman"/>
        </w:rPr>
        <w:t>(Pleural form = primordia)</w:t>
      </w:r>
    </w:p>
    <w:p w14:paraId="0C55E234" w14:textId="7092B53B" w:rsidR="007D7DAB" w:rsidRPr="003947F0" w:rsidRDefault="007D7DAB" w:rsidP="00C77F89">
      <w:pPr>
        <w:pStyle w:val="ListParagraph"/>
        <w:numPr>
          <w:ilvl w:val="0"/>
          <w:numId w:val="1"/>
        </w:numPr>
        <w:ind w:left="900" w:hanging="540"/>
        <w:rPr>
          <w:rFonts w:ascii="Times New Roman" w:hAnsi="Times New Roman" w:cs="Times New Roman"/>
          <w:b/>
          <w:i/>
        </w:rPr>
      </w:pPr>
      <w:r w:rsidRPr="003947F0">
        <w:rPr>
          <w:rFonts w:ascii="Times New Roman" w:hAnsi="Times New Roman" w:cs="Times New Roman"/>
          <w:b/>
          <w:i/>
        </w:rPr>
        <w:lastRenderedPageBreak/>
        <w:t>Organogenesis:</w:t>
      </w:r>
      <w:r>
        <w:rPr>
          <w:rFonts w:ascii="Times New Roman" w:hAnsi="Times New Roman" w:cs="Times New Roman"/>
        </w:rPr>
        <w:t xml:space="preserve"> </w:t>
      </w:r>
      <w:r w:rsidR="005279B7">
        <w:rPr>
          <w:rFonts w:ascii="Times New Roman" w:hAnsi="Times New Roman" w:cs="Times New Roman"/>
        </w:rPr>
        <w:t>The period during gestation during which primordia of embryonic organs are initially formed</w:t>
      </w:r>
      <w:r>
        <w:rPr>
          <w:rFonts w:ascii="Times New Roman" w:hAnsi="Times New Roman" w:cs="Times New Roman"/>
        </w:rPr>
        <w:t xml:space="preserve">. </w:t>
      </w:r>
    </w:p>
    <w:p w14:paraId="55D39897" w14:textId="77777777" w:rsidR="007D7DAB" w:rsidRPr="00855A7C" w:rsidRDefault="007D7DAB" w:rsidP="00C77F89">
      <w:pPr>
        <w:pStyle w:val="ListParagraph"/>
        <w:numPr>
          <w:ilvl w:val="0"/>
          <w:numId w:val="1"/>
        </w:numPr>
        <w:ind w:left="900" w:hanging="540"/>
        <w:rPr>
          <w:rFonts w:ascii="Times New Roman" w:eastAsia="Times New Roman" w:hAnsi="Times New Roman" w:cs="Times New Roman"/>
          <w:b/>
          <w:i/>
          <w:color w:val="000000" w:themeColor="text1"/>
        </w:rPr>
      </w:pPr>
      <w:r>
        <w:rPr>
          <w:rFonts w:ascii="Times New Roman" w:eastAsia="Times New Roman" w:hAnsi="Times New Roman" w:cs="Times New Roman"/>
          <w:b/>
          <w:i/>
          <w:color w:val="000000" w:themeColor="text1"/>
        </w:rPr>
        <w:t>O</w:t>
      </w:r>
      <w:r w:rsidRPr="003947F0">
        <w:rPr>
          <w:rFonts w:ascii="Times New Roman" w:eastAsia="Times New Roman" w:hAnsi="Times New Roman" w:cs="Times New Roman"/>
          <w:b/>
          <w:i/>
          <w:color w:val="000000" w:themeColor="text1"/>
        </w:rPr>
        <w:t>tic placodes:</w:t>
      </w:r>
      <w:r>
        <w:rPr>
          <w:rFonts w:ascii="Times New Roman" w:eastAsia="Times New Roman" w:hAnsi="Times New Roman" w:cs="Times New Roman"/>
          <w:color w:val="000000" w:themeColor="text1"/>
        </w:rPr>
        <w:t xml:space="preserve"> The thickened ectoderm from which the ears develop. These areas will invaginate into the mesenchyme adjacent to the </w:t>
      </w:r>
      <w:proofErr w:type="spellStart"/>
      <w:r>
        <w:rPr>
          <w:rFonts w:ascii="Times New Roman" w:eastAsia="Times New Roman" w:hAnsi="Times New Roman" w:cs="Times New Roman"/>
          <w:color w:val="000000" w:themeColor="text1"/>
        </w:rPr>
        <w:t>rhombencehphalon</w:t>
      </w:r>
      <w:proofErr w:type="spellEnd"/>
      <w:r>
        <w:rPr>
          <w:rFonts w:ascii="Times New Roman" w:eastAsia="Times New Roman" w:hAnsi="Times New Roman" w:cs="Times New Roman"/>
          <w:color w:val="000000" w:themeColor="text1"/>
        </w:rPr>
        <w:t xml:space="preserve"> to form the otic pit. </w:t>
      </w:r>
    </w:p>
    <w:p w14:paraId="3191BF6F" w14:textId="473F7B0A" w:rsidR="007D7DAB" w:rsidRPr="003947F0" w:rsidRDefault="007D7DAB" w:rsidP="00C77F89">
      <w:pPr>
        <w:pStyle w:val="ListParagraph"/>
        <w:numPr>
          <w:ilvl w:val="0"/>
          <w:numId w:val="1"/>
        </w:numPr>
        <w:ind w:left="900" w:hanging="540"/>
        <w:rPr>
          <w:rFonts w:ascii="Times New Roman" w:eastAsia="Times New Roman" w:hAnsi="Times New Roman" w:cs="Times New Roman"/>
          <w:b/>
          <w:i/>
        </w:rPr>
      </w:pPr>
      <w:r w:rsidRPr="003947F0">
        <w:rPr>
          <w:rFonts w:ascii="Times New Roman" w:eastAsia="Times New Roman" w:hAnsi="Times New Roman" w:cs="Times New Roman"/>
          <w:b/>
          <w:i/>
        </w:rPr>
        <w:t>Paravertebral region:</w:t>
      </w:r>
      <w:r>
        <w:rPr>
          <w:rFonts w:ascii="Times New Roman" w:eastAsia="Times New Roman" w:hAnsi="Times New Roman" w:cs="Times New Roman"/>
        </w:rPr>
        <w:t xml:space="preserve"> A</w:t>
      </w:r>
      <w:r w:rsidR="005279B7">
        <w:rPr>
          <w:rFonts w:ascii="Times New Roman" w:eastAsia="Times New Roman" w:hAnsi="Times New Roman" w:cs="Times New Roman"/>
        </w:rPr>
        <w:t>n</w:t>
      </w:r>
      <w:r>
        <w:rPr>
          <w:rFonts w:ascii="Times New Roman" w:eastAsia="Times New Roman" w:hAnsi="Times New Roman" w:cs="Times New Roman"/>
        </w:rPr>
        <w:t xml:space="preserve"> </w:t>
      </w:r>
      <w:r w:rsidR="005279B7">
        <w:rPr>
          <w:rFonts w:ascii="Times New Roman" w:eastAsia="Times New Roman" w:hAnsi="Times New Roman" w:cs="Times New Roman"/>
        </w:rPr>
        <w:t xml:space="preserve">area </w:t>
      </w:r>
      <w:r>
        <w:rPr>
          <w:rFonts w:ascii="Times New Roman" w:eastAsia="Times New Roman" w:hAnsi="Times New Roman" w:cs="Times New Roman"/>
        </w:rPr>
        <w:t xml:space="preserve">located beside or adjacent to the spinal column. </w:t>
      </w:r>
    </w:p>
    <w:p w14:paraId="3F69D25A" w14:textId="538B27E8" w:rsidR="007D7DAB" w:rsidRPr="003947F0" w:rsidRDefault="007D7DAB" w:rsidP="00C77F89">
      <w:pPr>
        <w:pStyle w:val="ListParagraph"/>
        <w:numPr>
          <w:ilvl w:val="0"/>
          <w:numId w:val="1"/>
        </w:numPr>
        <w:ind w:left="900" w:hanging="540"/>
        <w:rPr>
          <w:rFonts w:ascii="Times New Roman" w:eastAsia="Times New Roman" w:hAnsi="Times New Roman" w:cs="Times New Roman"/>
          <w:b/>
          <w:i/>
        </w:rPr>
      </w:pPr>
      <w:r w:rsidRPr="003947F0">
        <w:rPr>
          <w:rFonts w:ascii="Times New Roman" w:eastAsia="Times New Roman" w:hAnsi="Times New Roman" w:cs="Times New Roman"/>
          <w:b/>
          <w:i/>
        </w:rPr>
        <w:t>Pars intermedia:</w:t>
      </w:r>
      <w:r>
        <w:rPr>
          <w:rFonts w:ascii="Times New Roman" w:eastAsia="Times New Roman" w:hAnsi="Times New Roman" w:cs="Times New Roman"/>
          <w:b/>
          <w:i/>
        </w:rPr>
        <w:t xml:space="preserve"> </w:t>
      </w:r>
      <w:r>
        <w:rPr>
          <w:rFonts w:ascii="Times New Roman" w:eastAsia="Times New Roman" w:hAnsi="Times New Roman" w:cs="Times New Roman"/>
        </w:rPr>
        <w:t xml:space="preserve">The </w:t>
      </w:r>
      <w:r w:rsidR="005279B7">
        <w:rPr>
          <w:rFonts w:ascii="Times New Roman" w:eastAsia="Times New Roman" w:hAnsi="Times New Roman" w:cs="Times New Roman"/>
        </w:rPr>
        <w:t xml:space="preserve">middle zone </w:t>
      </w:r>
      <w:r>
        <w:rPr>
          <w:rFonts w:ascii="Times New Roman" w:eastAsia="Times New Roman" w:hAnsi="Times New Roman" w:cs="Times New Roman"/>
        </w:rPr>
        <w:t xml:space="preserve">between the </w:t>
      </w:r>
      <w:r w:rsidR="00C45204">
        <w:rPr>
          <w:rFonts w:ascii="Times New Roman" w:eastAsia="Times New Roman" w:hAnsi="Times New Roman" w:cs="Times New Roman"/>
        </w:rPr>
        <w:t xml:space="preserve">rostral </w:t>
      </w:r>
      <w:r>
        <w:rPr>
          <w:rFonts w:ascii="Times New Roman" w:eastAsia="Times New Roman" w:hAnsi="Times New Roman" w:cs="Times New Roman"/>
        </w:rPr>
        <w:t xml:space="preserve">and </w:t>
      </w:r>
      <w:r w:rsidR="005279B7">
        <w:rPr>
          <w:rFonts w:ascii="Times New Roman" w:eastAsia="Times New Roman" w:hAnsi="Times New Roman" w:cs="Times New Roman"/>
        </w:rPr>
        <w:t xml:space="preserve">caudal </w:t>
      </w:r>
      <w:r>
        <w:rPr>
          <w:rFonts w:ascii="Times New Roman" w:eastAsia="Times New Roman" w:hAnsi="Times New Roman" w:cs="Times New Roman"/>
        </w:rPr>
        <w:t>lobes of the pituitary</w:t>
      </w:r>
      <w:r w:rsidR="005279B7">
        <w:rPr>
          <w:rFonts w:ascii="Times New Roman" w:eastAsia="Times New Roman" w:hAnsi="Times New Roman" w:cs="Times New Roman"/>
        </w:rPr>
        <w:t xml:space="preserve"> gland</w:t>
      </w:r>
      <w:r>
        <w:rPr>
          <w:rFonts w:ascii="Times New Roman" w:eastAsia="Times New Roman" w:hAnsi="Times New Roman" w:cs="Times New Roman"/>
        </w:rPr>
        <w:t>, containing basophils, chromophobes and colloid-filled cysts (</w:t>
      </w:r>
      <w:r w:rsidR="005279B7">
        <w:rPr>
          <w:rFonts w:ascii="Times New Roman" w:eastAsia="Times New Roman" w:hAnsi="Times New Roman" w:cs="Times New Roman"/>
        </w:rPr>
        <w:t xml:space="preserve">which represent </w:t>
      </w:r>
      <w:r>
        <w:rPr>
          <w:rFonts w:ascii="Times New Roman" w:eastAsia="Times New Roman" w:hAnsi="Times New Roman" w:cs="Times New Roman"/>
        </w:rPr>
        <w:t xml:space="preserve">remnants of Rathke’s pouch). </w:t>
      </w:r>
    </w:p>
    <w:p w14:paraId="59B7960B" w14:textId="7F16C76A" w:rsidR="007D7DAB" w:rsidRPr="003947F0" w:rsidRDefault="007D7DAB" w:rsidP="00C77F89">
      <w:pPr>
        <w:pStyle w:val="ListParagraph"/>
        <w:numPr>
          <w:ilvl w:val="0"/>
          <w:numId w:val="1"/>
        </w:numPr>
        <w:ind w:left="900" w:hanging="540"/>
        <w:rPr>
          <w:rFonts w:ascii="Times New Roman" w:eastAsia="Times New Roman" w:hAnsi="Times New Roman" w:cs="Times New Roman"/>
          <w:i/>
          <w:color w:val="222222"/>
          <w:shd w:val="clear" w:color="auto" w:fill="FFFFFF"/>
        </w:rPr>
      </w:pPr>
      <w:r w:rsidRPr="003947F0">
        <w:rPr>
          <w:rFonts w:ascii="Times New Roman" w:eastAsia="Times New Roman" w:hAnsi="Times New Roman" w:cs="Times New Roman"/>
          <w:b/>
          <w:i/>
          <w:color w:val="000000" w:themeColor="text1"/>
        </w:rPr>
        <w:t xml:space="preserve">Pars </w:t>
      </w:r>
      <w:proofErr w:type="spellStart"/>
      <w:r w:rsidRPr="003947F0">
        <w:rPr>
          <w:rFonts w:ascii="Times New Roman" w:eastAsia="Times New Roman" w:hAnsi="Times New Roman" w:cs="Times New Roman"/>
          <w:b/>
          <w:i/>
          <w:color w:val="000000" w:themeColor="text1"/>
        </w:rPr>
        <w:t>tuberalis</w:t>
      </w:r>
      <w:proofErr w:type="spellEnd"/>
      <w:r w:rsidRPr="003947F0">
        <w:rPr>
          <w:rFonts w:ascii="Times New Roman" w:eastAsia="Times New Roman" w:hAnsi="Times New Roman" w:cs="Times New Roman"/>
          <w:b/>
          <w:i/>
          <w:color w:val="000000" w:themeColor="text1"/>
        </w:rPr>
        <w:t>:</w:t>
      </w:r>
      <w:r w:rsidRPr="003947F0">
        <w:rPr>
          <w:rFonts w:ascii="Times New Roman" w:eastAsia="Times New Roman" w:hAnsi="Times New Roman" w:cs="Times New Roman"/>
          <w:i/>
          <w:color w:val="000000" w:themeColor="text1"/>
        </w:rPr>
        <w:t xml:space="preserve"> </w:t>
      </w:r>
      <w:r w:rsidRPr="003947F0">
        <w:rPr>
          <w:rFonts w:ascii="Times New Roman" w:eastAsia="Times New Roman" w:hAnsi="Times New Roman" w:cs="Times New Roman"/>
          <w:color w:val="000000" w:themeColor="text1"/>
          <w:shd w:val="clear" w:color="auto" w:fill="FFFFFF"/>
        </w:rPr>
        <w:t>Part of the </w:t>
      </w:r>
      <w:r w:rsidR="005279B7">
        <w:rPr>
          <w:rFonts w:ascii="Times New Roman" w:eastAsia="Times New Roman" w:hAnsi="Times New Roman" w:cs="Times New Roman"/>
          <w:color w:val="000000" w:themeColor="text1"/>
          <w:shd w:val="clear" w:color="auto" w:fill="FFFFFF"/>
        </w:rPr>
        <w:t>rostral</w:t>
      </w:r>
      <w:hyperlink r:id="rId7" w:tooltip="Anterior pituitary" w:history="1">
        <w:r w:rsidRPr="003947F0">
          <w:rPr>
            <w:rFonts w:ascii="Times New Roman" w:eastAsia="Times New Roman" w:hAnsi="Times New Roman" w:cs="Times New Roman"/>
            <w:color w:val="000000" w:themeColor="text1"/>
          </w:rPr>
          <w:t xml:space="preserve"> lobe of the pituitary gland</w:t>
        </w:r>
      </w:hyperlink>
      <w:r w:rsidRPr="003947F0">
        <w:rPr>
          <w:rFonts w:ascii="Times New Roman" w:eastAsia="Times New Roman" w:hAnsi="Times New Roman" w:cs="Times New Roman"/>
          <w:color w:val="000000" w:themeColor="text1"/>
          <w:shd w:val="clear" w:color="auto" w:fill="FFFFFF"/>
        </w:rPr>
        <w:t xml:space="preserve">, </w:t>
      </w:r>
      <w:r w:rsidR="005279B7">
        <w:rPr>
          <w:rFonts w:ascii="Times New Roman" w:eastAsia="Times New Roman" w:hAnsi="Times New Roman" w:cs="Times New Roman"/>
          <w:color w:val="000000" w:themeColor="text1"/>
          <w:shd w:val="clear" w:color="auto" w:fill="FFFFFF"/>
        </w:rPr>
        <w:t>which</w:t>
      </w:r>
      <w:r w:rsidR="005279B7" w:rsidRPr="003947F0">
        <w:rPr>
          <w:rFonts w:ascii="Times New Roman" w:eastAsia="Times New Roman" w:hAnsi="Times New Roman" w:cs="Times New Roman"/>
          <w:color w:val="000000" w:themeColor="text1"/>
          <w:shd w:val="clear" w:color="auto" w:fill="FFFFFF"/>
        </w:rPr>
        <w:t xml:space="preserve"> </w:t>
      </w:r>
      <w:r w:rsidRPr="003947F0">
        <w:rPr>
          <w:rFonts w:ascii="Times New Roman" w:eastAsia="Times New Roman" w:hAnsi="Times New Roman" w:cs="Times New Roman"/>
          <w:color w:val="000000" w:themeColor="text1"/>
          <w:shd w:val="clear" w:color="auto" w:fill="FFFFFF"/>
        </w:rPr>
        <w:t>wraps the </w:t>
      </w:r>
      <w:hyperlink r:id="rId8" w:tooltip="Pituitary stalk" w:history="1">
        <w:r w:rsidRPr="003947F0">
          <w:rPr>
            <w:rFonts w:ascii="Times New Roman" w:eastAsia="Times New Roman" w:hAnsi="Times New Roman" w:cs="Times New Roman"/>
            <w:color w:val="000000" w:themeColor="text1"/>
          </w:rPr>
          <w:t>pituitary stalk</w:t>
        </w:r>
      </w:hyperlink>
      <w:r w:rsidRPr="003947F0">
        <w:rPr>
          <w:rFonts w:ascii="Times New Roman" w:eastAsia="Times New Roman" w:hAnsi="Times New Roman" w:cs="Times New Roman"/>
          <w:color w:val="000000" w:themeColor="text1"/>
          <w:shd w:val="clear" w:color="auto" w:fill="FFFFFF"/>
        </w:rPr>
        <w:t> in a highly vascularized sheath.</w:t>
      </w:r>
    </w:p>
    <w:p w14:paraId="73040B8B" w14:textId="77777777" w:rsidR="007D7DAB" w:rsidRPr="003947F0" w:rsidRDefault="007D7DAB" w:rsidP="00C77F89">
      <w:pPr>
        <w:pStyle w:val="ListParagraph"/>
        <w:numPr>
          <w:ilvl w:val="0"/>
          <w:numId w:val="1"/>
        </w:numPr>
        <w:ind w:left="900" w:hanging="540"/>
        <w:rPr>
          <w:rFonts w:ascii="Times New Roman" w:hAnsi="Times New Roman" w:cs="Times New Roman"/>
          <w:b/>
          <w:i/>
        </w:rPr>
      </w:pPr>
      <w:r w:rsidRPr="003947F0">
        <w:rPr>
          <w:rFonts w:ascii="Times New Roman" w:hAnsi="Times New Roman" w:cs="Times New Roman"/>
          <w:b/>
          <w:i/>
        </w:rPr>
        <w:t>Perinatal:</w:t>
      </w:r>
      <w:r>
        <w:rPr>
          <w:rFonts w:ascii="Times New Roman" w:hAnsi="Times New Roman" w:cs="Times New Roman"/>
        </w:rPr>
        <w:t xml:space="preserve"> Related to the period around (</w:t>
      </w:r>
      <w:r w:rsidR="005279B7">
        <w:rPr>
          <w:rFonts w:ascii="Times New Roman" w:hAnsi="Times New Roman" w:cs="Times New Roman"/>
        </w:rPr>
        <w:t xml:space="preserve">just </w:t>
      </w:r>
      <w:r>
        <w:rPr>
          <w:rFonts w:ascii="Times New Roman" w:hAnsi="Times New Roman" w:cs="Times New Roman"/>
        </w:rPr>
        <w:t xml:space="preserve">before and after) the time of birth. </w:t>
      </w:r>
    </w:p>
    <w:p w14:paraId="7D3BD4BE" w14:textId="7354BBDC" w:rsidR="007D7DAB" w:rsidRPr="003947F0" w:rsidRDefault="007D7DAB" w:rsidP="00C77F89">
      <w:pPr>
        <w:pStyle w:val="ListParagraph"/>
        <w:numPr>
          <w:ilvl w:val="0"/>
          <w:numId w:val="1"/>
        </w:numPr>
        <w:ind w:left="900" w:hanging="540"/>
        <w:rPr>
          <w:rFonts w:ascii="Times New Roman" w:eastAsia="Times New Roman" w:hAnsi="Times New Roman" w:cs="Times New Roman"/>
          <w:b/>
          <w:i/>
        </w:rPr>
      </w:pPr>
      <w:r w:rsidRPr="003947F0">
        <w:rPr>
          <w:rFonts w:ascii="Times New Roman" w:eastAsia="Times New Roman" w:hAnsi="Times New Roman" w:cs="Times New Roman"/>
          <w:b/>
          <w:i/>
        </w:rPr>
        <w:t>Pia mater:</w:t>
      </w:r>
      <w:r>
        <w:rPr>
          <w:rFonts w:ascii="Times New Roman" w:eastAsia="Times New Roman" w:hAnsi="Times New Roman" w:cs="Times New Roman"/>
          <w:b/>
          <w:i/>
        </w:rPr>
        <w:t xml:space="preserve"> </w:t>
      </w:r>
      <w:r>
        <w:rPr>
          <w:rFonts w:ascii="Times New Roman" w:eastAsia="Times New Roman" w:hAnsi="Times New Roman" w:cs="Times New Roman"/>
        </w:rPr>
        <w:t xml:space="preserve">The innermost layer of the meninges that firmly adheres to the surface of the brain and spinal cord and </w:t>
      </w:r>
      <w:r w:rsidR="005279B7">
        <w:rPr>
          <w:rFonts w:ascii="Times New Roman" w:eastAsia="Times New Roman" w:hAnsi="Times New Roman" w:cs="Times New Roman"/>
        </w:rPr>
        <w:t xml:space="preserve">contains </w:t>
      </w:r>
      <w:r>
        <w:rPr>
          <w:rFonts w:ascii="Times New Roman" w:eastAsia="Times New Roman" w:hAnsi="Times New Roman" w:cs="Times New Roman"/>
        </w:rPr>
        <w:t xml:space="preserve">capillaries. The </w:t>
      </w:r>
      <w:r w:rsidR="005279B7">
        <w:rPr>
          <w:rFonts w:ascii="Times New Roman" w:eastAsia="Times New Roman" w:hAnsi="Times New Roman" w:cs="Times New Roman"/>
        </w:rPr>
        <w:t xml:space="preserve">other meningeal layers are the </w:t>
      </w:r>
      <w:r>
        <w:rPr>
          <w:rFonts w:ascii="Times New Roman" w:eastAsia="Times New Roman" w:hAnsi="Times New Roman" w:cs="Times New Roman"/>
        </w:rPr>
        <w:t xml:space="preserve">arachnoid </w:t>
      </w:r>
      <w:r w:rsidR="005279B7">
        <w:rPr>
          <w:rFonts w:ascii="Times New Roman" w:eastAsia="Times New Roman" w:hAnsi="Times New Roman" w:cs="Times New Roman"/>
        </w:rPr>
        <w:t xml:space="preserve">mater (middle layer) </w:t>
      </w:r>
      <w:r>
        <w:rPr>
          <w:rFonts w:ascii="Times New Roman" w:eastAsia="Times New Roman" w:hAnsi="Times New Roman" w:cs="Times New Roman"/>
        </w:rPr>
        <w:t>and dura mater</w:t>
      </w:r>
      <w:r w:rsidR="005279B7">
        <w:rPr>
          <w:rFonts w:ascii="Times New Roman" w:eastAsia="Times New Roman" w:hAnsi="Times New Roman" w:cs="Times New Roman"/>
        </w:rPr>
        <w:t xml:space="preserve"> (outer layer)</w:t>
      </w:r>
      <w:r>
        <w:rPr>
          <w:rFonts w:ascii="Times New Roman" w:eastAsia="Times New Roman" w:hAnsi="Times New Roman" w:cs="Times New Roman"/>
        </w:rPr>
        <w:t xml:space="preserve">. </w:t>
      </w:r>
    </w:p>
    <w:p w14:paraId="4E8295D5" w14:textId="4D4BF867" w:rsidR="007D7DAB" w:rsidRPr="00A067F5" w:rsidRDefault="007D7DAB" w:rsidP="00A067F5">
      <w:pPr>
        <w:pStyle w:val="ListParagraph"/>
        <w:numPr>
          <w:ilvl w:val="0"/>
          <w:numId w:val="1"/>
        </w:numPr>
        <w:ind w:left="900" w:hanging="540"/>
        <w:rPr>
          <w:rFonts w:ascii="Times New Roman" w:eastAsia="Times New Roman" w:hAnsi="Times New Roman" w:cs="Times New Roman"/>
          <w:b/>
          <w:i/>
          <w:color w:val="000000" w:themeColor="text1"/>
        </w:rPr>
      </w:pPr>
      <w:r w:rsidRPr="003947F0">
        <w:rPr>
          <w:rFonts w:ascii="Times New Roman" w:eastAsia="Times New Roman" w:hAnsi="Times New Roman" w:cs="Times New Roman"/>
          <w:b/>
          <w:i/>
        </w:rPr>
        <w:t>Pineal gland:</w:t>
      </w:r>
      <w:r>
        <w:rPr>
          <w:rFonts w:ascii="Times New Roman" w:eastAsia="Times New Roman" w:hAnsi="Times New Roman" w:cs="Times New Roman"/>
          <w:b/>
          <w:i/>
        </w:rPr>
        <w:t xml:space="preserve"> </w:t>
      </w:r>
      <w:r>
        <w:rPr>
          <w:rFonts w:ascii="Times New Roman" w:eastAsia="Times New Roman" w:hAnsi="Times New Roman" w:cs="Times New Roman"/>
        </w:rPr>
        <w:t>A small cone</w:t>
      </w:r>
      <w:r w:rsidR="005279B7">
        <w:rPr>
          <w:rFonts w:ascii="Times New Roman" w:eastAsia="Times New Roman" w:hAnsi="Times New Roman" w:cs="Times New Roman"/>
        </w:rPr>
        <w:t>-</w:t>
      </w:r>
      <w:r>
        <w:rPr>
          <w:rFonts w:ascii="Times New Roman" w:eastAsia="Times New Roman" w:hAnsi="Times New Roman" w:cs="Times New Roman"/>
        </w:rPr>
        <w:t xml:space="preserve">shaped endocrine gland, located </w:t>
      </w:r>
      <w:r w:rsidR="005279B7">
        <w:rPr>
          <w:rFonts w:ascii="Times New Roman" w:eastAsia="Times New Roman" w:hAnsi="Times New Roman" w:cs="Times New Roman"/>
        </w:rPr>
        <w:t xml:space="preserve">dorsally </w:t>
      </w:r>
      <w:r>
        <w:rPr>
          <w:rFonts w:ascii="Times New Roman" w:eastAsia="Times New Roman" w:hAnsi="Times New Roman" w:cs="Times New Roman"/>
        </w:rPr>
        <w:t xml:space="preserve">between the two halves of the thalamus, that secretes melatonin. </w:t>
      </w:r>
      <w:r w:rsidRPr="00A067F5">
        <w:rPr>
          <w:rFonts w:ascii="Times New Roman" w:eastAsia="Times New Roman" w:hAnsi="Times New Roman" w:cs="Times New Roman"/>
          <w:color w:val="000000" w:themeColor="text1"/>
        </w:rPr>
        <w:t xml:space="preserve">The pineal </w:t>
      </w:r>
      <w:r w:rsidR="005279B7">
        <w:rPr>
          <w:rFonts w:ascii="Times New Roman" w:eastAsia="Times New Roman" w:hAnsi="Times New Roman" w:cs="Times New Roman"/>
          <w:color w:val="000000" w:themeColor="text1"/>
        </w:rPr>
        <w:t>primordium</w:t>
      </w:r>
      <w:r w:rsidR="005279B7" w:rsidRPr="00A067F5">
        <w:rPr>
          <w:rFonts w:ascii="Times New Roman" w:eastAsia="Times New Roman" w:hAnsi="Times New Roman" w:cs="Times New Roman"/>
          <w:color w:val="000000" w:themeColor="text1"/>
        </w:rPr>
        <w:t xml:space="preserve"> </w:t>
      </w:r>
      <w:r w:rsidRPr="00A067F5">
        <w:rPr>
          <w:rFonts w:ascii="Times New Roman" w:eastAsia="Times New Roman" w:hAnsi="Times New Roman" w:cs="Times New Roman"/>
          <w:color w:val="000000" w:themeColor="text1"/>
        </w:rPr>
        <w:t xml:space="preserve">begins as an evagination of neuroepithelium in the roof of the third ventricle.  </w:t>
      </w:r>
    </w:p>
    <w:p w14:paraId="02BAE2C6" w14:textId="4C478930" w:rsidR="007D7DAB" w:rsidRPr="003947F0" w:rsidRDefault="007D7DAB" w:rsidP="00C77F89">
      <w:pPr>
        <w:pStyle w:val="ListParagraph"/>
        <w:numPr>
          <w:ilvl w:val="0"/>
          <w:numId w:val="1"/>
        </w:numPr>
        <w:ind w:left="900" w:hanging="540"/>
        <w:rPr>
          <w:rFonts w:ascii="Times New Roman" w:eastAsia="Times New Roman" w:hAnsi="Times New Roman" w:cs="Times New Roman"/>
          <w:b/>
          <w:i/>
          <w:color w:val="000000" w:themeColor="text1"/>
        </w:rPr>
      </w:pPr>
      <w:r w:rsidRPr="003947F0">
        <w:rPr>
          <w:rFonts w:ascii="Times New Roman" w:eastAsia="Times New Roman" w:hAnsi="Times New Roman" w:cs="Times New Roman"/>
          <w:b/>
          <w:i/>
          <w:color w:val="000000" w:themeColor="text1"/>
        </w:rPr>
        <w:t>Pineal recess:</w:t>
      </w:r>
      <w:r>
        <w:rPr>
          <w:rFonts w:ascii="Times New Roman" w:eastAsia="Times New Roman" w:hAnsi="Times New Roman" w:cs="Times New Roman"/>
          <w:color w:val="000000" w:themeColor="text1"/>
        </w:rPr>
        <w:t xml:space="preserve"> A small angular diverticulum at the </w:t>
      </w:r>
      <w:r w:rsidR="00C45204">
        <w:rPr>
          <w:rFonts w:ascii="Times New Roman" w:eastAsia="Times New Roman" w:hAnsi="Times New Roman" w:cs="Times New Roman"/>
          <w:color w:val="000000" w:themeColor="text1"/>
        </w:rPr>
        <w:t>caudal</w:t>
      </w:r>
      <w:r>
        <w:rPr>
          <w:rFonts w:ascii="Times New Roman" w:eastAsia="Times New Roman" w:hAnsi="Times New Roman" w:cs="Times New Roman"/>
          <w:color w:val="000000" w:themeColor="text1"/>
        </w:rPr>
        <w:t xml:space="preserve"> margin of the third ventricle, extending </w:t>
      </w:r>
      <w:r w:rsidR="00D4519D">
        <w:rPr>
          <w:rFonts w:ascii="Times New Roman" w:eastAsia="Times New Roman" w:hAnsi="Times New Roman" w:cs="Times New Roman"/>
          <w:color w:val="000000" w:themeColor="text1"/>
        </w:rPr>
        <w:t xml:space="preserve">caudally </w:t>
      </w:r>
      <w:r>
        <w:rPr>
          <w:rFonts w:ascii="Times New Roman" w:eastAsia="Times New Roman" w:hAnsi="Times New Roman" w:cs="Times New Roman"/>
          <w:color w:val="000000" w:themeColor="text1"/>
        </w:rPr>
        <w:t xml:space="preserve">into the stalk of the pineal gland.  </w:t>
      </w:r>
    </w:p>
    <w:p w14:paraId="569A89F7" w14:textId="77777777" w:rsidR="007D7DAB" w:rsidRPr="003947F0" w:rsidRDefault="007D7DAB" w:rsidP="00C77F89">
      <w:pPr>
        <w:pStyle w:val="ListParagraph"/>
        <w:numPr>
          <w:ilvl w:val="0"/>
          <w:numId w:val="1"/>
        </w:numPr>
        <w:ind w:left="900" w:hanging="540"/>
        <w:rPr>
          <w:rFonts w:ascii="Times New Roman" w:eastAsia="Times New Roman" w:hAnsi="Times New Roman" w:cs="Times New Roman"/>
          <w:b/>
          <w:i/>
        </w:rPr>
      </w:pPr>
      <w:r w:rsidRPr="003947F0">
        <w:rPr>
          <w:rFonts w:ascii="Times New Roman" w:eastAsia="Times New Roman" w:hAnsi="Times New Roman" w:cs="Times New Roman"/>
          <w:b/>
          <w:i/>
        </w:rPr>
        <w:t>Pinealocytes:</w:t>
      </w:r>
      <w:r>
        <w:rPr>
          <w:rFonts w:ascii="Times New Roman" w:eastAsia="Times New Roman" w:hAnsi="Times New Roman" w:cs="Times New Roman"/>
          <w:b/>
          <w:i/>
        </w:rPr>
        <w:t xml:space="preserve"> </w:t>
      </w:r>
      <w:r>
        <w:rPr>
          <w:rFonts w:ascii="Times New Roman" w:eastAsia="Times New Roman" w:hAnsi="Times New Roman" w:cs="Times New Roman"/>
        </w:rPr>
        <w:t xml:space="preserve">An epithelioid cell of the pineal body involved in melatonin secretion and </w:t>
      </w:r>
      <w:r w:rsidR="00D4519D">
        <w:rPr>
          <w:rFonts w:ascii="Times New Roman" w:eastAsia="Times New Roman" w:hAnsi="Times New Roman" w:cs="Times New Roman"/>
        </w:rPr>
        <w:t xml:space="preserve">regulation of </w:t>
      </w:r>
      <w:r>
        <w:rPr>
          <w:rFonts w:ascii="Times New Roman" w:eastAsia="Times New Roman" w:hAnsi="Times New Roman" w:cs="Times New Roman"/>
        </w:rPr>
        <w:t xml:space="preserve">circadian rhythms. </w:t>
      </w:r>
    </w:p>
    <w:p w14:paraId="01AB9FE1" w14:textId="77777777" w:rsidR="007D7DAB" w:rsidRPr="003947F0" w:rsidRDefault="007D7DAB" w:rsidP="00C77F89">
      <w:pPr>
        <w:pStyle w:val="ListParagraph"/>
        <w:numPr>
          <w:ilvl w:val="0"/>
          <w:numId w:val="1"/>
        </w:numPr>
        <w:ind w:left="900" w:hanging="540"/>
        <w:rPr>
          <w:rFonts w:ascii="Times New Roman" w:eastAsia="Times New Roman" w:hAnsi="Times New Roman" w:cs="Times New Roman"/>
          <w:b/>
          <w:i/>
          <w:color w:val="000000" w:themeColor="text1"/>
        </w:rPr>
      </w:pPr>
      <w:r w:rsidRPr="003947F0">
        <w:rPr>
          <w:rFonts w:ascii="Times New Roman" w:eastAsia="Times New Roman" w:hAnsi="Times New Roman" w:cs="Times New Roman"/>
          <w:b/>
          <w:i/>
          <w:color w:val="000000" w:themeColor="text1"/>
        </w:rPr>
        <w:t>Pons:</w:t>
      </w:r>
      <w:r>
        <w:rPr>
          <w:rFonts w:ascii="Times New Roman" w:eastAsia="Times New Roman" w:hAnsi="Times New Roman" w:cs="Times New Roman"/>
          <w:b/>
          <w:i/>
          <w:color w:val="000000" w:themeColor="text1"/>
        </w:rPr>
        <w:t xml:space="preserve"> </w:t>
      </w:r>
      <w:r>
        <w:rPr>
          <w:rFonts w:ascii="Times New Roman" w:eastAsia="Times New Roman" w:hAnsi="Times New Roman" w:cs="Times New Roman"/>
          <w:color w:val="000000" w:themeColor="text1"/>
        </w:rPr>
        <w:t xml:space="preserve">Part of the metencephalon </w:t>
      </w:r>
      <w:r w:rsidR="00D4519D">
        <w:rPr>
          <w:rFonts w:ascii="Times New Roman" w:eastAsia="Times New Roman" w:hAnsi="Times New Roman" w:cs="Times New Roman"/>
          <w:color w:val="000000" w:themeColor="text1"/>
        </w:rPr>
        <w:t xml:space="preserve">(rostral brainstem) </w:t>
      </w:r>
      <w:r>
        <w:rPr>
          <w:rFonts w:ascii="Times New Roman" w:eastAsia="Times New Roman" w:hAnsi="Times New Roman" w:cs="Times New Roman"/>
          <w:color w:val="000000" w:themeColor="text1"/>
        </w:rPr>
        <w:t xml:space="preserve">lying between the medulla oblongata and the midbrain, </w:t>
      </w:r>
      <w:r w:rsidR="00D4519D">
        <w:rPr>
          <w:rFonts w:ascii="Times New Roman" w:eastAsia="Times New Roman" w:hAnsi="Times New Roman" w:cs="Times New Roman"/>
          <w:color w:val="000000" w:themeColor="text1"/>
        </w:rPr>
        <w:t xml:space="preserve">and </w:t>
      </w:r>
      <w:r>
        <w:rPr>
          <w:rFonts w:ascii="Times New Roman" w:eastAsia="Times New Roman" w:hAnsi="Times New Roman" w:cs="Times New Roman"/>
          <w:color w:val="000000" w:themeColor="text1"/>
        </w:rPr>
        <w:t>ventral to the cerebellum. Origin of cranial nerves V, VI, VII and VIII.</w:t>
      </w:r>
    </w:p>
    <w:p w14:paraId="03168FBF" w14:textId="3BD5B66C" w:rsidR="007D7DAB" w:rsidRPr="003947F0" w:rsidRDefault="007D7DAB" w:rsidP="00C77F89">
      <w:pPr>
        <w:pStyle w:val="ListParagraph"/>
        <w:numPr>
          <w:ilvl w:val="0"/>
          <w:numId w:val="1"/>
        </w:numPr>
        <w:ind w:left="900" w:hanging="540"/>
        <w:rPr>
          <w:rFonts w:ascii="Times New Roman" w:hAnsi="Times New Roman" w:cs="Times New Roman"/>
          <w:b/>
          <w:i/>
        </w:rPr>
      </w:pPr>
      <w:r w:rsidRPr="003947F0">
        <w:rPr>
          <w:rFonts w:ascii="Times New Roman" w:hAnsi="Times New Roman" w:cs="Times New Roman"/>
          <w:b/>
          <w:i/>
        </w:rPr>
        <w:t>Prechordal plate:</w:t>
      </w:r>
      <w:r>
        <w:rPr>
          <w:rFonts w:ascii="Times New Roman" w:hAnsi="Times New Roman" w:cs="Times New Roman"/>
          <w:b/>
          <w:i/>
        </w:rPr>
        <w:t xml:space="preserve"> </w:t>
      </w:r>
      <w:r>
        <w:rPr>
          <w:rFonts w:ascii="Times New Roman" w:hAnsi="Times New Roman" w:cs="Times New Roman"/>
        </w:rPr>
        <w:t>A small area rostral to the cephalic lip of the notochord</w:t>
      </w:r>
      <w:r w:rsidR="00D4519D">
        <w:rPr>
          <w:rFonts w:ascii="Times New Roman" w:hAnsi="Times New Roman" w:cs="Times New Roman"/>
        </w:rPr>
        <w:t xml:space="preserve"> w</w:t>
      </w:r>
      <w:r>
        <w:rPr>
          <w:rFonts w:ascii="Times New Roman" w:hAnsi="Times New Roman" w:cs="Times New Roman"/>
        </w:rPr>
        <w:t xml:space="preserve">here </w:t>
      </w:r>
      <w:r w:rsidR="00D4519D">
        <w:rPr>
          <w:rFonts w:ascii="Times New Roman" w:hAnsi="Times New Roman" w:cs="Times New Roman"/>
        </w:rPr>
        <w:t xml:space="preserve">the </w:t>
      </w:r>
      <w:r>
        <w:rPr>
          <w:rFonts w:ascii="Times New Roman" w:hAnsi="Times New Roman" w:cs="Times New Roman"/>
        </w:rPr>
        <w:t xml:space="preserve">ectoderm and endoderm are in contact. </w:t>
      </w:r>
    </w:p>
    <w:p w14:paraId="13954497" w14:textId="10C4188A" w:rsidR="007D7DAB" w:rsidRPr="003947F0" w:rsidRDefault="007D7DAB" w:rsidP="00C77F89">
      <w:pPr>
        <w:pStyle w:val="ListParagraph"/>
        <w:numPr>
          <w:ilvl w:val="0"/>
          <w:numId w:val="1"/>
        </w:numPr>
        <w:ind w:left="900" w:hanging="540"/>
        <w:rPr>
          <w:rFonts w:ascii="Times New Roman" w:eastAsia="Times New Roman" w:hAnsi="Times New Roman" w:cs="Times New Roman"/>
          <w:b/>
          <w:i/>
          <w:color w:val="000000" w:themeColor="text1"/>
        </w:rPr>
      </w:pPr>
      <w:r w:rsidRPr="003947F0">
        <w:rPr>
          <w:rFonts w:ascii="Times New Roman" w:eastAsia="Times New Roman" w:hAnsi="Times New Roman" w:cs="Times New Roman"/>
          <w:b/>
          <w:i/>
          <w:color w:val="000000" w:themeColor="text1"/>
        </w:rPr>
        <w:t>P</w:t>
      </w:r>
      <w:r>
        <w:rPr>
          <w:rFonts w:ascii="Times New Roman" w:eastAsia="Times New Roman" w:hAnsi="Times New Roman" w:cs="Times New Roman"/>
          <w:b/>
          <w:i/>
          <w:color w:val="000000" w:themeColor="text1"/>
        </w:rPr>
        <w:t>reoptic recess</w:t>
      </w:r>
      <w:r w:rsidRPr="003947F0">
        <w:rPr>
          <w:rFonts w:ascii="Times New Roman" w:eastAsia="Times New Roman" w:hAnsi="Times New Roman" w:cs="Times New Roman"/>
          <w:b/>
          <w:i/>
          <w:color w:val="000000" w:themeColor="text1"/>
        </w:rPr>
        <w:t>:</w:t>
      </w:r>
      <w:r>
        <w:rPr>
          <w:rFonts w:ascii="Times New Roman" w:eastAsia="Times New Roman" w:hAnsi="Times New Roman" w:cs="Times New Roman"/>
          <w:b/>
          <w:i/>
          <w:color w:val="000000" w:themeColor="text1"/>
        </w:rPr>
        <w:t xml:space="preserve"> </w:t>
      </w:r>
      <w:r>
        <w:rPr>
          <w:rFonts w:ascii="Times New Roman" w:eastAsia="Times New Roman" w:hAnsi="Times New Roman" w:cs="Times New Roman"/>
          <w:color w:val="000000" w:themeColor="text1"/>
        </w:rPr>
        <w:t xml:space="preserve">The small </w:t>
      </w:r>
      <w:r w:rsidR="00D4519D">
        <w:rPr>
          <w:rFonts w:ascii="Times New Roman" w:eastAsia="Times New Roman" w:hAnsi="Times New Roman" w:cs="Times New Roman"/>
          <w:color w:val="000000" w:themeColor="text1"/>
        </w:rPr>
        <w:t>crani</w:t>
      </w:r>
      <w:r>
        <w:rPr>
          <w:rFonts w:ascii="Times New Roman" w:eastAsia="Times New Roman" w:hAnsi="Times New Roman" w:cs="Times New Roman"/>
          <w:color w:val="000000" w:themeColor="text1"/>
        </w:rPr>
        <w:t xml:space="preserve">oventral extension of the third ventricle. </w:t>
      </w:r>
    </w:p>
    <w:p w14:paraId="60752328" w14:textId="77777777" w:rsidR="007D7DAB" w:rsidRPr="003947F0" w:rsidRDefault="007D7DAB" w:rsidP="00C77F89">
      <w:pPr>
        <w:pStyle w:val="ListParagraph"/>
        <w:numPr>
          <w:ilvl w:val="0"/>
          <w:numId w:val="1"/>
        </w:numPr>
        <w:ind w:left="900" w:hanging="540"/>
        <w:rPr>
          <w:rFonts w:ascii="Times New Roman" w:eastAsia="Times New Roman" w:hAnsi="Times New Roman" w:cs="Times New Roman"/>
          <w:b/>
          <w:i/>
          <w:color w:val="000000" w:themeColor="text1"/>
        </w:rPr>
      </w:pPr>
      <w:r>
        <w:rPr>
          <w:rFonts w:ascii="Times New Roman" w:eastAsia="Times New Roman" w:hAnsi="Times New Roman" w:cs="Times New Roman"/>
          <w:b/>
          <w:i/>
          <w:color w:val="000000" w:themeColor="text1"/>
        </w:rPr>
        <w:t>P</w:t>
      </w:r>
      <w:r w:rsidRPr="003947F0">
        <w:rPr>
          <w:rFonts w:ascii="Times New Roman" w:eastAsia="Times New Roman" w:hAnsi="Times New Roman" w:cs="Times New Roman"/>
          <w:b/>
          <w:i/>
          <w:color w:val="000000" w:themeColor="text1"/>
        </w:rPr>
        <w:t>replate:</w:t>
      </w:r>
      <w:r>
        <w:rPr>
          <w:rFonts w:ascii="Times New Roman" w:eastAsia="Times New Roman" w:hAnsi="Times New Roman" w:cs="Times New Roman"/>
          <w:b/>
          <w:i/>
          <w:color w:val="000000" w:themeColor="text1"/>
        </w:rPr>
        <w:t xml:space="preserve"> </w:t>
      </w:r>
      <w:r>
        <w:rPr>
          <w:rFonts w:ascii="Times New Roman" w:eastAsia="Times New Roman" w:hAnsi="Times New Roman" w:cs="Times New Roman"/>
          <w:color w:val="000000" w:themeColor="text1"/>
        </w:rPr>
        <w:t xml:space="preserve">The earliest set of migrating neurons </w:t>
      </w:r>
      <w:r w:rsidR="00D4519D">
        <w:rPr>
          <w:rFonts w:ascii="Times New Roman" w:eastAsia="Times New Roman" w:hAnsi="Times New Roman" w:cs="Times New Roman"/>
          <w:color w:val="000000" w:themeColor="text1"/>
        </w:rPr>
        <w:t xml:space="preserve">in the early embryo </w:t>
      </w:r>
      <w:r>
        <w:rPr>
          <w:rFonts w:ascii="Times New Roman" w:eastAsia="Times New Roman" w:hAnsi="Times New Roman" w:cs="Times New Roman"/>
          <w:color w:val="000000" w:themeColor="text1"/>
        </w:rPr>
        <w:t xml:space="preserve">form a primitive structure called the preplate. Once the preplate is complete, the next wave of migrating neurons split the preplate into the marginal zone and the subplate. </w:t>
      </w:r>
    </w:p>
    <w:p w14:paraId="08D29F42" w14:textId="5834ABE5" w:rsidR="007D7DAB" w:rsidRPr="003947F0" w:rsidRDefault="007D7DAB" w:rsidP="00C77F89">
      <w:pPr>
        <w:pStyle w:val="ListParagraph"/>
        <w:numPr>
          <w:ilvl w:val="0"/>
          <w:numId w:val="1"/>
        </w:numPr>
        <w:ind w:left="900" w:hanging="540"/>
        <w:rPr>
          <w:rFonts w:ascii="Times New Roman" w:hAnsi="Times New Roman" w:cs="Times New Roman"/>
          <w:b/>
          <w:i/>
        </w:rPr>
      </w:pPr>
      <w:r w:rsidRPr="003947F0">
        <w:rPr>
          <w:rFonts w:ascii="Times New Roman" w:hAnsi="Times New Roman" w:cs="Times New Roman"/>
          <w:b/>
          <w:i/>
        </w:rPr>
        <w:t>Primary neurulation:</w:t>
      </w:r>
      <w:r w:rsidR="000E64E6">
        <w:rPr>
          <w:rFonts w:ascii="Times New Roman" w:hAnsi="Times New Roman" w:cs="Times New Roman"/>
          <w:b/>
          <w:i/>
        </w:rPr>
        <w:t xml:space="preserve"> </w:t>
      </w:r>
      <w:r w:rsidR="000E64E6" w:rsidRPr="00A067F5">
        <w:rPr>
          <w:rFonts w:ascii="Times New Roman" w:hAnsi="Times New Roman" w:cs="Times New Roman"/>
        </w:rPr>
        <w:t xml:space="preserve">Process of neural tube formation </w:t>
      </w:r>
      <w:r w:rsidR="00D4519D">
        <w:rPr>
          <w:rFonts w:ascii="Times New Roman" w:hAnsi="Times New Roman" w:cs="Times New Roman"/>
        </w:rPr>
        <w:t>by elevation and fusion of the neural folds to yield neural tube closure</w:t>
      </w:r>
      <w:r w:rsidR="000E64E6" w:rsidRPr="00A067F5">
        <w:rPr>
          <w:rFonts w:ascii="Times New Roman" w:hAnsi="Times New Roman" w:cs="Times New Roman"/>
        </w:rPr>
        <w:t>.</w:t>
      </w:r>
    </w:p>
    <w:p w14:paraId="133465C5" w14:textId="77B35EA2" w:rsidR="007D7DAB" w:rsidRPr="003947F0" w:rsidRDefault="007D7DAB" w:rsidP="00C77F89">
      <w:pPr>
        <w:pStyle w:val="ListParagraph"/>
        <w:numPr>
          <w:ilvl w:val="0"/>
          <w:numId w:val="1"/>
        </w:numPr>
        <w:ind w:left="900" w:hanging="540"/>
        <w:rPr>
          <w:rFonts w:ascii="Times New Roman" w:hAnsi="Times New Roman" w:cs="Times New Roman"/>
          <w:i/>
          <w:color w:val="000000" w:themeColor="text1"/>
        </w:rPr>
      </w:pPr>
      <w:r w:rsidRPr="003947F0">
        <w:rPr>
          <w:rFonts w:ascii="Times New Roman" w:hAnsi="Times New Roman" w:cs="Times New Roman"/>
          <w:b/>
          <w:i/>
          <w:color w:val="000000" w:themeColor="text1"/>
        </w:rPr>
        <w:t>Primitive node:</w:t>
      </w:r>
      <w:r w:rsidRPr="003947F0">
        <w:rPr>
          <w:rFonts w:ascii="Times New Roman" w:hAnsi="Times New Roman" w:cs="Times New Roman"/>
          <w:i/>
          <w:color w:val="000000" w:themeColor="text1"/>
        </w:rPr>
        <w:t xml:space="preserve"> </w:t>
      </w:r>
      <w:r w:rsidR="00D4519D" w:rsidRPr="003947F0">
        <w:rPr>
          <w:rFonts w:ascii="Times New Roman" w:hAnsi="Times New Roman" w:cs="Times New Roman"/>
          <w:color w:val="000000" w:themeColor="text1"/>
        </w:rPr>
        <w:t>A</w:t>
      </w:r>
      <w:r w:rsidR="009B52F5">
        <w:rPr>
          <w:rFonts w:ascii="Times New Roman" w:hAnsi="Times New Roman" w:cs="Times New Roman"/>
          <w:color w:val="000000" w:themeColor="text1"/>
        </w:rPr>
        <w:t xml:space="preserve"> locus</w:t>
      </w:r>
      <w:r w:rsidR="00D4519D">
        <w:rPr>
          <w:rFonts w:ascii="Times New Roman" w:hAnsi="Times New Roman" w:cs="Times New Roman"/>
          <w:color w:val="000000" w:themeColor="text1"/>
        </w:rPr>
        <w:t xml:space="preserve"> at the rostral end of the primitive streak that serves as an organizing region during establishment of the embryonic axis. An</w:t>
      </w:r>
      <w:r w:rsidR="00D4519D" w:rsidRPr="003947F0">
        <w:rPr>
          <w:rFonts w:ascii="Times New Roman" w:hAnsi="Times New Roman" w:cs="Times New Roman"/>
          <w:color w:val="000000" w:themeColor="text1"/>
        </w:rPr>
        <w:t>alogous</w:t>
      </w:r>
      <w:r w:rsidRPr="003947F0">
        <w:rPr>
          <w:rFonts w:ascii="Times New Roman" w:hAnsi="Times New Roman" w:cs="Times New Roman"/>
          <w:color w:val="000000" w:themeColor="text1"/>
        </w:rPr>
        <w:t xml:space="preserve"> to Hensen’s node in the chick and the shield in</w:t>
      </w:r>
      <w:r w:rsidRPr="003947F0">
        <w:rPr>
          <w:rFonts w:ascii="Times New Roman" w:hAnsi="Times New Roman" w:cs="Times New Roman"/>
          <w:i/>
          <w:color w:val="000000" w:themeColor="text1"/>
        </w:rPr>
        <w:t xml:space="preserve"> </w:t>
      </w:r>
      <w:r w:rsidR="009B52F5">
        <w:rPr>
          <w:rFonts w:ascii="Times New Roman" w:hAnsi="Times New Roman" w:cs="Times New Roman"/>
          <w:color w:val="000000" w:themeColor="text1"/>
        </w:rPr>
        <w:t>the frog (</w:t>
      </w:r>
      <w:r w:rsidRPr="003947F0">
        <w:rPr>
          <w:rFonts w:ascii="Times New Roman" w:hAnsi="Times New Roman" w:cs="Times New Roman"/>
          <w:i/>
          <w:color w:val="000000" w:themeColor="text1"/>
        </w:rPr>
        <w:t>Xenopus</w:t>
      </w:r>
      <w:r w:rsidR="009B52F5">
        <w:rPr>
          <w:rFonts w:ascii="Times New Roman" w:hAnsi="Times New Roman" w:cs="Times New Roman"/>
          <w:color w:val="000000" w:themeColor="text1"/>
        </w:rPr>
        <w:t>)</w:t>
      </w:r>
      <w:r w:rsidRPr="003947F0">
        <w:rPr>
          <w:rFonts w:ascii="Times New Roman" w:hAnsi="Times New Roman" w:cs="Times New Roman"/>
          <w:i/>
          <w:color w:val="000000" w:themeColor="text1"/>
        </w:rPr>
        <w:t>.</w:t>
      </w:r>
    </w:p>
    <w:p w14:paraId="5C30F248" w14:textId="37426304" w:rsidR="007D7DAB" w:rsidRPr="00A067F5" w:rsidRDefault="007D7DAB" w:rsidP="00C77F89">
      <w:pPr>
        <w:pStyle w:val="ListParagraph"/>
        <w:numPr>
          <w:ilvl w:val="0"/>
          <w:numId w:val="1"/>
        </w:numPr>
        <w:ind w:left="900" w:hanging="540"/>
        <w:rPr>
          <w:rFonts w:ascii="Times New Roman" w:hAnsi="Times New Roman" w:cs="Times New Roman"/>
          <w:b/>
          <w:i/>
          <w:color w:val="000000" w:themeColor="text1"/>
        </w:rPr>
      </w:pPr>
      <w:r w:rsidRPr="003947F0">
        <w:rPr>
          <w:rFonts w:ascii="Times New Roman" w:hAnsi="Times New Roman" w:cs="Times New Roman"/>
          <w:b/>
          <w:i/>
          <w:color w:val="000000" w:themeColor="text1"/>
        </w:rPr>
        <w:t>Primitive streak:</w:t>
      </w:r>
      <w:r>
        <w:rPr>
          <w:rFonts w:ascii="Times New Roman" w:hAnsi="Times New Roman" w:cs="Times New Roman"/>
          <w:b/>
          <w:i/>
          <w:color w:val="000000" w:themeColor="text1"/>
        </w:rPr>
        <w:t xml:space="preserve"> </w:t>
      </w:r>
      <w:r>
        <w:rPr>
          <w:rFonts w:ascii="Times New Roman" w:hAnsi="Times New Roman" w:cs="Times New Roman"/>
          <w:color w:val="000000" w:themeColor="text1"/>
        </w:rPr>
        <w:t xml:space="preserve">A faint white streak at the caudal end of the embryonic disk that is formed by the movement of cells at the beginning of mesoderm formation. </w:t>
      </w:r>
      <w:r w:rsidR="009B52F5">
        <w:rPr>
          <w:rFonts w:ascii="Times New Roman" w:hAnsi="Times New Roman" w:cs="Times New Roman"/>
          <w:color w:val="000000" w:themeColor="text1"/>
        </w:rPr>
        <w:t>This line is the f</w:t>
      </w:r>
      <w:r>
        <w:rPr>
          <w:rFonts w:ascii="Times New Roman" w:hAnsi="Times New Roman" w:cs="Times New Roman"/>
          <w:color w:val="000000" w:themeColor="text1"/>
        </w:rPr>
        <w:t xml:space="preserve">irst evidence of the embryonic cephalocaudal axis and will eventually disappear. </w:t>
      </w:r>
    </w:p>
    <w:p w14:paraId="0C7CEE7D" w14:textId="7B4B8DE2" w:rsidR="005A5366" w:rsidRPr="00A067F5" w:rsidRDefault="009B52F5" w:rsidP="00A067F5">
      <w:pPr>
        <w:pStyle w:val="ListParagraph"/>
        <w:rPr>
          <w:color w:val="000000" w:themeColor="text1"/>
        </w:rPr>
      </w:pPr>
      <w:r w:rsidRPr="00A067F5">
        <w:rPr>
          <w:b/>
          <w:i/>
        </w:rPr>
        <w:t>P</w:t>
      </w:r>
      <w:r w:rsidR="005A5366" w:rsidRPr="00A067F5">
        <w:rPr>
          <w:b/>
          <w:i/>
        </w:rPr>
        <w:t xml:space="preserve">rojection neurons: </w:t>
      </w:r>
      <w:r w:rsidRPr="007E7C0C">
        <w:rPr>
          <w:rFonts w:ascii="Times New Roman" w:hAnsi="Times New Roman" w:cs="Times New Roman"/>
        </w:rPr>
        <w:t xml:space="preserve">A specialized, typically medium to large, pyramidal neuron </w:t>
      </w:r>
      <w:r w:rsidRPr="00A067F5">
        <w:rPr>
          <w:rFonts w:ascii="Times New Roman" w:hAnsi="Times New Roman" w:cs="Times New Roman"/>
        </w:rPr>
        <w:t xml:space="preserve">in the cerebral cortex that connects cerebrocortical cells to subcortical neurons in the brain and spinal cord. </w:t>
      </w:r>
      <w:r w:rsidR="005A5366" w:rsidRPr="00A067F5">
        <w:rPr>
          <w:rFonts w:ascii="Times New Roman" w:eastAsia="Times New Roman" w:hAnsi="Times New Roman" w:cs="Times New Roman"/>
          <w:color w:val="222222"/>
          <w:spacing w:val="3"/>
          <w:shd w:val="clear" w:color="auto" w:fill="FFFFFF"/>
        </w:rPr>
        <w:t xml:space="preserve">The </w:t>
      </w:r>
      <w:r w:rsidRPr="00A067F5">
        <w:rPr>
          <w:rFonts w:ascii="Times New Roman" w:eastAsia="Times New Roman" w:hAnsi="Times New Roman" w:cs="Times New Roman"/>
          <w:color w:val="222222"/>
          <w:spacing w:val="3"/>
          <w:shd w:val="clear" w:color="auto" w:fill="FFFFFF"/>
        </w:rPr>
        <w:t xml:space="preserve">key type, excitatory </w:t>
      </w:r>
      <w:r w:rsidR="00911A63" w:rsidRPr="00A067F5">
        <w:rPr>
          <w:rFonts w:ascii="Times New Roman" w:eastAsia="Times New Roman" w:hAnsi="Times New Roman" w:cs="Times New Roman"/>
          <w:color w:val="222222"/>
          <w:spacing w:val="3"/>
          <w:shd w:val="clear" w:color="auto" w:fill="FFFFFF"/>
        </w:rPr>
        <w:t>cell</w:t>
      </w:r>
      <w:r w:rsidRPr="00A067F5">
        <w:rPr>
          <w:rFonts w:ascii="Times New Roman" w:eastAsia="Times New Roman" w:hAnsi="Times New Roman" w:cs="Times New Roman"/>
          <w:color w:val="222222"/>
          <w:spacing w:val="3"/>
          <w:shd w:val="clear" w:color="auto" w:fill="FFFFFF"/>
        </w:rPr>
        <w:t xml:space="preserve">s </w:t>
      </w:r>
      <w:r w:rsidR="00911A63" w:rsidRPr="00A067F5">
        <w:rPr>
          <w:rFonts w:ascii="Times New Roman" w:eastAsia="Times New Roman" w:hAnsi="Times New Roman" w:cs="Times New Roman"/>
          <w:color w:val="222222"/>
          <w:spacing w:val="3"/>
          <w:shd w:val="clear" w:color="auto" w:fill="FFFFFF"/>
        </w:rPr>
        <w:t>us</w:t>
      </w:r>
      <w:r w:rsidRPr="00A067F5">
        <w:rPr>
          <w:rFonts w:ascii="Times New Roman" w:eastAsia="Times New Roman" w:hAnsi="Times New Roman" w:cs="Times New Roman"/>
          <w:color w:val="222222"/>
          <w:spacing w:val="3"/>
          <w:shd w:val="clear" w:color="auto" w:fill="FFFFFF"/>
        </w:rPr>
        <w:t xml:space="preserve">ing </w:t>
      </w:r>
      <w:r w:rsidR="00911A63" w:rsidRPr="00A067F5">
        <w:rPr>
          <w:rFonts w:ascii="Times New Roman" w:eastAsia="Times New Roman" w:hAnsi="Times New Roman" w:cs="Times New Roman"/>
          <w:color w:val="222222"/>
          <w:spacing w:val="3"/>
          <w:shd w:val="clear" w:color="auto" w:fill="FFFFFF"/>
        </w:rPr>
        <w:t>glutamine as a neurotransmitter, comprise</w:t>
      </w:r>
      <w:r w:rsidR="005A5366" w:rsidRPr="00A067F5">
        <w:rPr>
          <w:rFonts w:ascii="Times New Roman" w:eastAsia="Times New Roman" w:hAnsi="Times New Roman" w:cs="Times New Roman"/>
          <w:color w:val="222222"/>
          <w:spacing w:val="3"/>
          <w:shd w:val="clear" w:color="auto" w:fill="FFFFFF"/>
        </w:rPr>
        <w:t xml:space="preserve"> approximately 80% of all cortical neurons. </w:t>
      </w:r>
    </w:p>
    <w:p w14:paraId="2FD5DC1F" w14:textId="3E6DAA97" w:rsidR="007D7DAB" w:rsidRPr="003947F0" w:rsidRDefault="007D7DAB" w:rsidP="00C77F89">
      <w:pPr>
        <w:pStyle w:val="ListParagraph"/>
        <w:numPr>
          <w:ilvl w:val="0"/>
          <w:numId w:val="1"/>
        </w:numPr>
        <w:ind w:left="900" w:hanging="540"/>
        <w:rPr>
          <w:rFonts w:ascii="Times New Roman" w:hAnsi="Times New Roman" w:cs="Times New Roman"/>
          <w:b/>
          <w:i/>
        </w:rPr>
      </w:pPr>
      <w:r w:rsidRPr="003947F0">
        <w:rPr>
          <w:rFonts w:ascii="Times New Roman" w:hAnsi="Times New Roman" w:cs="Times New Roman"/>
          <w:b/>
          <w:i/>
        </w:rPr>
        <w:t>Prosencephalon:</w:t>
      </w:r>
      <w:r>
        <w:rPr>
          <w:rFonts w:ascii="Times New Roman" w:hAnsi="Times New Roman" w:cs="Times New Roman"/>
          <w:b/>
          <w:i/>
        </w:rPr>
        <w:t xml:space="preserve"> </w:t>
      </w:r>
      <w:r>
        <w:rPr>
          <w:rFonts w:ascii="Times New Roman" w:hAnsi="Times New Roman" w:cs="Times New Roman"/>
        </w:rPr>
        <w:t xml:space="preserve">The most </w:t>
      </w:r>
      <w:r w:rsidR="00C45204">
        <w:rPr>
          <w:rFonts w:ascii="Times New Roman" w:hAnsi="Times New Roman" w:cs="Times New Roman"/>
        </w:rPr>
        <w:t>rostral</w:t>
      </w:r>
      <w:r>
        <w:rPr>
          <w:rFonts w:ascii="Times New Roman" w:hAnsi="Times New Roman" w:cs="Times New Roman"/>
        </w:rPr>
        <w:t xml:space="preserve"> of the three primary brain vesicles</w:t>
      </w:r>
      <w:r w:rsidR="00911A63">
        <w:rPr>
          <w:rFonts w:ascii="Times New Roman" w:hAnsi="Times New Roman" w:cs="Times New Roman"/>
        </w:rPr>
        <w:t xml:space="preserve"> (</w:t>
      </w:r>
      <w:r w:rsidR="00911A63" w:rsidRPr="00911A63">
        <w:rPr>
          <w:rFonts w:ascii="Times New Roman" w:hAnsi="Times New Roman" w:cs="Times New Roman"/>
          <w:b/>
        </w:rPr>
        <w:t>Figure 2</w:t>
      </w:r>
      <w:r w:rsidR="00911A63">
        <w:rPr>
          <w:rFonts w:ascii="Times New Roman" w:hAnsi="Times New Roman" w:cs="Times New Roman"/>
        </w:rPr>
        <w:t>)</w:t>
      </w:r>
      <w:r>
        <w:rPr>
          <w:rFonts w:ascii="Times New Roman" w:hAnsi="Times New Roman" w:cs="Times New Roman"/>
        </w:rPr>
        <w:t xml:space="preserve">. Later divides into the telencephalon and diencephalon. </w:t>
      </w:r>
    </w:p>
    <w:p w14:paraId="1CEF74E6" w14:textId="77777777" w:rsidR="007D7DAB" w:rsidRPr="003947F0" w:rsidRDefault="007D7DAB" w:rsidP="00C77F89">
      <w:pPr>
        <w:pStyle w:val="ListParagraph"/>
        <w:numPr>
          <w:ilvl w:val="0"/>
          <w:numId w:val="1"/>
        </w:numPr>
        <w:ind w:left="900" w:hanging="540"/>
        <w:rPr>
          <w:rFonts w:ascii="Times New Roman" w:eastAsia="Times New Roman" w:hAnsi="Times New Roman" w:cs="Times New Roman"/>
          <w:b/>
          <w:i/>
        </w:rPr>
      </w:pPr>
      <w:r w:rsidRPr="003947F0">
        <w:rPr>
          <w:rFonts w:ascii="Times New Roman" w:eastAsia="Times New Roman" w:hAnsi="Times New Roman" w:cs="Times New Roman"/>
          <w:b/>
          <w:i/>
        </w:rPr>
        <w:t>Purkinje cells:</w:t>
      </w:r>
      <w:r>
        <w:rPr>
          <w:rFonts w:ascii="Times New Roman" w:eastAsia="Times New Roman" w:hAnsi="Times New Roman" w:cs="Times New Roman"/>
          <w:b/>
          <w:i/>
        </w:rPr>
        <w:t xml:space="preserve"> </w:t>
      </w:r>
      <w:r>
        <w:rPr>
          <w:rFonts w:ascii="Times New Roman" w:eastAsia="Times New Roman" w:hAnsi="Times New Roman" w:cs="Times New Roman"/>
        </w:rPr>
        <w:t xml:space="preserve">A class of GABAergic neurons located in the cerebellum that receive impulses from cerebellar granule cells. </w:t>
      </w:r>
    </w:p>
    <w:p w14:paraId="29646450" w14:textId="7C525C99" w:rsidR="007D7DAB" w:rsidRPr="003947F0" w:rsidRDefault="007D7DAB" w:rsidP="00C77F89">
      <w:pPr>
        <w:pStyle w:val="ListParagraph"/>
        <w:numPr>
          <w:ilvl w:val="0"/>
          <w:numId w:val="1"/>
        </w:numPr>
        <w:ind w:left="900" w:hanging="540"/>
        <w:jc w:val="both"/>
        <w:rPr>
          <w:rFonts w:ascii="Times New Roman" w:eastAsia="Times New Roman" w:hAnsi="Times New Roman" w:cs="Times New Roman"/>
          <w:b/>
          <w:i/>
          <w:color w:val="000000" w:themeColor="text1"/>
        </w:rPr>
      </w:pPr>
      <w:r>
        <w:rPr>
          <w:rFonts w:ascii="Times New Roman" w:eastAsia="Times New Roman" w:hAnsi="Times New Roman" w:cs="Times New Roman"/>
          <w:b/>
          <w:i/>
          <w:color w:val="000000" w:themeColor="text1"/>
        </w:rPr>
        <w:lastRenderedPageBreak/>
        <w:t>Pyramidal cells</w:t>
      </w:r>
      <w:r w:rsidRPr="003947F0">
        <w:rPr>
          <w:rFonts w:ascii="Times New Roman" w:eastAsia="Times New Roman" w:hAnsi="Times New Roman" w:cs="Times New Roman"/>
          <w:b/>
          <w:i/>
          <w:color w:val="000000" w:themeColor="text1"/>
        </w:rPr>
        <w:t>:</w:t>
      </w:r>
      <w:r>
        <w:rPr>
          <w:rFonts w:ascii="Times New Roman" w:eastAsia="Times New Roman" w:hAnsi="Times New Roman" w:cs="Times New Roman"/>
          <w:color w:val="000000" w:themeColor="text1"/>
        </w:rPr>
        <w:t xml:space="preserve"> Large neurons of the cerebral cortex with dendrites that project up into the most superficial </w:t>
      </w:r>
      <w:r w:rsidR="00911A63">
        <w:rPr>
          <w:rFonts w:ascii="Times New Roman" w:eastAsia="Times New Roman" w:hAnsi="Times New Roman" w:cs="Times New Roman"/>
          <w:color w:val="000000" w:themeColor="text1"/>
        </w:rPr>
        <w:t xml:space="preserve">cerebrocortical </w:t>
      </w:r>
      <w:r>
        <w:rPr>
          <w:rFonts w:ascii="Times New Roman" w:eastAsia="Times New Roman" w:hAnsi="Times New Roman" w:cs="Times New Roman"/>
          <w:color w:val="000000" w:themeColor="text1"/>
        </w:rPr>
        <w:t xml:space="preserve">layer and axons that run </w:t>
      </w:r>
      <w:r w:rsidR="00911A63">
        <w:rPr>
          <w:rFonts w:ascii="Times New Roman" w:eastAsia="Times New Roman" w:hAnsi="Times New Roman" w:cs="Times New Roman"/>
          <w:color w:val="000000" w:themeColor="text1"/>
        </w:rPr>
        <w:t>deeply (usually serving as projection neurons)</w:t>
      </w:r>
      <w:r>
        <w:rPr>
          <w:rFonts w:ascii="Times New Roman" w:eastAsia="Times New Roman" w:hAnsi="Times New Roman" w:cs="Times New Roman"/>
          <w:color w:val="000000" w:themeColor="text1"/>
        </w:rPr>
        <w:t xml:space="preserve">. </w:t>
      </w:r>
      <w:r w:rsidR="00911A63">
        <w:rPr>
          <w:rFonts w:ascii="Times New Roman" w:eastAsia="Times New Roman" w:hAnsi="Times New Roman" w:cs="Times New Roman"/>
          <w:color w:val="000000" w:themeColor="text1"/>
        </w:rPr>
        <w:t>Cells with this phenotype</w:t>
      </w:r>
      <w:r>
        <w:rPr>
          <w:rFonts w:ascii="Times New Roman" w:eastAsia="Times New Roman" w:hAnsi="Times New Roman" w:cs="Times New Roman"/>
          <w:color w:val="000000" w:themeColor="text1"/>
        </w:rPr>
        <w:t xml:space="preserve"> are also located in the hippocampus and amygdala. </w:t>
      </w:r>
    </w:p>
    <w:p w14:paraId="0B6912DA" w14:textId="7EB74BC5" w:rsidR="007D7DAB" w:rsidRPr="003947F0" w:rsidRDefault="007D7DAB" w:rsidP="00C77F89">
      <w:pPr>
        <w:pStyle w:val="ListParagraph"/>
        <w:numPr>
          <w:ilvl w:val="0"/>
          <w:numId w:val="1"/>
        </w:numPr>
        <w:ind w:left="900" w:hanging="540"/>
        <w:rPr>
          <w:rFonts w:ascii="Times New Roman" w:eastAsia="Times New Roman" w:hAnsi="Times New Roman" w:cs="Times New Roman"/>
          <w:b/>
          <w:i/>
          <w:color w:val="000000" w:themeColor="text1"/>
        </w:rPr>
      </w:pPr>
      <w:r w:rsidRPr="003947F0">
        <w:rPr>
          <w:rFonts w:ascii="Times New Roman" w:eastAsia="Times New Roman" w:hAnsi="Times New Roman" w:cs="Times New Roman"/>
          <w:b/>
          <w:i/>
          <w:color w:val="000000" w:themeColor="text1"/>
        </w:rPr>
        <w:t>Radial glia:</w:t>
      </w:r>
      <w:r>
        <w:rPr>
          <w:rFonts w:ascii="Times New Roman" w:eastAsia="Times New Roman" w:hAnsi="Times New Roman" w:cs="Times New Roman"/>
          <w:b/>
          <w:i/>
          <w:color w:val="000000" w:themeColor="text1"/>
        </w:rPr>
        <w:t xml:space="preserve"> </w:t>
      </w:r>
      <w:r w:rsidR="00736652">
        <w:rPr>
          <w:rFonts w:ascii="Times New Roman" w:eastAsia="Times New Roman" w:hAnsi="Times New Roman" w:cs="Times New Roman"/>
          <w:color w:val="000000" w:themeColor="text1"/>
        </w:rPr>
        <w:t>P</w:t>
      </w:r>
      <w:r>
        <w:rPr>
          <w:rFonts w:ascii="Times New Roman" w:eastAsia="Times New Roman" w:hAnsi="Times New Roman" w:cs="Times New Roman"/>
          <w:color w:val="000000" w:themeColor="text1"/>
        </w:rPr>
        <w:t xml:space="preserve">rimary progenitor cells that occur transiently during development and are capable of generating neurons, astrocytes and oligodendrocytes. They also serve as scaffolds for </w:t>
      </w:r>
      <w:r w:rsidR="00911A63">
        <w:rPr>
          <w:rFonts w:ascii="Times New Roman" w:eastAsia="Times New Roman" w:hAnsi="Times New Roman" w:cs="Times New Roman"/>
          <w:color w:val="000000" w:themeColor="text1"/>
        </w:rPr>
        <w:t xml:space="preserve">migration of </w:t>
      </w:r>
      <w:r>
        <w:rPr>
          <w:rFonts w:ascii="Times New Roman" w:eastAsia="Times New Roman" w:hAnsi="Times New Roman" w:cs="Times New Roman"/>
          <w:color w:val="000000" w:themeColor="text1"/>
        </w:rPr>
        <w:t xml:space="preserve">developing neurons, especially from the ventricular surface to the cerebral and cerebellar cortices. </w:t>
      </w:r>
    </w:p>
    <w:p w14:paraId="5904FB1A" w14:textId="0D9B1737" w:rsidR="007D7DAB" w:rsidRPr="003947F0" w:rsidRDefault="007D7DAB" w:rsidP="00C77F89">
      <w:pPr>
        <w:pStyle w:val="ListParagraph"/>
        <w:numPr>
          <w:ilvl w:val="0"/>
          <w:numId w:val="1"/>
        </w:numPr>
        <w:ind w:left="900" w:hanging="540"/>
        <w:rPr>
          <w:rFonts w:ascii="Times New Roman" w:eastAsia="Times New Roman" w:hAnsi="Times New Roman" w:cs="Times New Roman"/>
          <w:b/>
          <w:i/>
          <w:color w:val="000000" w:themeColor="text1"/>
        </w:rPr>
      </w:pPr>
      <w:proofErr w:type="spellStart"/>
      <w:r w:rsidRPr="003947F0">
        <w:rPr>
          <w:rFonts w:ascii="Times New Roman" w:eastAsia="Times New Roman" w:hAnsi="Times New Roman" w:cs="Times New Roman"/>
          <w:b/>
          <w:i/>
          <w:color w:val="000000" w:themeColor="text1"/>
        </w:rPr>
        <w:t>Rathke’s</w:t>
      </w:r>
      <w:proofErr w:type="spellEnd"/>
      <w:r w:rsidRPr="003947F0">
        <w:rPr>
          <w:rFonts w:ascii="Times New Roman" w:eastAsia="Times New Roman" w:hAnsi="Times New Roman" w:cs="Times New Roman"/>
          <w:b/>
          <w:i/>
          <w:color w:val="000000" w:themeColor="text1"/>
        </w:rPr>
        <w:t xml:space="preserve"> pouch:</w:t>
      </w:r>
      <w:r>
        <w:rPr>
          <w:rFonts w:ascii="Times New Roman" w:eastAsia="Times New Roman" w:hAnsi="Times New Roman" w:cs="Times New Roman"/>
          <w:b/>
          <w:i/>
          <w:color w:val="000000" w:themeColor="text1"/>
        </w:rPr>
        <w:t xml:space="preserve"> </w:t>
      </w:r>
      <w:r>
        <w:rPr>
          <w:rFonts w:ascii="Times New Roman" w:eastAsia="Times New Roman" w:hAnsi="Times New Roman" w:cs="Times New Roman"/>
          <w:color w:val="000000" w:themeColor="text1"/>
        </w:rPr>
        <w:t xml:space="preserve">A </w:t>
      </w:r>
      <w:r w:rsidR="00736652">
        <w:rPr>
          <w:rFonts w:ascii="Times New Roman" w:eastAsia="Times New Roman" w:hAnsi="Times New Roman" w:cs="Times New Roman"/>
          <w:color w:val="000000" w:themeColor="text1"/>
        </w:rPr>
        <w:t xml:space="preserve">pocket </w:t>
      </w:r>
      <w:r>
        <w:rPr>
          <w:rFonts w:ascii="Times New Roman" w:eastAsia="Times New Roman" w:hAnsi="Times New Roman" w:cs="Times New Roman"/>
          <w:color w:val="000000" w:themeColor="text1"/>
        </w:rPr>
        <w:t>of ectoderm that grows out from the upper surface of the stomodeum (</w:t>
      </w:r>
      <w:r w:rsidR="000B0555">
        <w:rPr>
          <w:rFonts w:ascii="Times New Roman" w:eastAsia="Times New Roman" w:hAnsi="Times New Roman" w:cs="Times New Roman"/>
          <w:color w:val="000000" w:themeColor="text1"/>
        </w:rPr>
        <w:t xml:space="preserve">cranial </w:t>
      </w:r>
      <w:r>
        <w:rPr>
          <w:rFonts w:ascii="Times New Roman" w:eastAsia="Times New Roman" w:hAnsi="Times New Roman" w:cs="Times New Roman"/>
          <w:color w:val="000000" w:themeColor="text1"/>
        </w:rPr>
        <w:t xml:space="preserve">ectodermal part of the digestive tract), giving rise to the </w:t>
      </w:r>
      <w:r w:rsidR="00736652">
        <w:rPr>
          <w:rFonts w:ascii="Times New Roman" w:eastAsia="Times New Roman" w:hAnsi="Times New Roman" w:cs="Times New Roman"/>
          <w:color w:val="000000" w:themeColor="text1"/>
        </w:rPr>
        <w:t xml:space="preserve">rostral </w:t>
      </w:r>
      <w:r>
        <w:rPr>
          <w:rFonts w:ascii="Times New Roman" w:eastAsia="Times New Roman" w:hAnsi="Times New Roman" w:cs="Times New Roman"/>
          <w:color w:val="000000" w:themeColor="text1"/>
        </w:rPr>
        <w:t xml:space="preserve">pituitary gland </w:t>
      </w:r>
      <w:r w:rsidR="00736652">
        <w:rPr>
          <w:rFonts w:ascii="Times New Roman" w:eastAsia="Times New Roman" w:hAnsi="Times New Roman" w:cs="Times New Roman"/>
          <w:color w:val="000000" w:themeColor="text1"/>
        </w:rPr>
        <w:t xml:space="preserve">(i.e., </w:t>
      </w:r>
      <w:r>
        <w:rPr>
          <w:rFonts w:ascii="Times New Roman" w:eastAsia="Times New Roman" w:hAnsi="Times New Roman" w:cs="Times New Roman"/>
          <w:color w:val="000000" w:themeColor="text1"/>
        </w:rPr>
        <w:t>adenohypophysis</w:t>
      </w:r>
      <w:r w:rsidR="00736652">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w:t>
      </w:r>
    </w:p>
    <w:p w14:paraId="2F220058" w14:textId="5D22842E" w:rsidR="007D7DAB" w:rsidRPr="003947F0" w:rsidRDefault="007D7DAB" w:rsidP="00C77F89">
      <w:pPr>
        <w:pStyle w:val="ListParagraph"/>
        <w:numPr>
          <w:ilvl w:val="0"/>
          <w:numId w:val="1"/>
        </w:numPr>
        <w:ind w:left="900" w:hanging="540"/>
        <w:rPr>
          <w:rFonts w:ascii="Times New Roman" w:hAnsi="Times New Roman" w:cs="Times New Roman"/>
          <w:b/>
          <w:i/>
        </w:rPr>
      </w:pPr>
      <w:r w:rsidRPr="003947F0">
        <w:rPr>
          <w:rFonts w:ascii="Times New Roman" w:hAnsi="Times New Roman" w:cs="Times New Roman"/>
          <w:b/>
          <w:i/>
        </w:rPr>
        <w:t>Rhombencephalon:</w:t>
      </w:r>
      <w:r>
        <w:rPr>
          <w:rFonts w:ascii="Times New Roman" w:hAnsi="Times New Roman" w:cs="Times New Roman"/>
        </w:rPr>
        <w:t xml:space="preserve"> </w:t>
      </w:r>
      <w:r w:rsidR="00736652">
        <w:rPr>
          <w:rFonts w:ascii="Times New Roman" w:hAnsi="Times New Roman" w:cs="Times New Roman"/>
        </w:rPr>
        <w:t>One of t</w:t>
      </w:r>
      <w:r>
        <w:rPr>
          <w:rFonts w:ascii="Times New Roman" w:hAnsi="Times New Roman" w:cs="Times New Roman"/>
        </w:rPr>
        <w:t>h</w:t>
      </w:r>
      <w:r w:rsidR="00736652">
        <w:rPr>
          <w:rFonts w:ascii="Times New Roman" w:hAnsi="Times New Roman" w:cs="Times New Roman"/>
        </w:rPr>
        <w:t>re</w:t>
      </w:r>
      <w:r>
        <w:rPr>
          <w:rFonts w:ascii="Times New Roman" w:hAnsi="Times New Roman" w:cs="Times New Roman"/>
        </w:rPr>
        <w:t xml:space="preserve">e </w:t>
      </w:r>
      <w:r w:rsidR="00736652">
        <w:rPr>
          <w:rFonts w:ascii="Times New Roman" w:hAnsi="Times New Roman" w:cs="Times New Roman"/>
        </w:rPr>
        <w:t xml:space="preserve">primary brain vesicles, specifically serving as the precursor of the </w:t>
      </w:r>
      <w:r>
        <w:rPr>
          <w:rFonts w:ascii="Times New Roman" w:hAnsi="Times New Roman" w:cs="Times New Roman"/>
        </w:rPr>
        <w:t>hindbrain</w:t>
      </w:r>
      <w:r w:rsidR="00736652">
        <w:rPr>
          <w:rFonts w:ascii="Times New Roman" w:hAnsi="Times New Roman" w:cs="Times New Roman"/>
        </w:rPr>
        <w:t xml:space="preserve"> (i.e., cerebellum</w:t>
      </w:r>
      <w:r>
        <w:rPr>
          <w:rFonts w:ascii="Times New Roman" w:hAnsi="Times New Roman" w:cs="Times New Roman"/>
        </w:rPr>
        <w:t>, pons</w:t>
      </w:r>
      <w:r w:rsidR="00736652">
        <w:rPr>
          <w:rFonts w:ascii="Times New Roman" w:hAnsi="Times New Roman" w:cs="Times New Roman"/>
        </w:rPr>
        <w:t>,</w:t>
      </w:r>
      <w:r>
        <w:rPr>
          <w:rFonts w:ascii="Times New Roman" w:hAnsi="Times New Roman" w:cs="Times New Roman"/>
        </w:rPr>
        <w:t xml:space="preserve"> and </w:t>
      </w:r>
      <w:r w:rsidR="00736652">
        <w:rPr>
          <w:rFonts w:ascii="Times New Roman" w:hAnsi="Times New Roman" w:cs="Times New Roman"/>
        </w:rPr>
        <w:t>medulla oblongata)</w:t>
      </w:r>
      <w:r>
        <w:rPr>
          <w:rFonts w:ascii="Times New Roman" w:hAnsi="Times New Roman" w:cs="Times New Roman"/>
        </w:rPr>
        <w:t xml:space="preserve">. </w:t>
      </w:r>
    </w:p>
    <w:p w14:paraId="4673F906" w14:textId="00FB3141" w:rsidR="007D7DAB" w:rsidRPr="003947F0" w:rsidRDefault="007D7DAB" w:rsidP="00C77F89">
      <w:pPr>
        <w:pStyle w:val="ListParagraph"/>
        <w:numPr>
          <w:ilvl w:val="0"/>
          <w:numId w:val="1"/>
        </w:numPr>
        <w:ind w:left="900" w:hanging="540"/>
        <w:rPr>
          <w:rFonts w:ascii="Times New Roman" w:eastAsia="Times New Roman" w:hAnsi="Times New Roman" w:cs="Times New Roman"/>
          <w:b/>
          <w:i/>
          <w:color w:val="000000" w:themeColor="text1"/>
        </w:rPr>
      </w:pPr>
      <w:r w:rsidRPr="003947F0">
        <w:rPr>
          <w:rFonts w:ascii="Times New Roman" w:eastAsia="Times New Roman" w:hAnsi="Times New Roman" w:cs="Times New Roman"/>
          <w:b/>
          <w:i/>
          <w:color w:val="000000" w:themeColor="text1"/>
        </w:rPr>
        <w:t>Rhombic lip:</w:t>
      </w:r>
      <w:r>
        <w:rPr>
          <w:rFonts w:ascii="Times New Roman" w:eastAsia="Times New Roman" w:hAnsi="Times New Roman" w:cs="Times New Roman"/>
          <w:color w:val="000000" w:themeColor="text1"/>
        </w:rPr>
        <w:t xml:space="preserve"> The caudal section of the metencephalon, located between the fourth ventricle and the roof</w:t>
      </w:r>
      <w:r w:rsidR="00736652">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plate. </w:t>
      </w:r>
    </w:p>
    <w:p w14:paraId="6A2538D6" w14:textId="56166639" w:rsidR="007D7DAB" w:rsidRPr="003947F0" w:rsidRDefault="007D7DAB" w:rsidP="00C77F89">
      <w:pPr>
        <w:pStyle w:val="ListParagraph"/>
        <w:numPr>
          <w:ilvl w:val="0"/>
          <w:numId w:val="1"/>
        </w:numPr>
        <w:ind w:left="900" w:hanging="540"/>
        <w:rPr>
          <w:rFonts w:ascii="Times New Roman" w:eastAsia="Times New Roman" w:hAnsi="Times New Roman" w:cs="Times New Roman"/>
          <w:b/>
          <w:i/>
          <w:color w:val="000000" w:themeColor="text1"/>
        </w:rPr>
      </w:pPr>
      <w:r w:rsidRPr="003947F0">
        <w:rPr>
          <w:rFonts w:ascii="Times New Roman" w:eastAsia="Times New Roman" w:hAnsi="Times New Roman" w:cs="Times New Roman"/>
          <w:b/>
          <w:i/>
          <w:color w:val="000000" w:themeColor="text1"/>
        </w:rPr>
        <w:t>Rhombomeres:</w:t>
      </w:r>
      <w:r>
        <w:rPr>
          <w:rFonts w:ascii="Times New Roman" w:eastAsia="Times New Roman" w:hAnsi="Times New Roman" w:cs="Times New Roman"/>
          <w:color w:val="000000" w:themeColor="text1"/>
        </w:rPr>
        <w:t xml:space="preserve"> </w:t>
      </w:r>
      <w:r w:rsidR="00736652">
        <w:rPr>
          <w:rFonts w:ascii="Times New Roman" w:eastAsia="Times New Roman" w:hAnsi="Times New Roman" w:cs="Times New Roman"/>
          <w:color w:val="000000" w:themeColor="text1"/>
        </w:rPr>
        <w:t>Distinct s</w:t>
      </w:r>
      <w:r>
        <w:rPr>
          <w:rFonts w:ascii="Times New Roman" w:eastAsia="Times New Roman" w:hAnsi="Times New Roman" w:cs="Times New Roman"/>
          <w:color w:val="000000" w:themeColor="text1"/>
        </w:rPr>
        <w:t>egments of neuroepitheli</w:t>
      </w:r>
      <w:r w:rsidR="00736652">
        <w:rPr>
          <w:rFonts w:ascii="Times New Roman" w:eastAsia="Times New Roman" w:hAnsi="Times New Roman" w:cs="Times New Roman"/>
          <w:color w:val="000000" w:themeColor="text1"/>
        </w:rPr>
        <w:t>al differentiation</w:t>
      </w:r>
      <w:r>
        <w:rPr>
          <w:rFonts w:ascii="Times New Roman" w:eastAsia="Times New Roman" w:hAnsi="Times New Roman" w:cs="Times New Roman"/>
          <w:color w:val="000000" w:themeColor="text1"/>
        </w:rPr>
        <w:t xml:space="preserve"> </w:t>
      </w:r>
      <w:r w:rsidR="00B707F3">
        <w:rPr>
          <w:rFonts w:ascii="Times New Roman" w:eastAsia="Times New Roman" w:hAnsi="Times New Roman" w:cs="Times New Roman"/>
          <w:color w:val="000000" w:themeColor="text1"/>
        </w:rPr>
        <w:t xml:space="preserve">(i.e., neuromeres) </w:t>
      </w:r>
      <w:r w:rsidR="00736652">
        <w:rPr>
          <w:rFonts w:ascii="Times New Roman" w:eastAsia="Times New Roman" w:hAnsi="Times New Roman" w:cs="Times New Roman"/>
          <w:color w:val="000000" w:themeColor="text1"/>
        </w:rPr>
        <w:t xml:space="preserve">in </w:t>
      </w:r>
      <w:r w:rsidR="00B707F3">
        <w:rPr>
          <w:rFonts w:ascii="Times New Roman" w:eastAsia="Times New Roman" w:hAnsi="Times New Roman" w:cs="Times New Roman"/>
          <w:color w:val="000000" w:themeColor="text1"/>
        </w:rPr>
        <w:t xml:space="preserve">portion of the neural tube that will become </w:t>
      </w:r>
      <w:r>
        <w:rPr>
          <w:rFonts w:ascii="Times New Roman" w:eastAsia="Times New Roman" w:hAnsi="Times New Roman" w:cs="Times New Roman"/>
          <w:color w:val="000000" w:themeColor="text1"/>
        </w:rPr>
        <w:t>the developing hindbrain</w:t>
      </w:r>
      <w:r w:rsidR="00B707F3">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w:t>
      </w:r>
      <w:r w:rsidR="00B707F3">
        <w:rPr>
          <w:rFonts w:ascii="Times New Roman" w:eastAsia="Times New Roman" w:hAnsi="Times New Roman" w:cs="Times New Roman"/>
          <w:color w:val="000000" w:themeColor="text1"/>
        </w:rPr>
        <w:t xml:space="preserve">Eight such </w:t>
      </w:r>
      <w:r w:rsidR="006F7BC8">
        <w:rPr>
          <w:rFonts w:ascii="Times New Roman" w:eastAsia="Times New Roman" w:hAnsi="Times New Roman" w:cs="Times New Roman"/>
          <w:color w:val="000000" w:themeColor="text1"/>
        </w:rPr>
        <w:t>segment</w:t>
      </w:r>
      <w:r w:rsidR="00B707F3">
        <w:rPr>
          <w:rFonts w:ascii="Times New Roman" w:eastAsia="Times New Roman" w:hAnsi="Times New Roman" w:cs="Times New Roman"/>
          <w:color w:val="000000" w:themeColor="text1"/>
        </w:rPr>
        <w:t>s may be identified</w:t>
      </w:r>
      <w:r>
        <w:rPr>
          <w:rFonts w:ascii="Times New Roman" w:eastAsia="Times New Roman" w:hAnsi="Times New Roman" w:cs="Times New Roman"/>
          <w:color w:val="000000" w:themeColor="text1"/>
        </w:rPr>
        <w:t xml:space="preserve"> along the </w:t>
      </w:r>
      <w:proofErr w:type="spellStart"/>
      <w:r>
        <w:rPr>
          <w:rFonts w:ascii="Times New Roman" w:eastAsia="Times New Roman" w:hAnsi="Times New Roman" w:cs="Times New Roman"/>
          <w:color w:val="000000" w:themeColor="text1"/>
        </w:rPr>
        <w:t>rostr</w:t>
      </w:r>
      <w:r w:rsidR="00736652">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rPr>
        <w:t>caudal</w:t>
      </w:r>
      <w:proofErr w:type="spellEnd"/>
      <w:r>
        <w:rPr>
          <w:rFonts w:ascii="Times New Roman" w:eastAsia="Times New Roman" w:hAnsi="Times New Roman" w:cs="Times New Roman"/>
          <w:color w:val="000000" w:themeColor="text1"/>
        </w:rPr>
        <w:t xml:space="preserve"> axis. </w:t>
      </w:r>
    </w:p>
    <w:p w14:paraId="31026BE5" w14:textId="345C7791" w:rsidR="007D7DAB" w:rsidRPr="003947F0" w:rsidRDefault="007D7DAB" w:rsidP="00C77F89">
      <w:pPr>
        <w:pStyle w:val="ListParagraph"/>
        <w:numPr>
          <w:ilvl w:val="0"/>
          <w:numId w:val="1"/>
        </w:numPr>
        <w:ind w:left="900" w:hanging="540"/>
        <w:rPr>
          <w:rFonts w:ascii="Times New Roman" w:hAnsi="Times New Roman" w:cs="Times New Roman"/>
          <w:b/>
          <w:i/>
        </w:rPr>
      </w:pPr>
      <w:r w:rsidRPr="003947F0">
        <w:rPr>
          <w:rFonts w:ascii="Times New Roman" w:hAnsi="Times New Roman" w:cs="Times New Roman"/>
          <w:b/>
          <w:i/>
        </w:rPr>
        <w:t xml:space="preserve">Sagittal sections: </w:t>
      </w:r>
      <w:r w:rsidR="006F7BC8">
        <w:rPr>
          <w:rFonts w:ascii="Times New Roman" w:hAnsi="Times New Roman" w:cs="Times New Roman"/>
        </w:rPr>
        <w:t>Tissue slices</w:t>
      </w:r>
      <w:r w:rsidR="006F7BC8" w:rsidRPr="003947F0">
        <w:rPr>
          <w:rFonts w:ascii="Times New Roman" w:hAnsi="Times New Roman" w:cs="Times New Roman"/>
        </w:rPr>
        <w:t xml:space="preserve"> </w:t>
      </w:r>
      <w:r w:rsidR="006F7BC8">
        <w:rPr>
          <w:rFonts w:ascii="Times New Roman" w:hAnsi="Times New Roman" w:cs="Times New Roman"/>
        </w:rPr>
        <w:t>obtained</w:t>
      </w:r>
      <w:r w:rsidR="006F7BC8" w:rsidRPr="003947F0">
        <w:rPr>
          <w:rFonts w:ascii="Times New Roman" w:hAnsi="Times New Roman" w:cs="Times New Roman"/>
        </w:rPr>
        <w:t xml:space="preserve"> in a </w:t>
      </w:r>
      <w:r w:rsidR="006F7BC8">
        <w:rPr>
          <w:rFonts w:ascii="Times New Roman" w:hAnsi="Times New Roman" w:cs="Times New Roman"/>
        </w:rPr>
        <w:t>side-to-side</w:t>
      </w:r>
      <w:r w:rsidR="006F7BC8" w:rsidRPr="003947F0">
        <w:rPr>
          <w:rFonts w:ascii="Times New Roman" w:hAnsi="Times New Roman" w:cs="Times New Roman"/>
        </w:rPr>
        <w:t xml:space="preserve"> </w:t>
      </w:r>
      <w:r w:rsidR="006F7BC8">
        <w:rPr>
          <w:rFonts w:ascii="Times New Roman" w:hAnsi="Times New Roman" w:cs="Times New Roman"/>
        </w:rPr>
        <w:t>orientation, yielding a longitudinal view of the brain and spinal cord</w:t>
      </w:r>
      <w:r w:rsidR="006F7BC8" w:rsidRPr="003947F0">
        <w:rPr>
          <w:rFonts w:ascii="Times New Roman" w:hAnsi="Times New Roman" w:cs="Times New Roman"/>
        </w:rPr>
        <w:t xml:space="preserve">. </w:t>
      </w:r>
      <w:r w:rsidR="006F7BC8">
        <w:rPr>
          <w:rFonts w:ascii="Times New Roman" w:hAnsi="Times New Roman" w:cs="Times New Roman"/>
        </w:rPr>
        <w:t>The e</w:t>
      </w:r>
      <w:r w:rsidRPr="003947F0">
        <w:rPr>
          <w:rFonts w:ascii="Times New Roman" w:hAnsi="Times New Roman" w:cs="Times New Roman"/>
        </w:rPr>
        <w:t xml:space="preserve">mbryo is positioned on its side </w:t>
      </w:r>
      <w:r w:rsidR="006F7BC8">
        <w:rPr>
          <w:rFonts w:ascii="Times New Roman" w:hAnsi="Times New Roman" w:cs="Times New Roman"/>
        </w:rPr>
        <w:t xml:space="preserve">(usually the left one since the caudal body curves out and to the right) </w:t>
      </w:r>
      <w:r w:rsidRPr="003947F0">
        <w:rPr>
          <w:rFonts w:ascii="Times New Roman" w:hAnsi="Times New Roman" w:cs="Times New Roman"/>
        </w:rPr>
        <w:t>at the bottom of the mold and gently tipped to lie in a balanced position with the sagittal plane parallel to that of the mold base. These sections are made for easier viewing of each half of the brain.</w:t>
      </w:r>
    </w:p>
    <w:p w14:paraId="44F1F739" w14:textId="057C84B9" w:rsidR="007D7DAB" w:rsidRPr="003947F0" w:rsidRDefault="007D7DAB" w:rsidP="00C77F89">
      <w:pPr>
        <w:pStyle w:val="ListParagraph"/>
        <w:numPr>
          <w:ilvl w:val="0"/>
          <w:numId w:val="1"/>
        </w:numPr>
        <w:ind w:left="900" w:hanging="540"/>
        <w:rPr>
          <w:rFonts w:ascii="Times New Roman" w:hAnsi="Times New Roman" w:cs="Times New Roman"/>
          <w:b/>
          <w:i/>
        </w:rPr>
      </w:pPr>
      <w:r w:rsidRPr="003947F0">
        <w:rPr>
          <w:rFonts w:ascii="Times New Roman" w:hAnsi="Times New Roman" w:cs="Times New Roman"/>
          <w:b/>
          <w:i/>
        </w:rPr>
        <w:t>Secondary neurulation:</w:t>
      </w:r>
      <w:r>
        <w:rPr>
          <w:rFonts w:ascii="Times New Roman" w:hAnsi="Times New Roman" w:cs="Times New Roman"/>
          <w:b/>
          <w:i/>
        </w:rPr>
        <w:t xml:space="preserve"> </w:t>
      </w:r>
      <w:r>
        <w:rPr>
          <w:rFonts w:ascii="Times New Roman" w:hAnsi="Times New Roman" w:cs="Times New Roman"/>
        </w:rPr>
        <w:t xml:space="preserve">The </w:t>
      </w:r>
      <w:r w:rsidR="006F7BC8">
        <w:rPr>
          <w:rFonts w:ascii="Times New Roman" w:hAnsi="Times New Roman" w:cs="Times New Roman"/>
        </w:rPr>
        <w:t xml:space="preserve">process following primary neurulation (i.e., neural tube closure) whereby a solid cord of </w:t>
      </w:r>
      <w:r>
        <w:rPr>
          <w:rFonts w:ascii="Times New Roman" w:hAnsi="Times New Roman" w:cs="Times New Roman"/>
        </w:rPr>
        <w:t>neur</w:t>
      </w:r>
      <w:r w:rsidR="006F7BC8">
        <w:rPr>
          <w:rFonts w:ascii="Times New Roman" w:hAnsi="Times New Roman" w:cs="Times New Roman"/>
        </w:rPr>
        <w:t>o</w:t>
      </w:r>
      <w:r>
        <w:rPr>
          <w:rFonts w:ascii="Times New Roman" w:hAnsi="Times New Roman" w:cs="Times New Roman"/>
        </w:rPr>
        <w:t xml:space="preserve">ectoderm </w:t>
      </w:r>
      <w:r w:rsidR="004900B3">
        <w:rPr>
          <w:rFonts w:ascii="Times New Roman" w:hAnsi="Times New Roman" w:cs="Times New Roman"/>
        </w:rPr>
        <w:t>mixed with</w:t>
      </w:r>
      <w:r>
        <w:rPr>
          <w:rFonts w:ascii="Times New Roman" w:hAnsi="Times New Roman" w:cs="Times New Roman"/>
        </w:rPr>
        <w:t xml:space="preserve"> endoderm </w:t>
      </w:r>
      <w:r w:rsidR="004900B3">
        <w:rPr>
          <w:rFonts w:ascii="Times New Roman" w:hAnsi="Times New Roman" w:cs="Times New Roman"/>
        </w:rPr>
        <w:t xml:space="preserve">is hollowed out to </w:t>
      </w:r>
      <w:r>
        <w:rPr>
          <w:rFonts w:ascii="Times New Roman" w:hAnsi="Times New Roman" w:cs="Times New Roman"/>
        </w:rPr>
        <w:t xml:space="preserve">form the </w:t>
      </w:r>
      <w:r w:rsidR="000B0555">
        <w:rPr>
          <w:rFonts w:ascii="Times New Roman" w:hAnsi="Times New Roman" w:cs="Times New Roman"/>
        </w:rPr>
        <w:t>caudal-most aspect of the neural tube</w:t>
      </w:r>
      <w:r>
        <w:rPr>
          <w:rFonts w:ascii="Times New Roman" w:hAnsi="Times New Roman" w:cs="Times New Roman"/>
        </w:rPr>
        <w:t xml:space="preserve">. This </w:t>
      </w:r>
      <w:r w:rsidR="004900B3">
        <w:rPr>
          <w:rFonts w:ascii="Times New Roman" w:hAnsi="Times New Roman" w:cs="Times New Roman"/>
        </w:rPr>
        <w:t xml:space="preserve">process </w:t>
      </w:r>
      <w:r>
        <w:rPr>
          <w:rFonts w:ascii="Times New Roman" w:hAnsi="Times New Roman" w:cs="Times New Roman"/>
        </w:rPr>
        <w:t xml:space="preserve">begins at or around the level of somite 35 in mice </w:t>
      </w:r>
      <w:r w:rsidR="004900B3">
        <w:rPr>
          <w:rFonts w:ascii="Times New Roman" w:hAnsi="Times New Roman" w:cs="Times New Roman"/>
        </w:rPr>
        <w:t>(</w:t>
      </w:r>
      <w:r>
        <w:rPr>
          <w:rFonts w:ascii="Times New Roman" w:hAnsi="Times New Roman" w:cs="Times New Roman"/>
        </w:rPr>
        <w:t>and humans</w:t>
      </w:r>
      <w:r w:rsidR="004900B3">
        <w:rPr>
          <w:rFonts w:ascii="Times New Roman" w:hAnsi="Times New Roman" w:cs="Times New Roman"/>
        </w:rPr>
        <w:t>)</w:t>
      </w:r>
      <w:r>
        <w:rPr>
          <w:rFonts w:ascii="Times New Roman" w:hAnsi="Times New Roman" w:cs="Times New Roman"/>
        </w:rPr>
        <w:t xml:space="preserve">. </w:t>
      </w:r>
    </w:p>
    <w:p w14:paraId="11A6270B" w14:textId="77777777" w:rsidR="007D7DAB" w:rsidRPr="003947F0" w:rsidRDefault="007D7DAB" w:rsidP="00C77F89">
      <w:pPr>
        <w:pStyle w:val="ListParagraph"/>
        <w:numPr>
          <w:ilvl w:val="0"/>
          <w:numId w:val="1"/>
        </w:numPr>
        <w:ind w:left="900" w:hanging="540"/>
        <w:rPr>
          <w:rFonts w:ascii="Times New Roman" w:eastAsia="Times New Roman" w:hAnsi="Times New Roman" w:cs="Times New Roman"/>
          <w:b/>
          <w:i/>
        </w:rPr>
      </w:pPr>
      <w:r w:rsidRPr="003947F0">
        <w:rPr>
          <w:rFonts w:ascii="Times New Roman" w:eastAsia="Times New Roman" w:hAnsi="Times New Roman" w:cs="Times New Roman"/>
          <w:b/>
          <w:i/>
        </w:rPr>
        <w:t>Somatotrophs:</w:t>
      </w:r>
      <w:r>
        <w:rPr>
          <w:rFonts w:ascii="Times New Roman" w:eastAsia="Times New Roman" w:hAnsi="Times New Roman" w:cs="Times New Roman"/>
          <w:b/>
          <w:i/>
        </w:rPr>
        <w:t xml:space="preserve"> </w:t>
      </w:r>
      <w:r>
        <w:rPr>
          <w:rFonts w:ascii="Times New Roman" w:eastAsia="Times New Roman" w:hAnsi="Times New Roman" w:cs="Times New Roman"/>
        </w:rPr>
        <w:t xml:space="preserve">A type of acidophil of the pituitary adenohypophysis that secretes the growth hormone somatotropin. </w:t>
      </w:r>
    </w:p>
    <w:p w14:paraId="2E34829A" w14:textId="236DE143" w:rsidR="007D7DAB" w:rsidRPr="003947F0" w:rsidRDefault="007D7DAB" w:rsidP="00C77F89">
      <w:pPr>
        <w:pStyle w:val="ListParagraph"/>
        <w:numPr>
          <w:ilvl w:val="0"/>
          <w:numId w:val="1"/>
        </w:numPr>
        <w:ind w:left="900" w:hanging="540"/>
        <w:rPr>
          <w:rFonts w:ascii="Times New Roman" w:eastAsia="Times New Roman" w:hAnsi="Times New Roman" w:cs="Times New Roman"/>
          <w:b/>
          <w:i/>
          <w:color w:val="000000" w:themeColor="text1"/>
        </w:rPr>
      </w:pPr>
      <w:r w:rsidRPr="003947F0">
        <w:rPr>
          <w:rFonts w:ascii="Times New Roman" w:eastAsia="Times New Roman" w:hAnsi="Times New Roman" w:cs="Times New Roman"/>
          <w:b/>
          <w:i/>
          <w:color w:val="000000" w:themeColor="text1"/>
        </w:rPr>
        <w:t>Somites</w:t>
      </w:r>
      <w:r>
        <w:rPr>
          <w:rFonts w:ascii="Times New Roman" w:eastAsia="Times New Roman" w:hAnsi="Times New Roman" w:cs="Times New Roman"/>
          <w:b/>
          <w:i/>
          <w:color w:val="000000" w:themeColor="text1"/>
        </w:rPr>
        <w:t xml:space="preserve">: </w:t>
      </w:r>
      <w:r>
        <w:rPr>
          <w:rFonts w:ascii="Times New Roman" w:eastAsia="Times New Roman" w:hAnsi="Times New Roman" w:cs="Times New Roman"/>
          <w:color w:val="000000" w:themeColor="text1"/>
        </w:rPr>
        <w:t xml:space="preserve">Bilaterally paired blocks of </w:t>
      </w:r>
      <w:r w:rsidR="00736652">
        <w:rPr>
          <w:rFonts w:ascii="Times New Roman" w:eastAsia="Times New Roman" w:hAnsi="Times New Roman" w:cs="Times New Roman"/>
          <w:color w:val="000000" w:themeColor="text1"/>
        </w:rPr>
        <w:t xml:space="preserve">condensed </w:t>
      </w:r>
      <w:r>
        <w:rPr>
          <w:rFonts w:ascii="Times New Roman" w:eastAsia="Times New Roman" w:hAnsi="Times New Roman" w:cs="Times New Roman"/>
          <w:color w:val="000000" w:themeColor="text1"/>
        </w:rPr>
        <w:t xml:space="preserve">paraxial mesoderm. As the primitive streak regresses and neural folds develop, the paraxial mesoderm </w:t>
      </w:r>
      <w:r w:rsidR="00736652">
        <w:rPr>
          <w:rFonts w:ascii="Times New Roman" w:eastAsia="Times New Roman" w:hAnsi="Times New Roman" w:cs="Times New Roman"/>
          <w:color w:val="000000" w:themeColor="text1"/>
        </w:rPr>
        <w:t xml:space="preserve">will </w:t>
      </w:r>
      <w:r w:rsidR="00C45204">
        <w:rPr>
          <w:rFonts w:ascii="Times New Roman" w:eastAsia="Times New Roman" w:hAnsi="Times New Roman" w:cs="Times New Roman"/>
          <w:color w:val="000000" w:themeColor="text1"/>
        </w:rPr>
        <w:t>separate</w:t>
      </w:r>
      <w:r>
        <w:rPr>
          <w:rFonts w:ascii="Times New Roman" w:eastAsia="Times New Roman" w:hAnsi="Times New Roman" w:cs="Times New Roman"/>
          <w:color w:val="000000" w:themeColor="text1"/>
        </w:rPr>
        <w:t xml:space="preserve"> </w:t>
      </w:r>
      <w:r w:rsidR="00736652">
        <w:rPr>
          <w:rFonts w:ascii="Times New Roman" w:eastAsia="Times New Roman" w:hAnsi="Times New Roman" w:cs="Times New Roman"/>
          <w:color w:val="000000" w:themeColor="text1"/>
        </w:rPr>
        <w:t xml:space="preserve">and </w:t>
      </w:r>
      <w:r>
        <w:rPr>
          <w:rFonts w:ascii="Times New Roman" w:eastAsia="Times New Roman" w:hAnsi="Times New Roman" w:cs="Times New Roman"/>
          <w:color w:val="000000" w:themeColor="text1"/>
        </w:rPr>
        <w:t>subdivide into sclerotomes</w:t>
      </w:r>
      <w:r w:rsidR="00736652">
        <w:rPr>
          <w:rFonts w:ascii="Times New Roman" w:eastAsia="Times New Roman" w:hAnsi="Times New Roman" w:cs="Times New Roman"/>
          <w:color w:val="000000" w:themeColor="text1"/>
        </w:rPr>
        <w:t xml:space="preserve"> (bone anlagen)</w:t>
      </w:r>
      <w:r>
        <w:rPr>
          <w:rFonts w:ascii="Times New Roman" w:eastAsia="Times New Roman" w:hAnsi="Times New Roman" w:cs="Times New Roman"/>
          <w:color w:val="000000" w:themeColor="text1"/>
        </w:rPr>
        <w:t>, myotomes</w:t>
      </w:r>
      <w:r w:rsidR="00736652">
        <w:rPr>
          <w:rFonts w:ascii="Times New Roman" w:eastAsia="Times New Roman" w:hAnsi="Times New Roman" w:cs="Times New Roman"/>
          <w:color w:val="000000" w:themeColor="text1"/>
        </w:rPr>
        <w:t xml:space="preserve"> (skeletal muscle anlagen),</w:t>
      </w:r>
      <w:r>
        <w:rPr>
          <w:rFonts w:ascii="Times New Roman" w:eastAsia="Times New Roman" w:hAnsi="Times New Roman" w:cs="Times New Roman"/>
          <w:color w:val="000000" w:themeColor="text1"/>
        </w:rPr>
        <w:t xml:space="preserve"> and dermatomes</w:t>
      </w:r>
      <w:r w:rsidR="00736652">
        <w:rPr>
          <w:rFonts w:ascii="Times New Roman" w:eastAsia="Times New Roman" w:hAnsi="Times New Roman" w:cs="Times New Roman"/>
          <w:color w:val="000000" w:themeColor="text1"/>
        </w:rPr>
        <w:t xml:space="preserve"> (cutaneous anlagen) for particular spinal cord segments</w:t>
      </w:r>
      <w:r>
        <w:rPr>
          <w:rFonts w:ascii="Times New Roman" w:eastAsia="Times New Roman" w:hAnsi="Times New Roman" w:cs="Times New Roman"/>
          <w:color w:val="000000" w:themeColor="text1"/>
        </w:rPr>
        <w:t xml:space="preserve">. </w:t>
      </w:r>
    </w:p>
    <w:p w14:paraId="2F830ADD" w14:textId="01A5FB7D" w:rsidR="007D7DAB" w:rsidRPr="00A067F5" w:rsidRDefault="007D7DAB" w:rsidP="00C77F89">
      <w:pPr>
        <w:pStyle w:val="ListParagraph"/>
        <w:numPr>
          <w:ilvl w:val="0"/>
          <w:numId w:val="1"/>
        </w:numPr>
        <w:ind w:left="900" w:hanging="540"/>
        <w:rPr>
          <w:rFonts w:ascii="Times New Roman" w:eastAsia="Times New Roman" w:hAnsi="Times New Roman" w:cs="Times New Roman"/>
          <w:b/>
          <w:i/>
        </w:rPr>
      </w:pPr>
      <w:r w:rsidRPr="003947F0">
        <w:rPr>
          <w:rFonts w:ascii="Times New Roman" w:eastAsia="Times New Roman" w:hAnsi="Times New Roman" w:cs="Times New Roman"/>
          <w:b/>
          <w:i/>
        </w:rPr>
        <w:t>Spina bifida:</w:t>
      </w:r>
      <w:r>
        <w:rPr>
          <w:rFonts w:ascii="Times New Roman" w:eastAsia="Times New Roman" w:hAnsi="Times New Roman" w:cs="Times New Roman"/>
        </w:rPr>
        <w:t xml:space="preserve"> A neural tube </w:t>
      </w:r>
      <w:r w:rsidR="004900B3">
        <w:rPr>
          <w:rFonts w:ascii="Times New Roman" w:eastAsia="Times New Roman" w:hAnsi="Times New Roman" w:cs="Times New Roman"/>
        </w:rPr>
        <w:t xml:space="preserve">closure </w:t>
      </w:r>
      <w:r>
        <w:rPr>
          <w:rFonts w:ascii="Times New Roman" w:eastAsia="Times New Roman" w:hAnsi="Times New Roman" w:cs="Times New Roman"/>
        </w:rPr>
        <w:t xml:space="preserve">defect </w:t>
      </w:r>
      <w:r w:rsidR="004900B3">
        <w:rPr>
          <w:rFonts w:ascii="Times New Roman" w:eastAsia="Times New Roman" w:hAnsi="Times New Roman" w:cs="Times New Roman"/>
        </w:rPr>
        <w:t xml:space="preserve">affecting </w:t>
      </w:r>
      <w:r>
        <w:rPr>
          <w:rFonts w:ascii="Times New Roman" w:eastAsia="Times New Roman" w:hAnsi="Times New Roman" w:cs="Times New Roman"/>
        </w:rPr>
        <w:t xml:space="preserve">the spinal cord </w:t>
      </w:r>
      <w:r w:rsidR="004900B3">
        <w:rPr>
          <w:rFonts w:ascii="Times New Roman" w:eastAsia="Times New Roman" w:hAnsi="Times New Roman" w:cs="Times New Roman"/>
        </w:rPr>
        <w:t>and to a variable degree the overlying</w:t>
      </w:r>
      <w:r>
        <w:rPr>
          <w:rFonts w:ascii="Times New Roman" w:eastAsia="Times New Roman" w:hAnsi="Times New Roman" w:cs="Times New Roman"/>
        </w:rPr>
        <w:t xml:space="preserve"> </w:t>
      </w:r>
      <w:r w:rsidR="004900B3">
        <w:rPr>
          <w:rFonts w:ascii="Times New Roman" w:eastAsia="Times New Roman" w:hAnsi="Times New Roman" w:cs="Times New Roman"/>
        </w:rPr>
        <w:t>vertebrae</w:t>
      </w:r>
      <w:r>
        <w:rPr>
          <w:rFonts w:ascii="Times New Roman" w:eastAsia="Times New Roman" w:hAnsi="Times New Roman" w:cs="Times New Roman"/>
        </w:rPr>
        <w:t xml:space="preserve"> and soft tissues. </w:t>
      </w:r>
    </w:p>
    <w:p w14:paraId="51448D9C" w14:textId="77777777" w:rsidR="00F308BB" w:rsidRPr="00A067F5" w:rsidRDefault="00F308BB" w:rsidP="00C77F89">
      <w:pPr>
        <w:pStyle w:val="ListParagraph"/>
        <w:numPr>
          <w:ilvl w:val="0"/>
          <w:numId w:val="1"/>
        </w:numPr>
        <w:ind w:left="900" w:hanging="540"/>
        <w:rPr>
          <w:rFonts w:ascii="Times New Roman" w:hAnsi="Times New Roman" w:cs="Times New Roman"/>
          <w:i/>
        </w:rPr>
      </w:pPr>
      <w:r>
        <w:rPr>
          <w:rFonts w:ascii="Times New Roman" w:hAnsi="Times New Roman" w:cs="Times New Roman"/>
          <w:b/>
          <w:i/>
        </w:rPr>
        <w:t>Sta</w:t>
      </w:r>
      <w:r w:rsidRPr="003947F0">
        <w:rPr>
          <w:rFonts w:ascii="Times New Roman" w:hAnsi="Times New Roman" w:cs="Times New Roman"/>
          <w:b/>
          <w:i/>
        </w:rPr>
        <w:t>ge-matched:</w:t>
      </w:r>
      <w:r w:rsidRPr="003947F0">
        <w:rPr>
          <w:rFonts w:ascii="Times New Roman" w:hAnsi="Times New Roman" w:cs="Times New Roman"/>
          <w:i/>
        </w:rPr>
        <w:t xml:space="preserve"> </w:t>
      </w:r>
      <w:r w:rsidRPr="003947F0">
        <w:rPr>
          <w:rFonts w:ascii="Times New Roman" w:hAnsi="Times New Roman" w:cs="Times New Roman"/>
        </w:rPr>
        <w:t xml:space="preserve">A control group that is </w:t>
      </w:r>
      <w:r w:rsidR="004900B3">
        <w:rPr>
          <w:rFonts w:ascii="Times New Roman" w:hAnsi="Times New Roman" w:cs="Times New Roman"/>
        </w:rPr>
        <w:t>selected based on</w:t>
      </w:r>
      <w:r w:rsidRPr="003947F0">
        <w:rPr>
          <w:rFonts w:ascii="Times New Roman" w:hAnsi="Times New Roman" w:cs="Times New Roman"/>
        </w:rPr>
        <w:t xml:space="preserve"> </w:t>
      </w:r>
      <w:r w:rsidR="004900B3">
        <w:rPr>
          <w:rFonts w:ascii="Times New Roman" w:hAnsi="Times New Roman" w:cs="Times New Roman"/>
        </w:rPr>
        <w:t xml:space="preserve">one or more </w:t>
      </w:r>
      <w:r w:rsidRPr="003947F0">
        <w:rPr>
          <w:rFonts w:ascii="Times New Roman" w:hAnsi="Times New Roman" w:cs="Times New Roman"/>
        </w:rPr>
        <w:t>macroscopic features of the developing embryo</w:t>
      </w:r>
      <w:r w:rsidR="004900B3">
        <w:rPr>
          <w:rFonts w:ascii="Times New Roman" w:hAnsi="Times New Roman" w:cs="Times New Roman"/>
        </w:rPr>
        <w:t xml:space="preserve"> rather than in relation to a presumed time of conception</w:t>
      </w:r>
      <w:r w:rsidRPr="003947F0">
        <w:rPr>
          <w:rFonts w:ascii="Times New Roman" w:hAnsi="Times New Roman" w:cs="Times New Roman"/>
        </w:rPr>
        <w:t>.</w:t>
      </w:r>
      <w:r w:rsidR="004900B3">
        <w:rPr>
          <w:rFonts w:ascii="Times New Roman" w:hAnsi="Times New Roman" w:cs="Times New Roman"/>
        </w:rPr>
        <w:t xml:space="preserve"> This type of control is especially important in cases where mating is allowed to proceed for an extended period (e.g., overnight) rather than for a discrete period (e.g., 2 hours) as the </w:t>
      </w:r>
      <w:r w:rsidR="0004512C">
        <w:rPr>
          <w:rFonts w:ascii="Times New Roman" w:hAnsi="Times New Roman" w:cs="Times New Roman"/>
        </w:rPr>
        <w:t>difference in the developmental stages of the youngest and oldest embryos in a litter varies by 12 to 24 hours.</w:t>
      </w:r>
    </w:p>
    <w:p w14:paraId="4DF984E5" w14:textId="4321AAAB" w:rsidR="007D7DAB" w:rsidRPr="003947F0" w:rsidRDefault="007D7DAB" w:rsidP="00C77F89">
      <w:pPr>
        <w:pStyle w:val="ListParagraph"/>
        <w:numPr>
          <w:ilvl w:val="0"/>
          <w:numId w:val="1"/>
        </w:numPr>
        <w:ind w:left="900" w:hanging="540"/>
        <w:rPr>
          <w:rFonts w:ascii="Times New Roman" w:eastAsia="Times New Roman" w:hAnsi="Times New Roman" w:cs="Times New Roman"/>
          <w:b/>
          <w:i/>
          <w:color w:val="000000" w:themeColor="text1"/>
        </w:rPr>
      </w:pPr>
      <w:r w:rsidRPr="003947F0">
        <w:rPr>
          <w:rFonts w:ascii="Times New Roman" w:eastAsia="Times New Roman" w:hAnsi="Times New Roman" w:cs="Times New Roman"/>
          <w:b/>
          <w:i/>
          <w:color w:val="000000" w:themeColor="text1"/>
        </w:rPr>
        <w:t>Striatum:</w:t>
      </w:r>
      <w:r>
        <w:rPr>
          <w:rFonts w:ascii="Times New Roman" w:eastAsia="Times New Roman" w:hAnsi="Times New Roman" w:cs="Times New Roman"/>
          <w:b/>
          <w:i/>
          <w:color w:val="000000" w:themeColor="text1"/>
        </w:rPr>
        <w:t xml:space="preserve"> </w:t>
      </w:r>
      <w:r>
        <w:rPr>
          <w:rFonts w:ascii="Times New Roman" w:eastAsia="Times New Roman" w:hAnsi="Times New Roman" w:cs="Times New Roman"/>
          <w:color w:val="000000" w:themeColor="text1"/>
        </w:rPr>
        <w:t xml:space="preserve">One </w:t>
      </w:r>
      <w:r w:rsidR="0004512C">
        <w:rPr>
          <w:rFonts w:ascii="Times New Roman" w:eastAsia="Times New Roman" w:hAnsi="Times New Roman" w:cs="Times New Roman"/>
          <w:color w:val="000000" w:themeColor="text1"/>
        </w:rPr>
        <w:t>basal</w:t>
      </w:r>
      <w:r>
        <w:rPr>
          <w:rFonts w:ascii="Times New Roman" w:eastAsia="Times New Roman" w:hAnsi="Times New Roman" w:cs="Times New Roman"/>
          <w:color w:val="000000" w:themeColor="text1"/>
        </w:rPr>
        <w:t xml:space="preserve"> nucle</w:t>
      </w:r>
      <w:r w:rsidR="0004512C">
        <w:rPr>
          <w:rFonts w:ascii="Times New Roman" w:eastAsia="Times New Roman" w:hAnsi="Times New Roman" w:cs="Times New Roman"/>
          <w:color w:val="000000" w:themeColor="text1"/>
        </w:rPr>
        <w:t>us</w:t>
      </w:r>
      <w:r>
        <w:rPr>
          <w:rFonts w:ascii="Times New Roman" w:eastAsia="Times New Roman" w:hAnsi="Times New Roman" w:cs="Times New Roman"/>
          <w:color w:val="000000" w:themeColor="text1"/>
        </w:rPr>
        <w:t xml:space="preserve"> in the subcortical forebrain. </w:t>
      </w:r>
      <w:r w:rsidR="0004512C">
        <w:rPr>
          <w:rFonts w:ascii="Times New Roman" w:eastAsia="Times New Roman" w:hAnsi="Times New Roman" w:cs="Times New Roman"/>
          <w:color w:val="000000" w:themeColor="text1"/>
        </w:rPr>
        <w:t xml:space="preserve">The caudate nucleus and putamen make up the dorsal striatum. </w:t>
      </w:r>
      <w:r>
        <w:rPr>
          <w:rFonts w:ascii="Times New Roman" w:eastAsia="Times New Roman" w:hAnsi="Times New Roman" w:cs="Times New Roman"/>
          <w:color w:val="000000" w:themeColor="text1"/>
        </w:rPr>
        <w:t xml:space="preserve">The nucleus accumbens and olfactory tubercle make up the ventral striatum. </w:t>
      </w:r>
    </w:p>
    <w:p w14:paraId="786C1C41" w14:textId="4701221E" w:rsidR="007D7DAB" w:rsidRPr="003947F0" w:rsidRDefault="007D7DAB" w:rsidP="00C77F89">
      <w:pPr>
        <w:pStyle w:val="ListParagraph"/>
        <w:numPr>
          <w:ilvl w:val="0"/>
          <w:numId w:val="1"/>
        </w:numPr>
        <w:ind w:left="900" w:hanging="540"/>
        <w:rPr>
          <w:rFonts w:ascii="Times New Roman" w:eastAsia="Times New Roman" w:hAnsi="Times New Roman" w:cs="Times New Roman"/>
          <w:b/>
          <w:i/>
        </w:rPr>
      </w:pPr>
      <w:r w:rsidRPr="003947F0">
        <w:rPr>
          <w:rFonts w:ascii="Times New Roman" w:eastAsia="Times New Roman" w:hAnsi="Times New Roman" w:cs="Times New Roman"/>
          <w:b/>
          <w:i/>
        </w:rPr>
        <w:lastRenderedPageBreak/>
        <w:t>Subventricular zone:</w:t>
      </w:r>
      <w:r>
        <w:rPr>
          <w:rFonts w:ascii="Times New Roman" w:eastAsia="Times New Roman" w:hAnsi="Times New Roman" w:cs="Times New Roman"/>
          <w:b/>
          <w:i/>
        </w:rPr>
        <w:t xml:space="preserve"> </w:t>
      </w:r>
      <w:r>
        <w:rPr>
          <w:rFonts w:ascii="Times New Roman" w:eastAsia="Times New Roman" w:hAnsi="Times New Roman" w:cs="Times New Roman"/>
        </w:rPr>
        <w:t xml:space="preserve">A transient secondary proliferative zone, located between the ventricular </w:t>
      </w:r>
      <w:r w:rsidR="0004512C">
        <w:rPr>
          <w:rFonts w:ascii="Times New Roman" w:eastAsia="Times New Roman" w:hAnsi="Times New Roman" w:cs="Times New Roman"/>
        </w:rPr>
        <w:t xml:space="preserve">zone </w:t>
      </w:r>
      <w:r>
        <w:rPr>
          <w:rFonts w:ascii="Times New Roman" w:eastAsia="Times New Roman" w:hAnsi="Times New Roman" w:cs="Times New Roman"/>
        </w:rPr>
        <w:t>and intermediate zone of the forebrain, containing neural progenitor cells (radial glial cells) that divide to produce neurons</w:t>
      </w:r>
      <w:r w:rsidR="000C2F4D">
        <w:rPr>
          <w:rFonts w:ascii="Times New Roman" w:eastAsia="Times New Roman" w:hAnsi="Times New Roman" w:cs="Times New Roman"/>
        </w:rPr>
        <w:t xml:space="preserve"> and glia</w:t>
      </w:r>
      <w:r>
        <w:rPr>
          <w:rFonts w:ascii="Times New Roman" w:eastAsia="Times New Roman" w:hAnsi="Times New Roman" w:cs="Times New Roman"/>
        </w:rPr>
        <w:t xml:space="preserve">. </w:t>
      </w:r>
    </w:p>
    <w:p w14:paraId="6684EC5C" w14:textId="790F2674" w:rsidR="007D7DAB" w:rsidRPr="003947F0" w:rsidRDefault="007D7DAB" w:rsidP="00C77F89">
      <w:pPr>
        <w:pStyle w:val="ListParagraph"/>
        <w:numPr>
          <w:ilvl w:val="0"/>
          <w:numId w:val="1"/>
        </w:numPr>
        <w:ind w:left="900" w:hanging="540"/>
        <w:rPr>
          <w:rFonts w:ascii="Times New Roman" w:hAnsi="Times New Roman" w:cs="Times New Roman"/>
          <w:b/>
          <w:i/>
        </w:rPr>
      </w:pPr>
      <w:r w:rsidRPr="003947F0">
        <w:rPr>
          <w:rFonts w:ascii="Times New Roman" w:hAnsi="Times New Roman" w:cs="Times New Roman"/>
          <w:b/>
          <w:i/>
        </w:rPr>
        <w:t xml:space="preserve">Sulcus limitans: </w:t>
      </w:r>
      <w:r w:rsidR="0004512C">
        <w:rPr>
          <w:rFonts w:ascii="Times New Roman" w:hAnsi="Times New Roman" w:cs="Times New Roman"/>
        </w:rPr>
        <w:t>A zone l</w:t>
      </w:r>
      <w:r w:rsidRPr="003947F0">
        <w:rPr>
          <w:rFonts w:ascii="Times New Roman" w:hAnsi="Times New Roman" w:cs="Times New Roman"/>
        </w:rPr>
        <w:t>ocated in the floor of the fourth ventricle</w:t>
      </w:r>
      <w:r w:rsidR="0004512C">
        <w:rPr>
          <w:rFonts w:ascii="Times New Roman" w:hAnsi="Times New Roman" w:cs="Times New Roman"/>
        </w:rPr>
        <w:t xml:space="preserve"> and spinal cord that s</w:t>
      </w:r>
      <w:r w:rsidRPr="003947F0">
        <w:rPr>
          <w:rFonts w:ascii="Times New Roman" w:hAnsi="Times New Roman" w:cs="Times New Roman"/>
        </w:rPr>
        <w:t xml:space="preserve">eparates the motor nuclei of the basal plate </w:t>
      </w:r>
      <w:r w:rsidR="0004512C">
        <w:rPr>
          <w:rFonts w:ascii="Times New Roman" w:hAnsi="Times New Roman" w:cs="Times New Roman"/>
        </w:rPr>
        <w:t xml:space="preserve">(located ventrally) </w:t>
      </w:r>
      <w:r w:rsidRPr="003947F0">
        <w:rPr>
          <w:rFonts w:ascii="Times New Roman" w:hAnsi="Times New Roman" w:cs="Times New Roman"/>
        </w:rPr>
        <w:t>from the sensory nuclei of the alar plate</w:t>
      </w:r>
      <w:r w:rsidR="0004512C">
        <w:rPr>
          <w:rFonts w:ascii="Times New Roman" w:hAnsi="Times New Roman" w:cs="Times New Roman"/>
        </w:rPr>
        <w:t xml:space="preserve"> (located dorsally)</w:t>
      </w:r>
      <w:r w:rsidRPr="003947F0">
        <w:rPr>
          <w:rFonts w:ascii="Times New Roman" w:hAnsi="Times New Roman" w:cs="Times New Roman"/>
        </w:rPr>
        <w:t xml:space="preserve">. </w:t>
      </w:r>
    </w:p>
    <w:p w14:paraId="221B5F20" w14:textId="77777777" w:rsidR="007D7DAB" w:rsidRPr="003947F0" w:rsidRDefault="007D7DAB" w:rsidP="00C77F89">
      <w:pPr>
        <w:pStyle w:val="ListParagraph"/>
        <w:numPr>
          <w:ilvl w:val="0"/>
          <w:numId w:val="1"/>
        </w:numPr>
        <w:ind w:left="900" w:hanging="540"/>
        <w:rPr>
          <w:rFonts w:ascii="Times New Roman" w:eastAsia="Times New Roman" w:hAnsi="Times New Roman" w:cs="Times New Roman"/>
          <w:b/>
          <w:i/>
        </w:rPr>
      </w:pPr>
      <w:r w:rsidRPr="003947F0">
        <w:rPr>
          <w:rFonts w:ascii="Times New Roman" w:eastAsia="Times New Roman" w:hAnsi="Times New Roman" w:cs="Times New Roman"/>
          <w:b/>
          <w:i/>
        </w:rPr>
        <w:t>Synaptogenesis:</w:t>
      </w:r>
      <w:r w:rsidR="00F95EC3">
        <w:rPr>
          <w:rFonts w:ascii="Times New Roman" w:eastAsia="Times New Roman" w:hAnsi="Times New Roman" w:cs="Times New Roman"/>
          <w:b/>
          <w:i/>
        </w:rPr>
        <w:t xml:space="preserve"> </w:t>
      </w:r>
      <w:r w:rsidR="00F95EC3">
        <w:rPr>
          <w:rFonts w:ascii="Times New Roman" w:eastAsia="Times New Roman" w:hAnsi="Times New Roman" w:cs="Times New Roman"/>
        </w:rPr>
        <w:t>The formation of synapses between neurons.</w:t>
      </w:r>
      <w:r w:rsidR="0004512C">
        <w:rPr>
          <w:rFonts w:ascii="Times New Roman" w:eastAsia="Times New Roman" w:hAnsi="Times New Roman" w:cs="Times New Roman"/>
        </w:rPr>
        <w:t xml:space="preserve"> In mice (and humans), this process occurs extensively well after birth.</w:t>
      </w:r>
      <w:r w:rsidR="00F95EC3">
        <w:rPr>
          <w:rFonts w:ascii="Times New Roman" w:eastAsia="Times New Roman" w:hAnsi="Times New Roman" w:cs="Times New Roman"/>
        </w:rPr>
        <w:t xml:space="preserve"> </w:t>
      </w:r>
    </w:p>
    <w:p w14:paraId="0F1D2578" w14:textId="59E57A4F" w:rsidR="007D7DAB" w:rsidRPr="003947F0" w:rsidRDefault="007D7DAB" w:rsidP="00C77F89">
      <w:pPr>
        <w:pStyle w:val="ListParagraph"/>
        <w:numPr>
          <w:ilvl w:val="0"/>
          <w:numId w:val="1"/>
        </w:numPr>
        <w:ind w:left="900" w:hanging="540"/>
        <w:rPr>
          <w:rFonts w:ascii="Times New Roman" w:eastAsia="Times New Roman" w:hAnsi="Times New Roman" w:cs="Times New Roman"/>
          <w:b/>
          <w:i/>
          <w:color w:val="000000" w:themeColor="text1"/>
        </w:rPr>
      </w:pPr>
      <w:r w:rsidRPr="003947F0">
        <w:rPr>
          <w:rFonts w:ascii="Times New Roman" w:eastAsia="Times New Roman" w:hAnsi="Times New Roman" w:cs="Times New Roman"/>
          <w:b/>
          <w:i/>
          <w:color w:val="000000" w:themeColor="text1"/>
        </w:rPr>
        <w:t>Tail bud:</w:t>
      </w:r>
      <w:r w:rsidR="007605E5">
        <w:rPr>
          <w:rFonts w:ascii="Times New Roman" w:eastAsia="Times New Roman" w:hAnsi="Times New Roman" w:cs="Times New Roman"/>
          <w:b/>
          <w:i/>
          <w:color w:val="000000" w:themeColor="text1"/>
        </w:rPr>
        <w:t xml:space="preserve"> </w:t>
      </w:r>
      <w:r w:rsidR="007605E5">
        <w:rPr>
          <w:rFonts w:ascii="Times New Roman" w:eastAsia="Times New Roman" w:hAnsi="Times New Roman" w:cs="Times New Roman"/>
          <w:color w:val="000000" w:themeColor="text1"/>
        </w:rPr>
        <w:t>The primordium of the caudal part of the embryo</w:t>
      </w:r>
      <w:r w:rsidR="0004512C">
        <w:rPr>
          <w:rFonts w:ascii="Times New Roman" w:eastAsia="Times New Roman" w:hAnsi="Times New Roman" w:cs="Times New Roman"/>
          <w:color w:val="000000" w:themeColor="text1"/>
        </w:rPr>
        <w:t xml:space="preserve">, formed of </w:t>
      </w:r>
      <w:r w:rsidR="007605E5">
        <w:rPr>
          <w:rFonts w:ascii="Times New Roman" w:eastAsia="Times New Roman" w:hAnsi="Times New Roman" w:cs="Times New Roman"/>
          <w:color w:val="000000" w:themeColor="text1"/>
        </w:rPr>
        <w:t xml:space="preserve">undifferentiated mesenchymal cells representing the remains of Hensen’s node and the primitive streak.  </w:t>
      </w:r>
    </w:p>
    <w:p w14:paraId="6C333413" w14:textId="382F9435" w:rsidR="007D7DAB" w:rsidRPr="003947F0" w:rsidRDefault="007D7DAB" w:rsidP="00C77F89">
      <w:pPr>
        <w:pStyle w:val="ListParagraph"/>
        <w:numPr>
          <w:ilvl w:val="0"/>
          <w:numId w:val="1"/>
        </w:numPr>
        <w:ind w:left="900" w:hanging="540"/>
        <w:rPr>
          <w:rFonts w:ascii="Times New Roman" w:hAnsi="Times New Roman" w:cs="Times New Roman"/>
          <w:b/>
          <w:i/>
          <w:color w:val="000000" w:themeColor="text1"/>
        </w:rPr>
      </w:pPr>
      <w:r w:rsidRPr="003947F0">
        <w:rPr>
          <w:rFonts w:ascii="Times New Roman" w:hAnsi="Times New Roman" w:cs="Times New Roman"/>
          <w:b/>
          <w:i/>
          <w:color w:val="000000" w:themeColor="text1"/>
        </w:rPr>
        <w:t>Telencephalon:</w:t>
      </w:r>
      <w:r w:rsidR="00453AD3">
        <w:rPr>
          <w:rFonts w:ascii="Times New Roman" w:hAnsi="Times New Roman" w:cs="Times New Roman"/>
          <w:b/>
          <w:i/>
          <w:color w:val="000000" w:themeColor="text1"/>
        </w:rPr>
        <w:t xml:space="preserve"> </w:t>
      </w:r>
      <w:r w:rsidR="00986E10">
        <w:rPr>
          <w:rFonts w:ascii="Times New Roman" w:hAnsi="Times New Roman" w:cs="Times New Roman"/>
          <w:color w:val="000000" w:themeColor="text1"/>
        </w:rPr>
        <w:t>The most cranial of the two divisions of the prosencephalon</w:t>
      </w:r>
      <w:r w:rsidR="0004512C">
        <w:rPr>
          <w:rFonts w:ascii="Times New Roman" w:hAnsi="Times New Roman" w:cs="Times New Roman"/>
          <w:color w:val="000000" w:themeColor="text1"/>
        </w:rPr>
        <w:t xml:space="preserve"> (</w:t>
      </w:r>
      <w:r w:rsidR="0004512C" w:rsidRPr="0004512C">
        <w:rPr>
          <w:rFonts w:ascii="Times New Roman" w:hAnsi="Times New Roman" w:cs="Times New Roman"/>
          <w:b/>
          <w:color w:val="000000" w:themeColor="text1"/>
        </w:rPr>
        <w:t>Figure 2</w:t>
      </w:r>
      <w:r w:rsidR="0004512C">
        <w:rPr>
          <w:rFonts w:ascii="Times New Roman" w:hAnsi="Times New Roman" w:cs="Times New Roman"/>
          <w:color w:val="000000" w:themeColor="text1"/>
        </w:rPr>
        <w:t>)</w:t>
      </w:r>
      <w:r w:rsidR="000C2F4D">
        <w:rPr>
          <w:rFonts w:ascii="Times New Roman" w:hAnsi="Times New Roman" w:cs="Times New Roman"/>
          <w:color w:val="000000" w:themeColor="text1"/>
        </w:rPr>
        <w:t xml:space="preserve">, this secondary brain vesicle </w:t>
      </w:r>
      <w:r w:rsidR="00453AD3">
        <w:rPr>
          <w:rFonts w:ascii="Times New Roman" w:hAnsi="Times New Roman" w:cs="Times New Roman"/>
          <w:color w:val="000000" w:themeColor="text1"/>
        </w:rPr>
        <w:t xml:space="preserve">will </w:t>
      </w:r>
      <w:r w:rsidR="005D0ECE">
        <w:rPr>
          <w:rFonts w:ascii="Times New Roman" w:hAnsi="Times New Roman" w:cs="Times New Roman"/>
          <w:color w:val="000000" w:themeColor="text1"/>
        </w:rPr>
        <w:t xml:space="preserve">become the cerebrum. </w:t>
      </w:r>
      <w:r w:rsidR="00986E10">
        <w:rPr>
          <w:rFonts w:ascii="Times New Roman" w:hAnsi="Times New Roman" w:cs="Times New Roman"/>
          <w:color w:val="000000" w:themeColor="text1"/>
        </w:rPr>
        <w:t>The dorsal telencephalon will become the cerebral cortex</w:t>
      </w:r>
      <w:r w:rsidR="000C2F4D">
        <w:rPr>
          <w:rFonts w:ascii="Times New Roman" w:hAnsi="Times New Roman" w:cs="Times New Roman"/>
          <w:color w:val="000000" w:themeColor="text1"/>
        </w:rPr>
        <w:t>,</w:t>
      </w:r>
      <w:r w:rsidR="00986E10">
        <w:rPr>
          <w:rFonts w:ascii="Times New Roman" w:hAnsi="Times New Roman" w:cs="Times New Roman"/>
          <w:color w:val="000000" w:themeColor="text1"/>
        </w:rPr>
        <w:t xml:space="preserve"> and the ventral telencephalon will become the basal </w:t>
      </w:r>
      <w:r w:rsidR="000C2F4D">
        <w:rPr>
          <w:rFonts w:ascii="Times New Roman" w:hAnsi="Times New Roman" w:cs="Times New Roman"/>
          <w:color w:val="000000" w:themeColor="text1"/>
        </w:rPr>
        <w:t>nuclei</w:t>
      </w:r>
      <w:r w:rsidR="00986E10">
        <w:rPr>
          <w:rFonts w:ascii="Times New Roman" w:hAnsi="Times New Roman" w:cs="Times New Roman"/>
          <w:color w:val="000000" w:themeColor="text1"/>
        </w:rPr>
        <w:t xml:space="preserve">. </w:t>
      </w:r>
    </w:p>
    <w:p w14:paraId="0361A1AF" w14:textId="14558295" w:rsidR="007D7DAB" w:rsidRPr="003947F0" w:rsidRDefault="007D7DAB" w:rsidP="00C77F89">
      <w:pPr>
        <w:pStyle w:val="ListParagraph"/>
        <w:numPr>
          <w:ilvl w:val="0"/>
          <w:numId w:val="1"/>
        </w:numPr>
        <w:ind w:left="900" w:hanging="540"/>
        <w:rPr>
          <w:rFonts w:ascii="Times New Roman" w:eastAsia="Times New Roman" w:hAnsi="Times New Roman" w:cs="Times New Roman"/>
          <w:b/>
          <w:i/>
          <w:color w:val="000000" w:themeColor="text1"/>
        </w:rPr>
      </w:pPr>
      <w:r w:rsidRPr="003947F0">
        <w:rPr>
          <w:rFonts w:ascii="Times New Roman" w:eastAsia="Times New Roman" w:hAnsi="Times New Roman" w:cs="Times New Roman"/>
          <w:b/>
          <w:i/>
          <w:color w:val="000000" w:themeColor="text1"/>
        </w:rPr>
        <w:t>Thalamus:</w:t>
      </w:r>
      <w:r w:rsidR="001C0870">
        <w:rPr>
          <w:rFonts w:ascii="Times New Roman" w:eastAsia="Times New Roman" w:hAnsi="Times New Roman" w:cs="Times New Roman"/>
          <w:b/>
          <w:i/>
          <w:color w:val="000000" w:themeColor="text1"/>
        </w:rPr>
        <w:t xml:space="preserve"> </w:t>
      </w:r>
      <w:r w:rsidR="000C2F4D">
        <w:rPr>
          <w:rFonts w:ascii="Times New Roman" w:eastAsia="Times New Roman" w:hAnsi="Times New Roman" w:cs="Times New Roman"/>
          <w:color w:val="000000" w:themeColor="text1"/>
        </w:rPr>
        <w:t>T</w:t>
      </w:r>
      <w:r w:rsidR="001C0870">
        <w:rPr>
          <w:rFonts w:ascii="Times New Roman" w:eastAsia="Times New Roman" w:hAnsi="Times New Roman" w:cs="Times New Roman"/>
          <w:color w:val="000000" w:themeColor="text1"/>
        </w:rPr>
        <w:t xml:space="preserve">wo masses of grey matter that lay between the cerebral hemispheres on either side of the third ventricle. </w:t>
      </w:r>
    </w:p>
    <w:p w14:paraId="538475E3" w14:textId="254168DA" w:rsidR="007D7DAB" w:rsidRPr="003947F0" w:rsidRDefault="007D7DAB" w:rsidP="00C77F89">
      <w:pPr>
        <w:pStyle w:val="ListParagraph"/>
        <w:numPr>
          <w:ilvl w:val="0"/>
          <w:numId w:val="1"/>
        </w:numPr>
        <w:ind w:left="900" w:hanging="540"/>
        <w:rPr>
          <w:rFonts w:ascii="Times New Roman" w:hAnsi="Times New Roman" w:cs="Times New Roman"/>
          <w:b/>
          <w:i/>
          <w:color w:val="000000" w:themeColor="text1"/>
        </w:rPr>
      </w:pPr>
      <w:r w:rsidRPr="003947F0">
        <w:rPr>
          <w:rFonts w:ascii="Times New Roman" w:hAnsi="Times New Roman" w:cs="Times New Roman"/>
          <w:b/>
          <w:i/>
          <w:color w:val="000000" w:themeColor="text1"/>
        </w:rPr>
        <w:t>Transverse sections:</w:t>
      </w:r>
      <w:r w:rsidRPr="003947F0">
        <w:rPr>
          <w:rFonts w:ascii="Times New Roman" w:hAnsi="Times New Roman" w:cs="Times New Roman"/>
          <w:color w:val="000000" w:themeColor="text1"/>
        </w:rPr>
        <w:t xml:space="preserve"> </w:t>
      </w:r>
      <w:r w:rsidR="000C2F4D">
        <w:rPr>
          <w:rFonts w:ascii="Times New Roman" w:hAnsi="Times New Roman" w:cs="Times New Roman"/>
        </w:rPr>
        <w:t>Tissue slices</w:t>
      </w:r>
      <w:r w:rsidR="000C2F4D" w:rsidRPr="003947F0">
        <w:rPr>
          <w:rFonts w:ascii="Times New Roman" w:hAnsi="Times New Roman" w:cs="Times New Roman"/>
        </w:rPr>
        <w:t xml:space="preserve"> </w:t>
      </w:r>
      <w:r w:rsidR="000C2F4D">
        <w:rPr>
          <w:rFonts w:ascii="Times New Roman" w:hAnsi="Times New Roman" w:cs="Times New Roman"/>
        </w:rPr>
        <w:t>obtained</w:t>
      </w:r>
      <w:r w:rsidR="000C2F4D" w:rsidRPr="003947F0">
        <w:rPr>
          <w:rFonts w:ascii="Times New Roman" w:hAnsi="Times New Roman" w:cs="Times New Roman"/>
        </w:rPr>
        <w:t xml:space="preserve"> </w:t>
      </w:r>
      <w:r w:rsidR="000C2F4D">
        <w:rPr>
          <w:rFonts w:ascii="Times New Roman" w:hAnsi="Times New Roman" w:cs="Times New Roman"/>
        </w:rPr>
        <w:t>perpendicular to the cranial-caudal axis of the embryo</w:t>
      </w:r>
      <w:r w:rsidRPr="003947F0">
        <w:rPr>
          <w:rFonts w:ascii="Times New Roman" w:hAnsi="Times New Roman" w:cs="Times New Roman"/>
        </w:rPr>
        <w:t xml:space="preserve">. The embryo is oriented head down in the mold with the </w:t>
      </w:r>
      <w:r w:rsidR="000C2F4D">
        <w:rPr>
          <w:rFonts w:ascii="Times New Roman" w:hAnsi="Times New Roman" w:cs="Times New Roman"/>
        </w:rPr>
        <w:t>tail</w:t>
      </w:r>
      <w:r w:rsidRPr="003947F0">
        <w:rPr>
          <w:rFonts w:ascii="Times New Roman" w:hAnsi="Times New Roman" w:cs="Times New Roman"/>
        </w:rPr>
        <w:t xml:space="preserve"> in </w:t>
      </w:r>
      <w:r w:rsidR="000C2F4D">
        <w:rPr>
          <w:rFonts w:ascii="Times New Roman" w:hAnsi="Times New Roman" w:cs="Times New Roman"/>
        </w:rPr>
        <w:t>the uppermost</w:t>
      </w:r>
      <w:r w:rsidRPr="003947F0">
        <w:rPr>
          <w:rFonts w:ascii="Times New Roman" w:hAnsi="Times New Roman" w:cs="Times New Roman"/>
        </w:rPr>
        <w:t xml:space="preserve"> position</w:t>
      </w:r>
      <w:r>
        <w:rPr>
          <w:rFonts w:ascii="Times New Roman" w:hAnsi="Times New Roman" w:cs="Times New Roman"/>
        </w:rPr>
        <w:t>.</w:t>
      </w:r>
    </w:p>
    <w:p w14:paraId="1BAB71F7" w14:textId="2EC69294" w:rsidR="007D7DAB" w:rsidRPr="003947F0" w:rsidRDefault="001C0870" w:rsidP="00C77F89">
      <w:pPr>
        <w:pStyle w:val="ListParagraph"/>
        <w:numPr>
          <w:ilvl w:val="0"/>
          <w:numId w:val="1"/>
        </w:numPr>
        <w:ind w:left="900" w:hanging="540"/>
        <w:rPr>
          <w:rFonts w:ascii="Times New Roman" w:eastAsia="Times New Roman" w:hAnsi="Times New Roman" w:cs="Times New Roman"/>
          <w:b/>
          <w:i/>
          <w:color w:val="000000" w:themeColor="text1"/>
        </w:rPr>
      </w:pPr>
      <w:r>
        <w:rPr>
          <w:rFonts w:ascii="Times New Roman" w:eastAsia="Times New Roman" w:hAnsi="Times New Roman" w:cs="Times New Roman"/>
          <w:b/>
          <w:i/>
          <w:color w:val="000000" w:themeColor="text1"/>
        </w:rPr>
        <w:t>Trigeminal ganglion</w:t>
      </w:r>
      <w:r w:rsidR="007D7DAB" w:rsidRPr="003947F0">
        <w:rPr>
          <w:rFonts w:ascii="Times New Roman" w:eastAsia="Times New Roman" w:hAnsi="Times New Roman" w:cs="Times New Roman"/>
          <w:b/>
          <w:i/>
          <w:color w:val="000000" w:themeColor="text1"/>
        </w:rPr>
        <w:t>:</w:t>
      </w:r>
      <w:r>
        <w:rPr>
          <w:rFonts w:ascii="Times New Roman" w:eastAsia="Times New Roman" w:hAnsi="Times New Roman" w:cs="Times New Roman"/>
          <w:color w:val="000000" w:themeColor="text1"/>
        </w:rPr>
        <w:t xml:space="preserve"> Sensory ganglion of </w:t>
      </w:r>
      <w:r w:rsidR="00655BE8">
        <w:rPr>
          <w:rFonts w:ascii="Times New Roman" w:eastAsia="Times New Roman" w:hAnsi="Times New Roman" w:cs="Times New Roman"/>
          <w:color w:val="000000" w:themeColor="text1"/>
        </w:rPr>
        <w:t xml:space="preserve">the </w:t>
      </w:r>
      <w:r w:rsidR="000C2F4D">
        <w:rPr>
          <w:rFonts w:ascii="Times New Roman" w:eastAsia="Times New Roman" w:hAnsi="Times New Roman" w:cs="Times New Roman"/>
          <w:color w:val="000000" w:themeColor="text1"/>
        </w:rPr>
        <w:t xml:space="preserve">cranial </w:t>
      </w:r>
      <w:r w:rsidR="00655BE8">
        <w:rPr>
          <w:rFonts w:ascii="Times New Roman" w:eastAsia="Times New Roman" w:hAnsi="Times New Roman" w:cs="Times New Roman"/>
          <w:color w:val="000000" w:themeColor="text1"/>
        </w:rPr>
        <w:t xml:space="preserve">nerve (V), </w:t>
      </w:r>
      <w:r>
        <w:rPr>
          <w:rFonts w:ascii="Times New Roman" w:eastAsia="Times New Roman" w:hAnsi="Times New Roman" w:cs="Times New Roman"/>
          <w:color w:val="000000" w:themeColor="text1"/>
        </w:rPr>
        <w:t xml:space="preserve">located </w:t>
      </w:r>
      <w:r w:rsidR="000C2F4D">
        <w:rPr>
          <w:rFonts w:ascii="Times New Roman" w:eastAsia="Times New Roman" w:hAnsi="Times New Roman" w:cs="Times New Roman"/>
          <w:color w:val="000000" w:themeColor="text1"/>
        </w:rPr>
        <w:t>on either side of the pituitary gland on the ventral floor of the cranial vault</w:t>
      </w:r>
      <w:r>
        <w:rPr>
          <w:rFonts w:ascii="Times New Roman" w:eastAsia="Times New Roman" w:hAnsi="Times New Roman" w:cs="Times New Roman"/>
          <w:color w:val="000000" w:themeColor="text1"/>
        </w:rPr>
        <w:t xml:space="preserve">. </w:t>
      </w:r>
    </w:p>
    <w:p w14:paraId="1B3FC4CF" w14:textId="77777777" w:rsidR="007D7DAB" w:rsidRPr="003947F0" w:rsidRDefault="007D7DAB" w:rsidP="00C77F89">
      <w:pPr>
        <w:pStyle w:val="ListParagraph"/>
        <w:numPr>
          <w:ilvl w:val="0"/>
          <w:numId w:val="1"/>
        </w:numPr>
        <w:ind w:left="900" w:hanging="540"/>
        <w:rPr>
          <w:rFonts w:ascii="Times New Roman" w:eastAsia="Times New Roman" w:hAnsi="Times New Roman" w:cs="Times New Roman"/>
          <w:b/>
          <w:i/>
        </w:rPr>
      </w:pPr>
      <w:r w:rsidRPr="003947F0">
        <w:rPr>
          <w:rFonts w:ascii="Times New Roman" w:eastAsia="Times New Roman" w:hAnsi="Times New Roman" w:cs="Times New Roman"/>
          <w:b/>
          <w:i/>
        </w:rPr>
        <w:t>Ventricular zone:</w:t>
      </w:r>
      <w:r w:rsidR="008B5C74">
        <w:rPr>
          <w:rFonts w:ascii="Times New Roman" w:eastAsia="Times New Roman" w:hAnsi="Times New Roman" w:cs="Times New Roman"/>
          <w:b/>
          <w:i/>
        </w:rPr>
        <w:t xml:space="preserve"> </w:t>
      </w:r>
      <w:r w:rsidR="008B5C74">
        <w:rPr>
          <w:rFonts w:ascii="Times New Roman" w:eastAsia="Times New Roman" w:hAnsi="Times New Roman" w:cs="Times New Roman"/>
        </w:rPr>
        <w:t xml:space="preserve">A transient </w:t>
      </w:r>
      <w:r w:rsidR="000C2F4D">
        <w:rPr>
          <w:rFonts w:ascii="Times New Roman" w:eastAsia="Times New Roman" w:hAnsi="Times New Roman" w:cs="Times New Roman"/>
        </w:rPr>
        <w:t xml:space="preserve">proliferative </w:t>
      </w:r>
      <w:r w:rsidR="008B5C74">
        <w:rPr>
          <w:rFonts w:ascii="Times New Roman" w:eastAsia="Times New Roman" w:hAnsi="Times New Roman" w:cs="Times New Roman"/>
        </w:rPr>
        <w:t xml:space="preserve">layer containing neural </w:t>
      </w:r>
      <w:r w:rsidR="000B0555">
        <w:rPr>
          <w:rFonts w:ascii="Times New Roman" w:eastAsia="Times New Roman" w:hAnsi="Times New Roman" w:cs="Times New Roman"/>
        </w:rPr>
        <w:t xml:space="preserve">and glial </w:t>
      </w:r>
      <w:r w:rsidR="008B5C74">
        <w:rPr>
          <w:rFonts w:ascii="Times New Roman" w:eastAsia="Times New Roman" w:hAnsi="Times New Roman" w:cs="Times New Roman"/>
        </w:rPr>
        <w:t xml:space="preserve">progenitor cells, mostly radial glial cells. This zone lines the ventricular system. </w:t>
      </w:r>
      <w:r w:rsidR="00AB6D80">
        <w:rPr>
          <w:rFonts w:ascii="Times New Roman" w:eastAsia="Times New Roman" w:hAnsi="Times New Roman" w:cs="Times New Roman"/>
        </w:rPr>
        <w:t>Also referred to as the ependymal layer or zone.</w:t>
      </w:r>
    </w:p>
    <w:p w14:paraId="557E6BCA" w14:textId="25FAA911" w:rsidR="00F779D3" w:rsidRPr="00F779D3" w:rsidRDefault="007D7DAB" w:rsidP="00C32C07">
      <w:pPr>
        <w:pStyle w:val="ListParagraph"/>
        <w:numPr>
          <w:ilvl w:val="0"/>
          <w:numId w:val="1"/>
        </w:numPr>
        <w:ind w:left="900" w:hanging="540"/>
        <w:rPr>
          <w:rFonts w:eastAsia="Times New Roman"/>
          <w:b/>
          <w:i/>
        </w:rPr>
      </w:pPr>
      <w:r w:rsidRPr="003947F0">
        <w:rPr>
          <w:rFonts w:ascii="Times New Roman" w:eastAsia="Times New Roman" w:hAnsi="Times New Roman" w:cs="Times New Roman"/>
          <w:b/>
          <w:i/>
        </w:rPr>
        <w:t>Vomeronasal organ:</w:t>
      </w:r>
      <w:r w:rsidR="00C37FF9">
        <w:rPr>
          <w:rFonts w:ascii="Times New Roman" w:eastAsia="Times New Roman" w:hAnsi="Times New Roman" w:cs="Times New Roman"/>
        </w:rPr>
        <w:t xml:space="preserve"> An organ, located near the vomer and nasal bones, that is an auxiliary olfactory sense organ used to detect pheromones. During embryonic development, </w:t>
      </w:r>
      <w:proofErr w:type="gramStart"/>
      <w:r w:rsidR="00C37FF9">
        <w:rPr>
          <w:rFonts w:ascii="Times New Roman" w:eastAsia="Times New Roman" w:hAnsi="Times New Roman" w:cs="Times New Roman"/>
        </w:rPr>
        <w:t>the  nerve</w:t>
      </w:r>
      <w:proofErr w:type="gramEnd"/>
      <w:r w:rsidR="00C37FF9">
        <w:rPr>
          <w:rFonts w:ascii="Times New Roman" w:eastAsia="Times New Roman" w:hAnsi="Times New Roman" w:cs="Times New Roman"/>
        </w:rPr>
        <w:t xml:space="preserve"> fibers constitute a substrate for the migration of </w:t>
      </w:r>
      <w:r w:rsidR="00903EAF">
        <w:rPr>
          <w:rFonts w:ascii="Times New Roman" w:eastAsia="Times New Roman" w:hAnsi="Times New Roman" w:cs="Times New Roman"/>
        </w:rPr>
        <w:t>gonadotropin-releasing hormone (</w:t>
      </w:r>
      <w:r w:rsidR="00C37FF9">
        <w:rPr>
          <w:rFonts w:ascii="Times New Roman" w:eastAsia="Times New Roman" w:hAnsi="Times New Roman" w:cs="Times New Roman"/>
        </w:rPr>
        <w:t>GnRH</w:t>
      </w:r>
      <w:r w:rsidR="00903EAF">
        <w:rPr>
          <w:rFonts w:ascii="Times New Roman" w:eastAsia="Times New Roman" w:hAnsi="Times New Roman" w:cs="Times New Roman"/>
        </w:rPr>
        <w:t>)</w:t>
      </w:r>
      <w:r w:rsidR="00C37FF9">
        <w:rPr>
          <w:rFonts w:ascii="Times New Roman" w:eastAsia="Times New Roman" w:hAnsi="Times New Roman" w:cs="Times New Roman"/>
        </w:rPr>
        <w:t>-secreting cells from the olfactory placode toward the hypothalamus.</w:t>
      </w:r>
      <w:r w:rsidR="00F779D3">
        <w:rPr>
          <w:rFonts w:eastAsia="Times New Roman"/>
          <w:b/>
          <w:i/>
        </w:rPr>
        <w:t xml:space="preserve"> </w:t>
      </w:r>
    </w:p>
    <w:sectPr w:rsidR="00F779D3" w:rsidRPr="00F779D3" w:rsidSect="00777C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B35573"/>
    <w:multiLevelType w:val="hybridMultilevel"/>
    <w:tmpl w:val="D0026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7120CB"/>
    <w:multiLevelType w:val="multilevel"/>
    <w:tmpl w:val="62CA6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6666C0F"/>
    <w:multiLevelType w:val="multilevel"/>
    <w:tmpl w:val="8CA2B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4B6"/>
    <w:rsid w:val="000027F2"/>
    <w:rsid w:val="00002FE0"/>
    <w:rsid w:val="000404B6"/>
    <w:rsid w:val="00044724"/>
    <w:rsid w:val="0004512C"/>
    <w:rsid w:val="00052155"/>
    <w:rsid w:val="00060D87"/>
    <w:rsid w:val="0006427C"/>
    <w:rsid w:val="00064F41"/>
    <w:rsid w:val="00065ECE"/>
    <w:rsid w:val="000667DD"/>
    <w:rsid w:val="0008385B"/>
    <w:rsid w:val="00086987"/>
    <w:rsid w:val="00087EE1"/>
    <w:rsid w:val="00090230"/>
    <w:rsid w:val="00096505"/>
    <w:rsid w:val="000B0555"/>
    <w:rsid w:val="000B6755"/>
    <w:rsid w:val="000B6826"/>
    <w:rsid w:val="000B7B36"/>
    <w:rsid w:val="000C2F4D"/>
    <w:rsid w:val="000C4D5B"/>
    <w:rsid w:val="000C4E00"/>
    <w:rsid w:val="000C5F25"/>
    <w:rsid w:val="000D191E"/>
    <w:rsid w:val="000D1BF8"/>
    <w:rsid w:val="000D426C"/>
    <w:rsid w:val="000D7F3D"/>
    <w:rsid w:val="000E0175"/>
    <w:rsid w:val="000E0809"/>
    <w:rsid w:val="000E0F89"/>
    <w:rsid w:val="000E4C59"/>
    <w:rsid w:val="000E64E6"/>
    <w:rsid w:val="00111816"/>
    <w:rsid w:val="00113F0F"/>
    <w:rsid w:val="00116FFA"/>
    <w:rsid w:val="0012530E"/>
    <w:rsid w:val="00134FBE"/>
    <w:rsid w:val="001432D7"/>
    <w:rsid w:val="00144ED8"/>
    <w:rsid w:val="00147552"/>
    <w:rsid w:val="00181017"/>
    <w:rsid w:val="0018552A"/>
    <w:rsid w:val="001A1130"/>
    <w:rsid w:val="001A19E2"/>
    <w:rsid w:val="001A4752"/>
    <w:rsid w:val="001B4D42"/>
    <w:rsid w:val="001C0870"/>
    <w:rsid w:val="001D4B4E"/>
    <w:rsid w:val="001F0CFC"/>
    <w:rsid w:val="001F501C"/>
    <w:rsid w:val="00203503"/>
    <w:rsid w:val="0024056E"/>
    <w:rsid w:val="002518C2"/>
    <w:rsid w:val="0027584B"/>
    <w:rsid w:val="00285B20"/>
    <w:rsid w:val="00293823"/>
    <w:rsid w:val="00293DCB"/>
    <w:rsid w:val="002B138A"/>
    <w:rsid w:val="002B36B1"/>
    <w:rsid w:val="002B5979"/>
    <w:rsid w:val="002B64CA"/>
    <w:rsid w:val="002C5976"/>
    <w:rsid w:val="002C6863"/>
    <w:rsid w:val="002C69F1"/>
    <w:rsid w:val="002D573A"/>
    <w:rsid w:val="002E60D0"/>
    <w:rsid w:val="002F4419"/>
    <w:rsid w:val="00314594"/>
    <w:rsid w:val="00350844"/>
    <w:rsid w:val="003541B1"/>
    <w:rsid w:val="00357934"/>
    <w:rsid w:val="003744A5"/>
    <w:rsid w:val="00381A3E"/>
    <w:rsid w:val="00383955"/>
    <w:rsid w:val="00384A03"/>
    <w:rsid w:val="00390810"/>
    <w:rsid w:val="00393736"/>
    <w:rsid w:val="003947F0"/>
    <w:rsid w:val="00397382"/>
    <w:rsid w:val="003A22DF"/>
    <w:rsid w:val="003A26C2"/>
    <w:rsid w:val="003A2B3B"/>
    <w:rsid w:val="003A4D97"/>
    <w:rsid w:val="003C7843"/>
    <w:rsid w:val="003D6E89"/>
    <w:rsid w:val="003D79E0"/>
    <w:rsid w:val="003E3EB1"/>
    <w:rsid w:val="003E56C7"/>
    <w:rsid w:val="003F5A01"/>
    <w:rsid w:val="003F6F15"/>
    <w:rsid w:val="004054B7"/>
    <w:rsid w:val="00410E93"/>
    <w:rsid w:val="00415CE1"/>
    <w:rsid w:val="0042146D"/>
    <w:rsid w:val="004247CB"/>
    <w:rsid w:val="00437EC7"/>
    <w:rsid w:val="0044541B"/>
    <w:rsid w:val="00453AD3"/>
    <w:rsid w:val="00453CF0"/>
    <w:rsid w:val="00453FD2"/>
    <w:rsid w:val="0045520E"/>
    <w:rsid w:val="00463DC4"/>
    <w:rsid w:val="00467C7B"/>
    <w:rsid w:val="004713CC"/>
    <w:rsid w:val="004760F2"/>
    <w:rsid w:val="00482A48"/>
    <w:rsid w:val="00486EC5"/>
    <w:rsid w:val="004900B3"/>
    <w:rsid w:val="00491CAB"/>
    <w:rsid w:val="004A59B0"/>
    <w:rsid w:val="004B73ED"/>
    <w:rsid w:val="004C2129"/>
    <w:rsid w:val="004C355B"/>
    <w:rsid w:val="004E00BC"/>
    <w:rsid w:val="005001DA"/>
    <w:rsid w:val="0050041D"/>
    <w:rsid w:val="00502884"/>
    <w:rsid w:val="005040E8"/>
    <w:rsid w:val="005106F7"/>
    <w:rsid w:val="00510AE3"/>
    <w:rsid w:val="00514B6F"/>
    <w:rsid w:val="0052400A"/>
    <w:rsid w:val="0052738E"/>
    <w:rsid w:val="005279B7"/>
    <w:rsid w:val="00532D23"/>
    <w:rsid w:val="00544E5C"/>
    <w:rsid w:val="00547BAC"/>
    <w:rsid w:val="005527FC"/>
    <w:rsid w:val="00562397"/>
    <w:rsid w:val="0056269C"/>
    <w:rsid w:val="00576C0E"/>
    <w:rsid w:val="005821F6"/>
    <w:rsid w:val="00586C84"/>
    <w:rsid w:val="00587D48"/>
    <w:rsid w:val="00594062"/>
    <w:rsid w:val="005A05F8"/>
    <w:rsid w:val="005A145F"/>
    <w:rsid w:val="005A1516"/>
    <w:rsid w:val="005A5366"/>
    <w:rsid w:val="005A6613"/>
    <w:rsid w:val="005B1D2E"/>
    <w:rsid w:val="005B6831"/>
    <w:rsid w:val="005B6DCF"/>
    <w:rsid w:val="005C3CBC"/>
    <w:rsid w:val="005C6C23"/>
    <w:rsid w:val="005D0125"/>
    <w:rsid w:val="005D080B"/>
    <w:rsid w:val="005D0ECE"/>
    <w:rsid w:val="005D2425"/>
    <w:rsid w:val="005D2E1C"/>
    <w:rsid w:val="005D3D64"/>
    <w:rsid w:val="00613EB3"/>
    <w:rsid w:val="00616320"/>
    <w:rsid w:val="0061638B"/>
    <w:rsid w:val="00620AFC"/>
    <w:rsid w:val="00633E48"/>
    <w:rsid w:val="00634E7D"/>
    <w:rsid w:val="00645019"/>
    <w:rsid w:val="00646B28"/>
    <w:rsid w:val="006517BA"/>
    <w:rsid w:val="00655BE8"/>
    <w:rsid w:val="00656BF4"/>
    <w:rsid w:val="0066517D"/>
    <w:rsid w:val="0067366B"/>
    <w:rsid w:val="00675579"/>
    <w:rsid w:val="00682BFB"/>
    <w:rsid w:val="00682CD3"/>
    <w:rsid w:val="0069059F"/>
    <w:rsid w:val="00695D3D"/>
    <w:rsid w:val="00697C13"/>
    <w:rsid w:val="006A0202"/>
    <w:rsid w:val="006A3D96"/>
    <w:rsid w:val="006A54B4"/>
    <w:rsid w:val="006B000E"/>
    <w:rsid w:val="006D69D0"/>
    <w:rsid w:val="006D6AB6"/>
    <w:rsid w:val="006F3E2F"/>
    <w:rsid w:val="006F4B3A"/>
    <w:rsid w:val="006F7BC8"/>
    <w:rsid w:val="00700FB3"/>
    <w:rsid w:val="00717AD5"/>
    <w:rsid w:val="00726909"/>
    <w:rsid w:val="0073412C"/>
    <w:rsid w:val="00736652"/>
    <w:rsid w:val="0074215B"/>
    <w:rsid w:val="0074723D"/>
    <w:rsid w:val="007477DE"/>
    <w:rsid w:val="00747858"/>
    <w:rsid w:val="0075575D"/>
    <w:rsid w:val="007605E5"/>
    <w:rsid w:val="00771282"/>
    <w:rsid w:val="00777CC0"/>
    <w:rsid w:val="00783D90"/>
    <w:rsid w:val="007906F5"/>
    <w:rsid w:val="007A006D"/>
    <w:rsid w:val="007A386D"/>
    <w:rsid w:val="007A47D7"/>
    <w:rsid w:val="007A60E8"/>
    <w:rsid w:val="007B09A6"/>
    <w:rsid w:val="007B16CD"/>
    <w:rsid w:val="007B2E4D"/>
    <w:rsid w:val="007D02E4"/>
    <w:rsid w:val="007D0802"/>
    <w:rsid w:val="007D2E8A"/>
    <w:rsid w:val="007D43FD"/>
    <w:rsid w:val="007D7DAB"/>
    <w:rsid w:val="007E7C0C"/>
    <w:rsid w:val="007F082C"/>
    <w:rsid w:val="00800D92"/>
    <w:rsid w:val="00801B12"/>
    <w:rsid w:val="00804396"/>
    <w:rsid w:val="00813F21"/>
    <w:rsid w:val="008140EC"/>
    <w:rsid w:val="008141E5"/>
    <w:rsid w:val="008143C5"/>
    <w:rsid w:val="0083421D"/>
    <w:rsid w:val="00844FAE"/>
    <w:rsid w:val="00855487"/>
    <w:rsid w:val="00855A7C"/>
    <w:rsid w:val="0086027F"/>
    <w:rsid w:val="008671BF"/>
    <w:rsid w:val="00870615"/>
    <w:rsid w:val="00870F13"/>
    <w:rsid w:val="008818A3"/>
    <w:rsid w:val="00891B89"/>
    <w:rsid w:val="008926B9"/>
    <w:rsid w:val="008945E1"/>
    <w:rsid w:val="008B0950"/>
    <w:rsid w:val="008B5C74"/>
    <w:rsid w:val="008B7846"/>
    <w:rsid w:val="008C0C3D"/>
    <w:rsid w:val="008C4ED7"/>
    <w:rsid w:val="008C562E"/>
    <w:rsid w:val="008C5CBE"/>
    <w:rsid w:val="008C5E3D"/>
    <w:rsid w:val="008D0522"/>
    <w:rsid w:val="008D56A1"/>
    <w:rsid w:val="008E2975"/>
    <w:rsid w:val="008E4D6E"/>
    <w:rsid w:val="008E669F"/>
    <w:rsid w:val="00903EAF"/>
    <w:rsid w:val="00906C71"/>
    <w:rsid w:val="00907BB8"/>
    <w:rsid w:val="00911A63"/>
    <w:rsid w:val="009204AC"/>
    <w:rsid w:val="009334BD"/>
    <w:rsid w:val="009427A4"/>
    <w:rsid w:val="00964487"/>
    <w:rsid w:val="0097329D"/>
    <w:rsid w:val="00974340"/>
    <w:rsid w:val="00975862"/>
    <w:rsid w:val="00980C39"/>
    <w:rsid w:val="00981235"/>
    <w:rsid w:val="00982B1A"/>
    <w:rsid w:val="00986E10"/>
    <w:rsid w:val="00990BCD"/>
    <w:rsid w:val="0099275D"/>
    <w:rsid w:val="00996D81"/>
    <w:rsid w:val="009970FA"/>
    <w:rsid w:val="009A3911"/>
    <w:rsid w:val="009A7395"/>
    <w:rsid w:val="009B52F5"/>
    <w:rsid w:val="009B6D1F"/>
    <w:rsid w:val="009B70A7"/>
    <w:rsid w:val="009B7EDC"/>
    <w:rsid w:val="009C10E8"/>
    <w:rsid w:val="009C26DA"/>
    <w:rsid w:val="009D2244"/>
    <w:rsid w:val="009D2D9E"/>
    <w:rsid w:val="009D701E"/>
    <w:rsid w:val="009E5783"/>
    <w:rsid w:val="009E7605"/>
    <w:rsid w:val="009F0FC5"/>
    <w:rsid w:val="009F55A4"/>
    <w:rsid w:val="00A01EDF"/>
    <w:rsid w:val="00A04AAD"/>
    <w:rsid w:val="00A067F5"/>
    <w:rsid w:val="00A11C29"/>
    <w:rsid w:val="00A20277"/>
    <w:rsid w:val="00A318B7"/>
    <w:rsid w:val="00A559D8"/>
    <w:rsid w:val="00A61AA8"/>
    <w:rsid w:val="00A727A0"/>
    <w:rsid w:val="00A734D5"/>
    <w:rsid w:val="00A73568"/>
    <w:rsid w:val="00A74997"/>
    <w:rsid w:val="00A801A4"/>
    <w:rsid w:val="00A80F7A"/>
    <w:rsid w:val="00A906A7"/>
    <w:rsid w:val="00AA4527"/>
    <w:rsid w:val="00AB0480"/>
    <w:rsid w:val="00AB40F6"/>
    <w:rsid w:val="00AB4939"/>
    <w:rsid w:val="00AB4E1E"/>
    <w:rsid w:val="00AB6D80"/>
    <w:rsid w:val="00AC004B"/>
    <w:rsid w:val="00AC0AC2"/>
    <w:rsid w:val="00AD58D0"/>
    <w:rsid w:val="00AE0ECF"/>
    <w:rsid w:val="00AE45DD"/>
    <w:rsid w:val="00AF31CA"/>
    <w:rsid w:val="00AF392C"/>
    <w:rsid w:val="00B01A6B"/>
    <w:rsid w:val="00B04486"/>
    <w:rsid w:val="00B07C14"/>
    <w:rsid w:val="00B10742"/>
    <w:rsid w:val="00B11EB8"/>
    <w:rsid w:val="00B22D31"/>
    <w:rsid w:val="00B56DAF"/>
    <w:rsid w:val="00B65868"/>
    <w:rsid w:val="00B707F3"/>
    <w:rsid w:val="00B81C42"/>
    <w:rsid w:val="00B82EC2"/>
    <w:rsid w:val="00B90177"/>
    <w:rsid w:val="00B95367"/>
    <w:rsid w:val="00BA1B10"/>
    <w:rsid w:val="00BA49BA"/>
    <w:rsid w:val="00BA4C43"/>
    <w:rsid w:val="00BB53D2"/>
    <w:rsid w:val="00BB5782"/>
    <w:rsid w:val="00BC5BF9"/>
    <w:rsid w:val="00BD04B6"/>
    <w:rsid w:val="00BD0DA6"/>
    <w:rsid w:val="00BD2209"/>
    <w:rsid w:val="00BD5129"/>
    <w:rsid w:val="00BD79C6"/>
    <w:rsid w:val="00BE3100"/>
    <w:rsid w:val="00BE337D"/>
    <w:rsid w:val="00BF0511"/>
    <w:rsid w:val="00BF189F"/>
    <w:rsid w:val="00BF5443"/>
    <w:rsid w:val="00BF5D31"/>
    <w:rsid w:val="00C01621"/>
    <w:rsid w:val="00C04F29"/>
    <w:rsid w:val="00C0566A"/>
    <w:rsid w:val="00C11CFA"/>
    <w:rsid w:val="00C15038"/>
    <w:rsid w:val="00C15E7F"/>
    <w:rsid w:val="00C17499"/>
    <w:rsid w:val="00C20498"/>
    <w:rsid w:val="00C32C07"/>
    <w:rsid w:val="00C32DBC"/>
    <w:rsid w:val="00C37F8A"/>
    <w:rsid w:val="00C37FF9"/>
    <w:rsid w:val="00C40FBD"/>
    <w:rsid w:val="00C45204"/>
    <w:rsid w:val="00C64664"/>
    <w:rsid w:val="00C71D28"/>
    <w:rsid w:val="00C7517F"/>
    <w:rsid w:val="00C75F03"/>
    <w:rsid w:val="00C77F89"/>
    <w:rsid w:val="00C8325A"/>
    <w:rsid w:val="00C839DB"/>
    <w:rsid w:val="00C93E5E"/>
    <w:rsid w:val="00CA15DD"/>
    <w:rsid w:val="00CB7262"/>
    <w:rsid w:val="00CC10F4"/>
    <w:rsid w:val="00CC39DD"/>
    <w:rsid w:val="00CC5078"/>
    <w:rsid w:val="00CC6359"/>
    <w:rsid w:val="00CD119D"/>
    <w:rsid w:val="00CE4142"/>
    <w:rsid w:val="00CE6380"/>
    <w:rsid w:val="00D03836"/>
    <w:rsid w:val="00D1580E"/>
    <w:rsid w:val="00D17953"/>
    <w:rsid w:val="00D17E40"/>
    <w:rsid w:val="00D22E32"/>
    <w:rsid w:val="00D36D83"/>
    <w:rsid w:val="00D4300D"/>
    <w:rsid w:val="00D4338E"/>
    <w:rsid w:val="00D4519D"/>
    <w:rsid w:val="00D56001"/>
    <w:rsid w:val="00D61A7D"/>
    <w:rsid w:val="00D6699A"/>
    <w:rsid w:val="00D75A71"/>
    <w:rsid w:val="00D77CF3"/>
    <w:rsid w:val="00D87D1C"/>
    <w:rsid w:val="00D901E0"/>
    <w:rsid w:val="00D91561"/>
    <w:rsid w:val="00D92A52"/>
    <w:rsid w:val="00D96498"/>
    <w:rsid w:val="00DA092B"/>
    <w:rsid w:val="00DA7437"/>
    <w:rsid w:val="00DB60DD"/>
    <w:rsid w:val="00DB61A4"/>
    <w:rsid w:val="00DC122E"/>
    <w:rsid w:val="00DC2210"/>
    <w:rsid w:val="00DD1083"/>
    <w:rsid w:val="00E062A1"/>
    <w:rsid w:val="00E164E8"/>
    <w:rsid w:val="00E25EA4"/>
    <w:rsid w:val="00E30599"/>
    <w:rsid w:val="00E37878"/>
    <w:rsid w:val="00E42745"/>
    <w:rsid w:val="00E42CAC"/>
    <w:rsid w:val="00E43F7D"/>
    <w:rsid w:val="00E57CDA"/>
    <w:rsid w:val="00E60BE8"/>
    <w:rsid w:val="00E740EF"/>
    <w:rsid w:val="00E95B2C"/>
    <w:rsid w:val="00E9656D"/>
    <w:rsid w:val="00EC62A4"/>
    <w:rsid w:val="00EC70DC"/>
    <w:rsid w:val="00ED0FDD"/>
    <w:rsid w:val="00ED6445"/>
    <w:rsid w:val="00EE011D"/>
    <w:rsid w:val="00EF1B8F"/>
    <w:rsid w:val="00EF2612"/>
    <w:rsid w:val="00F22624"/>
    <w:rsid w:val="00F24216"/>
    <w:rsid w:val="00F308BB"/>
    <w:rsid w:val="00F33B97"/>
    <w:rsid w:val="00F4223F"/>
    <w:rsid w:val="00F439A4"/>
    <w:rsid w:val="00F4492D"/>
    <w:rsid w:val="00F47BCF"/>
    <w:rsid w:val="00F47E89"/>
    <w:rsid w:val="00F508AB"/>
    <w:rsid w:val="00F515CA"/>
    <w:rsid w:val="00F56B41"/>
    <w:rsid w:val="00F57FAE"/>
    <w:rsid w:val="00F60078"/>
    <w:rsid w:val="00F611C9"/>
    <w:rsid w:val="00F64334"/>
    <w:rsid w:val="00F67AF7"/>
    <w:rsid w:val="00F72B68"/>
    <w:rsid w:val="00F73CB6"/>
    <w:rsid w:val="00F7716C"/>
    <w:rsid w:val="00F779D3"/>
    <w:rsid w:val="00F869EA"/>
    <w:rsid w:val="00F93512"/>
    <w:rsid w:val="00F95EC3"/>
    <w:rsid w:val="00FA04B8"/>
    <w:rsid w:val="00FA5E83"/>
    <w:rsid w:val="00FA7B79"/>
    <w:rsid w:val="00FB0AF0"/>
    <w:rsid w:val="00FB0D16"/>
    <w:rsid w:val="00FB3A06"/>
    <w:rsid w:val="00FD67F6"/>
    <w:rsid w:val="00FD6AF3"/>
    <w:rsid w:val="00FD7271"/>
    <w:rsid w:val="00FF15E9"/>
    <w:rsid w:val="00FF4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60727"/>
  <w14:defaultImageDpi w14:val="32767"/>
  <w15:chartTrackingRefBased/>
  <w15:docId w15:val="{B4E71456-B333-4C61-BB99-2102A3D9D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818A3"/>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vr">
    <w:name w:val="hvr"/>
    <w:basedOn w:val="DefaultParagraphFont"/>
    <w:rsid w:val="00F67AF7"/>
  </w:style>
  <w:style w:type="character" w:customStyle="1" w:styleId="apple-converted-space">
    <w:name w:val="apple-converted-space"/>
    <w:basedOn w:val="DefaultParagraphFont"/>
    <w:rsid w:val="00F67AF7"/>
  </w:style>
  <w:style w:type="character" w:styleId="Hyperlink">
    <w:name w:val="Hyperlink"/>
    <w:basedOn w:val="DefaultParagraphFont"/>
    <w:uiPriority w:val="99"/>
    <w:semiHidden/>
    <w:unhideWhenUsed/>
    <w:rsid w:val="00974340"/>
    <w:rPr>
      <w:color w:val="0000FF"/>
      <w:u w:val="single"/>
    </w:rPr>
  </w:style>
  <w:style w:type="paragraph" w:styleId="ListParagraph">
    <w:name w:val="List Paragraph"/>
    <w:basedOn w:val="Normal"/>
    <w:uiPriority w:val="34"/>
    <w:qFormat/>
    <w:rsid w:val="008E4D6E"/>
    <w:pPr>
      <w:ind w:left="720"/>
      <w:contextualSpacing/>
    </w:pPr>
    <w:rPr>
      <w:rFonts w:asciiTheme="minorHAnsi" w:hAnsiTheme="minorHAnsi" w:cstheme="minorBidi"/>
    </w:rPr>
  </w:style>
  <w:style w:type="character" w:styleId="FollowedHyperlink">
    <w:name w:val="FollowedHyperlink"/>
    <w:basedOn w:val="DefaultParagraphFont"/>
    <w:uiPriority w:val="99"/>
    <w:semiHidden/>
    <w:unhideWhenUsed/>
    <w:rsid w:val="00C11CFA"/>
    <w:rPr>
      <w:color w:val="954F72" w:themeColor="followedHyperlink"/>
      <w:u w:val="single"/>
    </w:rPr>
  </w:style>
  <w:style w:type="character" w:styleId="Emphasis">
    <w:name w:val="Emphasis"/>
    <w:basedOn w:val="DefaultParagraphFont"/>
    <w:uiPriority w:val="20"/>
    <w:qFormat/>
    <w:rsid w:val="006A3D96"/>
    <w:rPr>
      <w:i/>
      <w:iCs/>
    </w:rPr>
  </w:style>
  <w:style w:type="character" w:styleId="CommentReference">
    <w:name w:val="annotation reference"/>
    <w:basedOn w:val="DefaultParagraphFont"/>
    <w:uiPriority w:val="99"/>
    <w:semiHidden/>
    <w:unhideWhenUsed/>
    <w:rsid w:val="00855A7C"/>
    <w:rPr>
      <w:sz w:val="18"/>
      <w:szCs w:val="18"/>
    </w:rPr>
  </w:style>
  <w:style w:type="paragraph" w:styleId="CommentText">
    <w:name w:val="annotation text"/>
    <w:basedOn w:val="Normal"/>
    <w:link w:val="CommentTextChar"/>
    <w:uiPriority w:val="99"/>
    <w:semiHidden/>
    <w:unhideWhenUsed/>
    <w:rsid w:val="00855A7C"/>
  </w:style>
  <w:style w:type="character" w:customStyle="1" w:styleId="CommentTextChar">
    <w:name w:val="Comment Text Char"/>
    <w:basedOn w:val="DefaultParagraphFont"/>
    <w:link w:val="CommentText"/>
    <w:uiPriority w:val="99"/>
    <w:semiHidden/>
    <w:rsid w:val="00855A7C"/>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855A7C"/>
    <w:rPr>
      <w:b/>
      <w:bCs/>
      <w:sz w:val="20"/>
      <w:szCs w:val="20"/>
    </w:rPr>
  </w:style>
  <w:style w:type="character" w:customStyle="1" w:styleId="CommentSubjectChar">
    <w:name w:val="Comment Subject Char"/>
    <w:basedOn w:val="CommentTextChar"/>
    <w:link w:val="CommentSubject"/>
    <w:uiPriority w:val="99"/>
    <w:semiHidden/>
    <w:rsid w:val="00855A7C"/>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855A7C"/>
    <w:rPr>
      <w:sz w:val="18"/>
      <w:szCs w:val="18"/>
    </w:rPr>
  </w:style>
  <w:style w:type="character" w:customStyle="1" w:styleId="BalloonTextChar">
    <w:name w:val="Balloon Text Char"/>
    <w:basedOn w:val="DefaultParagraphFont"/>
    <w:link w:val="BalloonText"/>
    <w:uiPriority w:val="99"/>
    <w:semiHidden/>
    <w:rsid w:val="00855A7C"/>
    <w:rPr>
      <w:rFonts w:ascii="Times New Roman" w:hAnsi="Times New Roman" w:cs="Times New Roman"/>
      <w:sz w:val="18"/>
      <w:szCs w:val="18"/>
    </w:rPr>
  </w:style>
  <w:style w:type="paragraph" w:styleId="Revision">
    <w:name w:val="Revision"/>
    <w:hidden/>
    <w:uiPriority w:val="99"/>
    <w:semiHidden/>
    <w:rsid w:val="001B4D42"/>
    <w:rPr>
      <w:rFonts w:ascii="Times New Roman" w:hAnsi="Times New Roman" w:cs="Times New Roman"/>
    </w:rPr>
  </w:style>
  <w:style w:type="paragraph" w:styleId="DocumentMap">
    <w:name w:val="Document Map"/>
    <w:basedOn w:val="Normal"/>
    <w:link w:val="DocumentMapChar"/>
    <w:uiPriority w:val="99"/>
    <w:semiHidden/>
    <w:unhideWhenUsed/>
    <w:rsid w:val="00510AE3"/>
  </w:style>
  <w:style w:type="character" w:customStyle="1" w:styleId="DocumentMapChar">
    <w:name w:val="Document Map Char"/>
    <w:basedOn w:val="DefaultParagraphFont"/>
    <w:link w:val="DocumentMap"/>
    <w:uiPriority w:val="99"/>
    <w:semiHidden/>
    <w:rsid w:val="00510AE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249537">
      <w:bodyDiv w:val="1"/>
      <w:marLeft w:val="0"/>
      <w:marRight w:val="0"/>
      <w:marTop w:val="0"/>
      <w:marBottom w:val="0"/>
      <w:divBdr>
        <w:top w:val="none" w:sz="0" w:space="0" w:color="auto"/>
        <w:left w:val="none" w:sz="0" w:space="0" w:color="auto"/>
        <w:bottom w:val="none" w:sz="0" w:space="0" w:color="auto"/>
        <w:right w:val="none" w:sz="0" w:space="0" w:color="auto"/>
      </w:divBdr>
    </w:div>
    <w:div w:id="362676836">
      <w:bodyDiv w:val="1"/>
      <w:marLeft w:val="0"/>
      <w:marRight w:val="0"/>
      <w:marTop w:val="0"/>
      <w:marBottom w:val="0"/>
      <w:divBdr>
        <w:top w:val="none" w:sz="0" w:space="0" w:color="auto"/>
        <w:left w:val="none" w:sz="0" w:space="0" w:color="auto"/>
        <w:bottom w:val="none" w:sz="0" w:space="0" w:color="auto"/>
        <w:right w:val="none" w:sz="0" w:space="0" w:color="auto"/>
      </w:divBdr>
    </w:div>
    <w:div w:id="394623930">
      <w:bodyDiv w:val="1"/>
      <w:marLeft w:val="0"/>
      <w:marRight w:val="0"/>
      <w:marTop w:val="0"/>
      <w:marBottom w:val="0"/>
      <w:divBdr>
        <w:top w:val="none" w:sz="0" w:space="0" w:color="auto"/>
        <w:left w:val="none" w:sz="0" w:space="0" w:color="auto"/>
        <w:bottom w:val="none" w:sz="0" w:space="0" w:color="auto"/>
        <w:right w:val="none" w:sz="0" w:space="0" w:color="auto"/>
      </w:divBdr>
    </w:div>
    <w:div w:id="491289307">
      <w:bodyDiv w:val="1"/>
      <w:marLeft w:val="0"/>
      <w:marRight w:val="0"/>
      <w:marTop w:val="0"/>
      <w:marBottom w:val="0"/>
      <w:divBdr>
        <w:top w:val="none" w:sz="0" w:space="0" w:color="auto"/>
        <w:left w:val="none" w:sz="0" w:space="0" w:color="auto"/>
        <w:bottom w:val="none" w:sz="0" w:space="0" w:color="auto"/>
        <w:right w:val="none" w:sz="0" w:space="0" w:color="auto"/>
      </w:divBdr>
      <w:divsChild>
        <w:div w:id="815726829">
          <w:marLeft w:val="0"/>
          <w:marRight w:val="0"/>
          <w:marTop w:val="0"/>
          <w:marBottom w:val="0"/>
          <w:divBdr>
            <w:top w:val="none" w:sz="0" w:space="0" w:color="auto"/>
            <w:left w:val="none" w:sz="0" w:space="0" w:color="auto"/>
            <w:bottom w:val="none" w:sz="0" w:space="0" w:color="auto"/>
            <w:right w:val="none" w:sz="0" w:space="0" w:color="auto"/>
          </w:divBdr>
          <w:divsChild>
            <w:div w:id="215245135">
              <w:marLeft w:val="0"/>
              <w:marRight w:val="0"/>
              <w:marTop w:val="0"/>
              <w:marBottom w:val="0"/>
              <w:divBdr>
                <w:top w:val="none" w:sz="0" w:space="0" w:color="auto"/>
                <w:left w:val="none" w:sz="0" w:space="0" w:color="auto"/>
                <w:bottom w:val="none" w:sz="0" w:space="0" w:color="auto"/>
                <w:right w:val="none" w:sz="0" w:space="0" w:color="auto"/>
              </w:divBdr>
              <w:divsChild>
                <w:div w:id="1051611592">
                  <w:marLeft w:val="300"/>
                  <w:marRight w:val="0"/>
                  <w:marTop w:val="0"/>
                  <w:marBottom w:val="0"/>
                  <w:divBdr>
                    <w:top w:val="none" w:sz="0" w:space="0" w:color="auto"/>
                    <w:left w:val="none" w:sz="0" w:space="0" w:color="auto"/>
                    <w:bottom w:val="none" w:sz="0" w:space="0" w:color="auto"/>
                    <w:right w:val="none" w:sz="0" w:space="0" w:color="auto"/>
                  </w:divBdr>
                  <w:divsChild>
                    <w:div w:id="467357229">
                      <w:marLeft w:val="-300"/>
                      <w:marRight w:val="0"/>
                      <w:marTop w:val="0"/>
                      <w:marBottom w:val="0"/>
                      <w:divBdr>
                        <w:top w:val="none" w:sz="0" w:space="0" w:color="auto"/>
                        <w:left w:val="none" w:sz="0" w:space="0" w:color="auto"/>
                        <w:bottom w:val="none" w:sz="0" w:space="0" w:color="auto"/>
                        <w:right w:val="none" w:sz="0" w:space="0" w:color="auto"/>
                      </w:divBdr>
                      <w:divsChild>
                        <w:div w:id="164123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932545">
      <w:bodyDiv w:val="1"/>
      <w:marLeft w:val="0"/>
      <w:marRight w:val="0"/>
      <w:marTop w:val="0"/>
      <w:marBottom w:val="0"/>
      <w:divBdr>
        <w:top w:val="none" w:sz="0" w:space="0" w:color="auto"/>
        <w:left w:val="none" w:sz="0" w:space="0" w:color="auto"/>
        <w:bottom w:val="none" w:sz="0" w:space="0" w:color="auto"/>
        <w:right w:val="none" w:sz="0" w:space="0" w:color="auto"/>
      </w:divBdr>
    </w:div>
    <w:div w:id="582571730">
      <w:bodyDiv w:val="1"/>
      <w:marLeft w:val="0"/>
      <w:marRight w:val="0"/>
      <w:marTop w:val="0"/>
      <w:marBottom w:val="0"/>
      <w:divBdr>
        <w:top w:val="none" w:sz="0" w:space="0" w:color="auto"/>
        <w:left w:val="none" w:sz="0" w:space="0" w:color="auto"/>
        <w:bottom w:val="none" w:sz="0" w:space="0" w:color="auto"/>
        <w:right w:val="none" w:sz="0" w:space="0" w:color="auto"/>
      </w:divBdr>
    </w:div>
    <w:div w:id="760687422">
      <w:bodyDiv w:val="1"/>
      <w:marLeft w:val="0"/>
      <w:marRight w:val="0"/>
      <w:marTop w:val="0"/>
      <w:marBottom w:val="0"/>
      <w:divBdr>
        <w:top w:val="none" w:sz="0" w:space="0" w:color="auto"/>
        <w:left w:val="none" w:sz="0" w:space="0" w:color="auto"/>
        <w:bottom w:val="none" w:sz="0" w:space="0" w:color="auto"/>
        <w:right w:val="none" w:sz="0" w:space="0" w:color="auto"/>
      </w:divBdr>
    </w:div>
    <w:div w:id="824318976">
      <w:bodyDiv w:val="1"/>
      <w:marLeft w:val="0"/>
      <w:marRight w:val="0"/>
      <w:marTop w:val="0"/>
      <w:marBottom w:val="0"/>
      <w:divBdr>
        <w:top w:val="none" w:sz="0" w:space="0" w:color="auto"/>
        <w:left w:val="none" w:sz="0" w:space="0" w:color="auto"/>
        <w:bottom w:val="none" w:sz="0" w:space="0" w:color="auto"/>
        <w:right w:val="none" w:sz="0" w:space="0" w:color="auto"/>
      </w:divBdr>
    </w:div>
    <w:div w:id="867256863">
      <w:bodyDiv w:val="1"/>
      <w:marLeft w:val="0"/>
      <w:marRight w:val="0"/>
      <w:marTop w:val="0"/>
      <w:marBottom w:val="0"/>
      <w:divBdr>
        <w:top w:val="none" w:sz="0" w:space="0" w:color="auto"/>
        <w:left w:val="none" w:sz="0" w:space="0" w:color="auto"/>
        <w:bottom w:val="none" w:sz="0" w:space="0" w:color="auto"/>
        <w:right w:val="none" w:sz="0" w:space="0" w:color="auto"/>
      </w:divBdr>
    </w:div>
    <w:div w:id="908808687">
      <w:bodyDiv w:val="1"/>
      <w:marLeft w:val="0"/>
      <w:marRight w:val="0"/>
      <w:marTop w:val="0"/>
      <w:marBottom w:val="0"/>
      <w:divBdr>
        <w:top w:val="none" w:sz="0" w:space="0" w:color="auto"/>
        <w:left w:val="none" w:sz="0" w:space="0" w:color="auto"/>
        <w:bottom w:val="none" w:sz="0" w:space="0" w:color="auto"/>
        <w:right w:val="none" w:sz="0" w:space="0" w:color="auto"/>
      </w:divBdr>
      <w:divsChild>
        <w:div w:id="1389837624">
          <w:marLeft w:val="0"/>
          <w:marRight w:val="0"/>
          <w:marTop w:val="0"/>
          <w:marBottom w:val="0"/>
          <w:divBdr>
            <w:top w:val="none" w:sz="0" w:space="0" w:color="auto"/>
            <w:left w:val="none" w:sz="0" w:space="0" w:color="auto"/>
            <w:bottom w:val="none" w:sz="0" w:space="0" w:color="auto"/>
            <w:right w:val="none" w:sz="0" w:space="0" w:color="auto"/>
          </w:divBdr>
          <w:divsChild>
            <w:div w:id="133917215">
              <w:marLeft w:val="0"/>
              <w:marRight w:val="0"/>
              <w:marTop w:val="0"/>
              <w:marBottom w:val="0"/>
              <w:divBdr>
                <w:top w:val="none" w:sz="0" w:space="0" w:color="auto"/>
                <w:left w:val="none" w:sz="0" w:space="0" w:color="auto"/>
                <w:bottom w:val="none" w:sz="0" w:space="0" w:color="auto"/>
                <w:right w:val="none" w:sz="0" w:space="0" w:color="auto"/>
              </w:divBdr>
              <w:divsChild>
                <w:div w:id="812212204">
                  <w:marLeft w:val="300"/>
                  <w:marRight w:val="0"/>
                  <w:marTop w:val="0"/>
                  <w:marBottom w:val="0"/>
                  <w:divBdr>
                    <w:top w:val="none" w:sz="0" w:space="0" w:color="auto"/>
                    <w:left w:val="none" w:sz="0" w:space="0" w:color="auto"/>
                    <w:bottom w:val="none" w:sz="0" w:space="0" w:color="auto"/>
                    <w:right w:val="none" w:sz="0" w:space="0" w:color="auto"/>
                  </w:divBdr>
                  <w:divsChild>
                    <w:div w:id="1547988777">
                      <w:marLeft w:val="-300"/>
                      <w:marRight w:val="0"/>
                      <w:marTop w:val="0"/>
                      <w:marBottom w:val="0"/>
                      <w:divBdr>
                        <w:top w:val="none" w:sz="0" w:space="0" w:color="auto"/>
                        <w:left w:val="none" w:sz="0" w:space="0" w:color="auto"/>
                        <w:bottom w:val="none" w:sz="0" w:space="0" w:color="auto"/>
                        <w:right w:val="none" w:sz="0" w:space="0" w:color="auto"/>
                      </w:divBdr>
                      <w:divsChild>
                        <w:div w:id="144633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526024">
      <w:bodyDiv w:val="1"/>
      <w:marLeft w:val="0"/>
      <w:marRight w:val="0"/>
      <w:marTop w:val="0"/>
      <w:marBottom w:val="0"/>
      <w:divBdr>
        <w:top w:val="none" w:sz="0" w:space="0" w:color="auto"/>
        <w:left w:val="none" w:sz="0" w:space="0" w:color="auto"/>
        <w:bottom w:val="none" w:sz="0" w:space="0" w:color="auto"/>
        <w:right w:val="none" w:sz="0" w:space="0" w:color="auto"/>
      </w:divBdr>
    </w:div>
    <w:div w:id="1115902973">
      <w:bodyDiv w:val="1"/>
      <w:marLeft w:val="0"/>
      <w:marRight w:val="0"/>
      <w:marTop w:val="0"/>
      <w:marBottom w:val="0"/>
      <w:divBdr>
        <w:top w:val="none" w:sz="0" w:space="0" w:color="auto"/>
        <w:left w:val="none" w:sz="0" w:space="0" w:color="auto"/>
        <w:bottom w:val="none" w:sz="0" w:space="0" w:color="auto"/>
        <w:right w:val="none" w:sz="0" w:space="0" w:color="auto"/>
      </w:divBdr>
    </w:div>
    <w:div w:id="1163358001">
      <w:bodyDiv w:val="1"/>
      <w:marLeft w:val="0"/>
      <w:marRight w:val="0"/>
      <w:marTop w:val="0"/>
      <w:marBottom w:val="0"/>
      <w:divBdr>
        <w:top w:val="none" w:sz="0" w:space="0" w:color="auto"/>
        <w:left w:val="none" w:sz="0" w:space="0" w:color="auto"/>
        <w:bottom w:val="none" w:sz="0" w:space="0" w:color="auto"/>
        <w:right w:val="none" w:sz="0" w:space="0" w:color="auto"/>
      </w:divBdr>
    </w:div>
    <w:div w:id="1563054592">
      <w:bodyDiv w:val="1"/>
      <w:marLeft w:val="0"/>
      <w:marRight w:val="0"/>
      <w:marTop w:val="0"/>
      <w:marBottom w:val="0"/>
      <w:divBdr>
        <w:top w:val="none" w:sz="0" w:space="0" w:color="auto"/>
        <w:left w:val="none" w:sz="0" w:space="0" w:color="auto"/>
        <w:bottom w:val="none" w:sz="0" w:space="0" w:color="auto"/>
        <w:right w:val="none" w:sz="0" w:space="0" w:color="auto"/>
      </w:divBdr>
    </w:div>
    <w:div w:id="1667245192">
      <w:bodyDiv w:val="1"/>
      <w:marLeft w:val="0"/>
      <w:marRight w:val="0"/>
      <w:marTop w:val="0"/>
      <w:marBottom w:val="0"/>
      <w:divBdr>
        <w:top w:val="none" w:sz="0" w:space="0" w:color="auto"/>
        <w:left w:val="none" w:sz="0" w:space="0" w:color="auto"/>
        <w:bottom w:val="none" w:sz="0" w:space="0" w:color="auto"/>
        <w:right w:val="none" w:sz="0" w:space="0" w:color="auto"/>
      </w:divBdr>
    </w:div>
    <w:div w:id="1998145552">
      <w:bodyDiv w:val="1"/>
      <w:marLeft w:val="0"/>
      <w:marRight w:val="0"/>
      <w:marTop w:val="0"/>
      <w:marBottom w:val="0"/>
      <w:divBdr>
        <w:top w:val="none" w:sz="0" w:space="0" w:color="auto"/>
        <w:left w:val="none" w:sz="0" w:space="0" w:color="auto"/>
        <w:bottom w:val="none" w:sz="0" w:space="0" w:color="auto"/>
        <w:right w:val="none" w:sz="0" w:space="0" w:color="auto"/>
      </w:divBdr>
    </w:div>
    <w:div w:id="20430500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Pituitary_stalk" TargetMode="External"/><Relationship Id="rId3" Type="http://schemas.openxmlformats.org/officeDocument/2006/relationships/settings" Target="settings.xml"/><Relationship Id="rId7" Type="http://schemas.openxmlformats.org/officeDocument/2006/relationships/hyperlink" Target="https://en.wikipedia.org/wiki/Anterior_pituit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iencedirect.com/topics/page/Neurulation" TargetMode="External"/><Relationship Id="rId5" Type="http://schemas.openxmlformats.org/officeDocument/2006/relationships/hyperlink" Target="https://en.wikipedia.org/wiki/Neural_tub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389</TotalTime>
  <Pages>9</Pages>
  <Words>4317</Words>
  <Characters>24609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Table 3</vt:lpstr>
    </vt:vector>
  </TitlesOfParts>
  <Company>Charles River Laboratories, Durham, NC</Company>
  <LinksUpToDate>false</LinksUpToDate>
  <CharactersWithSpaces>28869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3</dc:title>
  <dc:subject>ChenVS_TP_2017</dc:subject>
  <dc:creator>Chen VS</dc:creator>
  <cp:keywords/>
  <dc:description/>
  <cp:lastModifiedBy>Jackson, Marcus (NIH/NIEHS) [C]</cp:lastModifiedBy>
  <cp:revision>6</cp:revision>
  <dcterms:created xsi:type="dcterms:W3CDTF">2017-07-11T21:44:00Z</dcterms:created>
  <dcterms:modified xsi:type="dcterms:W3CDTF">2018-05-03T14:23:00Z</dcterms:modified>
</cp:coreProperties>
</file>